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8855" w14:textId="77777777" w:rsidR="00FB47B4" w:rsidRPr="006E3690" w:rsidRDefault="00FB47B4" w:rsidP="00FB47B4">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2603F38E" w14:textId="77777777" w:rsidR="00FB47B4" w:rsidRPr="006E3690" w:rsidRDefault="00FB47B4" w:rsidP="00FB47B4">
      <w:pPr>
        <w:pStyle w:val="3"/>
        <w:spacing w:line="160" w:lineRule="exact"/>
        <w:jc w:val="center"/>
        <w:rPr>
          <w:rFonts w:ascii="標楷體" w:eastAsia="標楷體" w:hAnsi="標楷體" w:cs="Arial Unicode MS"/>
          <w:sz w:val="16"/>
        </w:rPr>
      </w:pPr>
    </w:p>
    <w:p w14:paraId="2A8B5A84" w14:textId="64586C85" w:rsidR="00C61D12" w:rsidRDefault="00D33E0C" w:rsidP="00FB47B4">
      <w:pPr>
        <w:pStyle w:val="1"/>
        <w:spacing w:after="120" w:line="260" w:lineRule="exact"/>
        <w:jc w:val="both"/>
        <w:rPr>
          <w:rFonts w:ascii="標楷體" w:eastAsia="標楷體" w:hAnsi="標楷體" w:cs="Arial Unicode MS"/>
          <w:spacing w:val="-4"/>
        </w:rPr>
      </w:pPr>
      <w:r w:rsidRPr="00D33E0C">
        <w:rPr>
          <w:rFonts w:ascii="標楷體" w:eastAsia="標楷體" w:hAnsi="標楷體" w:cs="Arial Unicode MS" w:hint="eastAsia"/>
          <w:spacing w:val="-4"/>
        </w:rPr>
        <w:t>本廠商參加中華民國網球協會「2025台維斯盃國際男子網球團體錦標賽世界組總決賽資格戰中華台北VS美國-網路及其他器材租用採購案」(案號:114-4) (未達公告金額) (免收押標金)，茲聲明如下：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本廠商是依法辦理公司或商業登記且合於中小企業發展條例關於中小企業認定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r w:rsidR="0079438E" w:rsidRPr="00525886">
              <w:rPr>
                <w:rFonts w:ascii="標楷體" w:eastAsia="標楷體" w:hAnsi="標楷體" w:cs="Arial Unicode MS" w:hint="eastAsia"/>
                <w:sz w:val="20"/>
              </w:rPr>
              <w:t>（</w:t>
            </w:r>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答「是」者，請填目前總人數計╴╴╴╴人；其中屬於身心障礙人士計╴╴╴╴人，原住民計╴╴╴人。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公告之「具敏感性或國安(含資安)疑慮之業務範疇」。【上開業務範疇及陸資資訊服務業清單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註</w:t>
            </w:r>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一項至第七</w:t>
            </w:r>
            <w:r w:rsidRPr="00525886">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本採購如非屬</w:t>
            </w:r>
            <w:bookmarkStart w:id="0" w:name="OLE_LINK1"/>
            <w:bookmarkStart w:id="1" w:name="OLE_LINK2"/>
            <w:r w:rsidRPr="00525886">
              <w:rPr>
                <w:rFonts w:ascii="標楷體" w:eastAsia="標楷體" w:hAnsi="標楷體" w:cs="Arial Unicode MS" w:hint="eastAsia"/>
                <w:sz w:val="20"/>
              </w:rPr>
              <w:t>依採購法以公告程序辦理或同法第105條辦理</w:t>
            </w:r>
            <w:bookmarkEnd w:id="0"/>
            <w:bookmarkEnd w:id="1"/>
            <w:r w:rsidR="009169C5" w:rsidRPr="00525886">
              <w:rPr>
                <w:rFonts w:ascii="標楷體" w:eastAsia="標楷體" w:hAnsi="標楷體" w:cs="Arial Unicode MS" w:hint="eastAsia"/>
                <w:sz w:val="20"/>
              </w:rPr>
              <w:t>之情形者，第八</w:t>
            </w:r>
            <w:r w:rsidRPr="00525886">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未填者，機關得洽廠商澄清。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公告「具敏感性或國安(含資安)疑慮之業務範疇」之資訊服務採購</w:t>
            </w:r>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本聲明書填妥後附於投標文件遞送。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D45" w14:textId="77777777" w:rsidR="00F23037" w:rsidRDefault="00F23037">
      <w:r>
        <w:separator/>
      </w:r>
    </w:p>
  </w:endnote>
  <w:endnote w:type="continuationSeparator" w:id="0">
    <w:p w14:paraId="272735AB" w14:textId="77777777" w:rsidR="00F23037" w:rsidRDefault="00F2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26DC9" w14:textId="77777777" w:rsidR="00F23037" w:rsidRDefault="00F23037">
      <w:r>
        <w:separator/>
      </w:r>
    </w:p>
  </w:footnote>
  <w:footnote w:type="continuationSeparator" w:id="0">
    <w:p w14:paraId="10F992A5" w14:textId="77777777" w:rsidR="00F23037" w:rsidRDefault="00F2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239602303">
    <w:abstractNumId w:val="0"/>
  </w:num>
  <w:num w:numId="2" w16cid:durableId="604581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01F7D"/>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653BF"/>
    <w:rsid w:val="0017662A"/>
    <w:rsid w:val="00180898"/>
    <w:rsid w:val="0018303B"/>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0F99"/>
    <w:rsid w:val="006909DF"/>
    <w:rsid w:val="00696E66"/>
    <w:rsid w:val="006A4B5B"/>
    <w:rsid w:val="006B23B8"/>
    <w:rsid w:val="006B3E3D"/>
    <w:rsid w:val="006B57EB"/>
    <w:rsid w:val="006C2001"/>
    <w:rsid w:val="006C2952"/>
    <w:rsid w:val="006C45EA"/>
    <w:rsid w:val="006C65B9"/>
    <w:rsid w:val="006E65D5"/>
    <w:rsid w:val="00725CA2"/>
    <w:rsid w:val="00736E29"/>
    <w:rsid w:val="00741B57"/>
    <w:rsid w:val="00761407"/>
    <w:rsid w:val="00767F79"/>
    <w:rsid w:val="0077505E"/>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B2FE9"/>
    <w:rsid w:val="009C2C3B"/>
    <w:rsid w:val="009C2F14"/>
    <w:rsid w:val="009D1F54"/>
    <w:rsid w:val="009E6328"/>
    <w:rsid w:val="009F09A6"/>
    <w:rsid w:val="00A47969"/>
    <w:rsid w:val="00A55978"/>
    <w:rsid w:val="00A5614F"/>
    <w:rsid w:val="00A643A2"/>
    <w:rsid w:val="00A924B4"/>
    <w:rsid w:val="00AC1FE4"/>
    <w:rsid w:val="00B003C6"/>
    <w:rsid w:val="00B01B01"/>
    <w:rsid w:val="00B04571"/>
    <w:rsid w:val="00B10106"/>
    <w:rsid w:val="00B2523D"/>
    <w:rsid w:val="00B4782B"/>
    <w:rsid w:val="00B6075B"/>
    <w:rsid w:val="00B82E8B"/>
    <w:rsid w:val="00B874D0"/>
    <w:rsid w:val="00B92717"/>
    <w:rsid w:val="00BC1340"/>
    <w:rsid w:val="00BC64F6"/>
    <w:rsid w:val="00BD08C3"/>
    <w:rsid w:val="00BD1A96"/>
    <w:rsid w:val="00BE35EF"/>
    <w:rsid w:val="00C20733"/>
    <w:rsid w:val="00C3463A"/>
    <w:rsid w:val="00C43F16"/>
    <w:rsid w:val="00C56382"/>
    <w:rsid w:val="00C61D12"/>
    <w:rsid w:val="00C8394F"/>
    <w:rsid w:val="00C95828"/>
    <w:rsid w:val="00CA0A3B"/>
    <w:rsid w:val="00CB453A"/>
    <w:rsid w:val="00CC0CB5"/>
    <w:rsid w:val="00CC7598"/>
    <w:rsid w:val="00CC7D8A"/>
    <w:rsid w:val="00CD692F"/>
    <w:rsid w:val="00D144F5"/>
    <w:rsid w:val="00D223E4"/>
    <w:rsid w:val="00D33E0C"/>
    <w:rsid w:val="00D60B2A"/>
    <w:rsid w:val="00D64AF9"/>
    <w:rsid w:val="00D65591"/>
    <w:rsid w:val="00D86BFD"/>
    <w:rsid w:val="00D9147C"/>
    <w:rsid w:val="00D93107"/>
    <w:rsid w:val="00DA5574"/>
    <w:rsid w:val="00DB63BB"/>
    <w:rsid w:val="00DC5736"/>
    <w:rsid w:val="00DE2F1F"/>
    <w:rsid w:val="00E022C9"/>
    <w:rsid w:val="00E02C50"/>
    <w:rsid w:val="00E0744B"/>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23037"/>
    <w:rsid w:val="00F40467"/>
    <w:rsid w:val="00F51352"/>
    <w:rsid w:val="00F71653"/>
    <w:rsid w:val="00F771A9"/>
    <w:rsid w:val="00F81F63"/>
    <w:rsid w:val="00FB47B4"/>
    <w:rsid w:val="00FB669D"/>
    <w:rsid w:val="00FB70C7"/>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1961</Characters>
  <Application>Microsoft Office Word</Application>
  <DocSecurity>0</DocSecurity>
  <Lines>16</Lines>
  <Paragraphs>4</Paragraphs>
  <ScaleCrop>false</ScaleCrop>
  <Company>pcc</Company>
  <LinksUpToDate>false</LinksUpToDate>
  <CharactersWithSpaces>2300</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8</cp:revision>
  <cp:lastPrinted>2024-12-26T09:39:00Z</cp:lastPrinted>
  <dcterms:created xsi:type="dcterms:W3CDTF">2024-12-26T09:46:00Z</dcterms:created>
  <dcterms:modified xsi:type="dcterms:W3CDTF">2024-12-27T04:01:00Z</dcterms:modified>
</cp:coreProperties>
</file>