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2C5" w14:textId="1BCB5C1E" w:rsidR="00FA46AB" w:rsidRPr="009F1B5F" w:rsidRDefault="00365911" w:rsidP="005F379D">
      <w:pPr>
        <w:spacing w:beforeLines="50" w:before="180" w:line="340" w:lineRule="exact"/>
        <w:contextualSpacing/>
        <w:jc w:val="center"/>
        <w:rPr>
          <w:rFonts w:ascii="標楷體" w:eastAsia="標楷體" w:hAnsi="標楷體"/>
          <w:b/>
          <w:sz w:val="32"/>
          <w:szCs w:val="32"/>
        </w:rPr>
      </w:pPr>
      <w:r w:rsidRPr="009F1B5F">
        <w:rPr>
          <w:noProof/>
          <w:color w:val="FF0000"/>
        </w:rPr>
        <w:drawing>
          <wp:anchor distT="0" distB="0" distL="114300" distR="114300" simplePos="0" relativeHeight="251655680" behindDoc="1" locked="0" layoutInCell="1" allowOverlap="1" wp14:anchorId="5255E572" wp14:editId="5FFE7EC6">
            <wp:simplePos x="0" y="0"/>
            <wp:positionH relativeFrom="column">
              <wp:posOffset>5621020</wp:posOffset>
            </wp:positionH>
            <wp:positionV relativeFrom="paragraph">
              <wp:posOffset>-201930</wp:posOffset>
            </wp:positionV>
            <wp:extent cx="904875" cy="1076325"/>
            <wp:effectExtent l="0" t="0" r="0" b="0"/>
            <wp:wrapTight wrapText="bothSides">
              <wp:wrapPolygon edited="0">
                <wp:start x="0" y="0"/>
                <wp:lineTo x="0" y="21409"/>
                <wp:lineTo x="21373" y="21409"/>
                <wp:lineTo x="21373"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pic:spPr>
                </pic:pic>
              </a:graphicData>
            </a:graphic>
            <wp14:sizeRelH relativeFrom="page">
              <wp14:pctWidth>0</wp14:pctWidth>
            </wp14:sizeRelH>
            <wp14:sizeRelV relativeFrom="page">
              <wp14:pctHeight>0</wp14:pctHeight>
            </wp14:sizeRelV>
          </wp:anchor>
        </w:drawing>
      </w:r>
      <w:r w:rsidR="002F0E25" w:rsidRPr="009F1B5F">
        <w:rPr>
          <w:rFonts w:ascii="標楷體" w:eastAsia="標楷體" w:hint="eastAsia"/>
          <w:b/>
          <w:sz w:val="32"/>
          <w:szCs w:val="32"/>
        </w:rPr>
        <w:t>114</w:t>
      </w:r>
      <w:r w:rsidR="008B1BA9" w:rsidRPr="009F1B5F">
        <w:rPr>
          <w:rFonts w:ascii="標楷體" w:eastAsia="標楷體" w:hint="eastAsia"/>
          <w:b/>
          <w:sz w:val="32"/>
          <w:szCs w:val="32"/>
        </w:rPr>
        <w:t>年</w:t>
      </w:r>
      <w:r w:rsidR="00AA526D" w:rsidRPr="009F1B5F">
        <w:rPr>
          <w:rFonts w:ascii="標楷體" w:eastAsia="標楷體" w:hint="eastAsia"/>
          <w:b/>
          <w:sz w:val="32"/>
          <w:szCs w:val="32"/>
        </w:rPr>
        <w:t>凱靖大衛</w:t>
      </w:r>
      <w:r w:rsidR="00FA46AB" w:rsidRPr="009F1B5F">
        <w:rPr>
          <w:rFonts w:ascii="標楷體" w:eastAsia="標楷體" w:hAnsi="標楷體" w:hint="eastAsia"/>
          <w:b/>
          <w:sz w:val="32"/>
          <w:szCs w:val="32"/>
        </w:rPr>
        <w:t>盃</w:t>
      </w:r>
      <w:r w:rsidR="008B1BA9" w:rsidRPr="009F1B5F">
        <w:rPr>
          <w:rFonts w:ascii="標楷體" w:eastAsia="標楷體" w:hAnsi="標楷體" w:hint="eastAsia"/>
          <w:b/>
          <w:sz w:val="32"/>
          <w:szCs w:val="32"/>
        </w:rPr>
        <w:t>U1</w:t>
      </w:r>
      <w:r w:rsidR="00906CF0" w:rsidRPr="009F1B5F">
        <w:rPr>
          <w:rFonts w:ascii="標楷體" w:eastAsia="標楷體" w:hAnsi="標楷體" w:hint="eastAsia"/>
          <w:b/>
          <w:sz w:val="32"/>
          <w:szCs w:val="32"/>
        </w:rPr>
        <w:t>8</w:t>
      </w:r>
      <w:r w:rsidR="00FA46AB" w:rsidRPr="009F1B5F">
        <w:rPr>
          <w:rFonts w:ascii="標楷體" w:eastAsia="標楷體" w:hAnsi="標楷體" w:hint="eastAsia"/>
          <w:b/>
          <w:sz w:val="32"/>
          <w:szCs w:val="32"/>
        </w:rPr>
        <w:t>全國青少年網球錦標賽</w:t>
      </w:r>
      <w:r w:rsidR="00FA46AB" w:rsidRPr="009F1B5F">
        <w:rPr>
          <w:rFonts w:ascii="標楷體" w:eastAsia="標楷體" w:hAnsi="標楷體"/>
          <w:b/>
          <w:sz w:val="32"/>
          <w:szCs w:val="32"/>
        </w:rPr>
        <w:t>(</w:t>
      </w:r>
      <w:r w:rsidR="00FA46AB" w:rsidRPr="009F1B5F">
        <w:rPr>
          <w:rFonts w:ascii="標楷體" w:eastAsia="標楷體" w:hAnsi="標楷體" w:hint="eastAsia"/>
          <w:b/>
          <w:sz w:val="32"/>
          <w:szCs w:val="32"/>
        </w:rPr>
        <w:t>B</w:t>
      </w:r>
      <w:r w:rsidR="001817C0" w:rsidRPr="009F1B5F">
        <w:rPr>
          <w:rFonts w:ascii="標楷體" w:eastAsia="標楷體" w:hAnsi="標楷體" w:hint="eastAsia"/>
          <w:b/>
          <w:sz w:val="32"/>
          <w:szCs w:val="32"/>
        </w:rPr>
        <w:t>-</w:t>
      </w:r>
      <w:r w:rsidR="000B28B1" w:rsidRPr="009F1B5F">
        <w:rPr>
          <w:rFonts w:ascii="標楷體" w:eastAsia="標楷體" w:hint="eastAsia"/>
          <w:b/>
          <w:sz w:val="32"/>
          <w:szCs w:val="32"/>
        </w:rPr>
        <w:t>1</w:t>
      </w:r>
      <w:r w:rsidR="00AA526D" w:rsidRPr="009F1B5F">
        <w:rPr>
          <w:rFonts w:ascii="標楷體" w:eastAsia="標楷體" w:hint="eastAsia"/>
          <w:b/>
          <w:sz w:val="32"/>
          <w:szCs w:val="32"/>
        </w:rPr>
        <w:t>4</w:t>
      </w:r>
      <w:r w:rsidR="001817C0" w:rsidRPr="009F1B5F">
        <w:rPr>
          <w:rFonts w:ascii="標楷體" w:eastAsia="標楷體" w:hAnsi="標楷體" w:hint="eastAsia"/>
          <w:b/>
          <w:sz w:val="32"/>
          <w:szCs w:val="32"/>
        </w:rPr>
        <w:t>公開</w:t>
      </w:r>
      <w:r w:rsidR="00AC2034" w:rsidRPr="009F1B5F">
        <w:rPr>
          <w:rFonts w:ascii="標楷體" w:eastAsia="標楷體" w:hAnsi="標楷體" w:hint="eastAsia"/>
          <w:b/>
          <w:sz w:val="32"/>
          <w:szCs w:val="32"/>
        </w:rPr>
        <w:t>級</w:t>
      </w:r>
      <w:r w:rsidR="00FA46AB" w:rsidRPr="009F1B5F">
        <w:rPr>
          <w:rFonts w:ascii="標楷體" w:eastAsia="標楷體" w:hAnsi="標楷體" w:hint="eastAsia"/>
          <w:b/>
          <w:sz w:val="32"/>
          <w:szCs w:val="32"/>
        </w:rPr>
        <w:t>)</w:t>
      </w:r>
      <w:r w:rsidR="008B1BA9" w:rsidRPr="009F1B5F">
        <w:rPr>
          <w:rFonts w:ascii="標楷體" w:eastAsia="標楷體" w:hAnsi="標楷體"/>
          <w:b/>
          <w:sz w:val="32"/>
          <w:szCs w:val="32"/>
        </w:rPr>
        <w:br/>
      </w:r>
      <w:r w:rsidR="00FA46AB" w:rsidRPr="009F1B5F">
        <w:rPr>
          <w:rFonts w:ascii="標楷體" w:eastAsia="標楷體" w:hAnsi="標楷體" w:hint="eastAsia"/>
          <w:b/>
          <w:sz w:val="32"/>
          <w:szCs w:val="32"/>
        </w:rPr>
        <w:t>競賽規程</w:t>
      </w:r>
    </w:p>
    <w:p w14:paraId="15F28094" w14:textId="07C0B655" w:rsidR="00833D35" w:rsidRPr="009F1B5F" w:rsidRDefault="00076AB4" w:rsidP="00076AB4">
      <w:pPr>
        <w:spacing w:line="340" w:lineRule="exact"/>
        <w:contextualSpacing/>
        <w:jc w:val="center"/>
        <w:rPr>
          <w:rFonts w:ascii="標楷體" w:eastAsia="標楷體"/>
          <w:color w:val="000000"/>
        </w:rPr>
      </w:pPr>
      <w:bookmarkStart w:id="0" w:name="_Hlk145432445"/>
      <w:r w:rsidRPr="009F1B5F">
        <w:rPr>
          <w:rFonts w:ascii="標楷體" w:eastAsia="標楷體" w:hint="eastAsia"/>
        </w:rPr>
        <w:t>執行長：</w:t>
      </w:r>
      <w:r w:rsidR="0097268E">
        <w:rPr>
          <w:rFonts w:ascii="標楷體" w:eastAsia="標楷體" w:hAnsi="標楷體" w:hint="eastAsia"/>
        </w:rPr>
        <w:t>宋定聰</w:t>
      </w:r>
      <w:r w:rsidRPr="009F1B5F">
        <w:rPr>
          <w:rFonts w:ascii="標楷體" w:eastAsia="標楷體" w:hAnsi="標楷體" w:hint="eastAsia"/>
        </w:rPr>
        <w:t xml:space="preserve"> </w:t>
      </w:r>
      <w:r w:rsidRPr="009F1B5F">
        <w:rPr>
          <w:rFonts w:ascii="標楷體" w:eastAsia="標楷體" w:hint="eastAsia"/>
        </w:rPr>
        <w:t>聯絡電話：</w:t>
      </w:r>
      <w:r w:rsidRPr="009F1B5F">
        <w:rPr>
          <w:rFonts w:ascii="標楷體" w:eastAsia="標楷體" w:hAnsi="標楷體" w:hint="eastAsia"/>
        </w:rPr>
        <w:t>0</w:t>
      </w:r>
      <w:r w:rsidR="005A4485" w:rsidRPr="009F1B5F">
        <w:rPr>
          <w:rFonts w:ascii="標楷體" w:eastAsia="標楷體" w:hAnsi="標楷體" w:hint="eastAsia"/>
        </w:rPr>
        <w:t>2-2772-0298</w:t>
      </w:r>
    </w:p>
    <w:bookmarkEnd w:id="0"/>
    <w:p w14:paraId="133B65BD" w14:textId="24622DA7" w:rsidR="00833D35" w:rsidRPr="009F1B5F" w:rsidRDefault="00076AB4" w:rsidP="00076AB4">
      <w:pPr>
        <w:spacing w:line="340" w:lineRule="exact"/>
        <w:contextualSpacing/>
        <w:jc w:val="center"/>
        <w:rPr>
          <w:rFonts w:ascii="標楷體" w:eastAsia="標楷體" w:hAnsi="標楷體"/>
          <w:b/>
          <w:color w:val="000000"/>
          <w:sz w:val="32"/>
          <w:szCs w:val="32"/>
        </w:rPr>
      </w:pPr>
      <w:r w:rsidRPr="009F1B5F">
        <w:rPr>
          <w:rFonts w:ascii="標楷體" w:eastAsia="標楷體" w:hint="eastAsia"/>
        </w:rPr>
        <w:t>裁判長：</w:t>
      </w:r>
      <w:r w:rsidR="005A4485" w:rsidRPr="009F1B5F">
        <w:rPr>
          <w:rFonts w:ascii="標楷體" w:eastAsia="標楷體" w:hint="eastAsia"/>
        </w:rPr>
        <w:t>王凌華</w:t>
      </w:r>
      <w:r w:rsidRPr="009F1B5F">
        <w:rPr>
          <w:rFonts w:ascii="標楷體" w:eastAsia="標楷體" w:hint="eastAsia"/>
        </w:rPr>
        <w:t xml:space="preserve"> 聯絡電話：</w:t>
      </w:r>
      <w:r w:rsidRPr="009F1B5F">
        <w:rPr>
          <w:rFonts w:ascii="標楷體" w:eastAsia="標楷體" w:hAnsi="標楷體" w:hint="eastAsia"/>
        </w:rPr>
        <w:t>0</w:t>
      </w:r>
      <w:r w:rsidRPr="009F1B5F">
        <w:rPr>
          <w:rFonts w:ascii="標楷體" w:eastAsia="標楷體" w:hAnsi="標楷體"/>
        </w:rPr>
        <w:t>9</w:t>
      </w:r>
      <w:r w:rsidR="005A4485" w:rsidRPr="009F1B5F">
        <w:rPr>
          <w:rFonts w:ascii="標楷體" w:eastAsia="標楷體" w:hAnsi="標楷體" w:hint="eastAsia"/>
        </w:rPr>
        <w:t>20</w:t>
      </w:r>
      <w:r w:rsidRPr="009F1B5F">
        <w:rPr>
          <w:rFonts w:ascii="標楷體" w:eastAsia="標楷體" w:hAnsi="標楷體" w:hint="eastAsia"/>
        </w:rPr>
        <w:t>-</w:t>
      </w:r>
      <w:r w:rsidR="005A4485" w:rsidRPr="009F1B5F">
        <w:rPr>
          <w:rFonts w:ascii="標楷體" w:eastAsia="標楷體" w:hAnsi="標楷體" w:hint="eastAsia"/>
        </w:rPr>
        <w:t>728-606</w:t>
      </w:r>
    </w:p>
    <w:p w14:paraId="2903C3CA" w14:textId="54D81BD7" w:rsidR="00FA46AB" w:rsidRPr="009F1B5F" w:rsidRDefault="00FA46AB"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目</w:t>
      </w:r>
      <w:r w:rsidR="008B1BA9" w:rsidRPr="009F1B5F">
        <w:rPr>
          <w:rFonts w:ascii="標楷體" w:eastAsia="標楷體" w:hint="eastAsia"/>
        </w:rPr>
        <w:t xml:space="preserve"> </w:t>
      </w:r>
      <w:r w:rsidRPr="009F1B5F">
        <w:rPr>
          <w:rFonts w:ascii="標楷體" w:eastAsia="標楷體" w:hint="eastAsia"/>
        </w:rPr>
        <w:t xml:space="preserve">   的︰為鼓勵青少年選手，逐步適應國際賽事規格，藉此調整平日訓練備戰課程內容，提升網球技術水準，爭取國際成績。</w:t>
      </w:r>
    </w:p>
    <w:p w14:paraId="67E2D4AE" w14:textId="6897F797" w:rsidR="00F4027D" w:rsidRPr="009F1B5F" w:rsidRDefault="00FA46AB" w:rsidP="00AB7BFD">
      <w:pPr>
        <w:numPr>
          <w:ilvl w:val="0"/>
          <w:numId w:val="1"/>
        </w:numPr>
        <w:spacing w:beforeLines="50" w:before="180" w:line="340" w:lineRule="exact"/>
        <w:contextualSpacing/>
        <w:rPr>
          <w:rFonts w:ascii="標楷體" w:eastAsia="標楷體" w:hAnsi="標楷體"/>
        </w:rPr>
      </w:pPr>
      <w:r w:rsidRPr="009F1B5F">
        <w:rPr>
          <w:rFonts w:ascii="標楷體" w:eastAsia="標楷體" w:hint="eastAsia"/>
        </w:rPr>
        <w:t>指導單位︰</w:t>
      </w:r>
      <w:r w:rsidR="00806B27" w:rsidRPr="009F1B5F">
        <w:rPr>
          <w:rFonts w:ascii="標楷體" w:eastAsia="標楷體" w:hint="eastAsia"/>
        </w:rPr>
        <w:t>運動部</w:t>
      </w:r>
      <w:r w:rsidR="000B28B1" w:rsidRPr="009F1B5F">
        <w:rPr>
          <w:rFonts w:ascii="標楷體" w:eastAsia="標楷體" w:hAnsi="標楷體" w:hint="eastAsia"/>
        </w:rPr>
        <w:t>、</w:t>
      </w:r>
      <w:r w:rsidRPr="009F1B5F">
        <w:rPr>
          <w:rFonts w:ascii="標楷體" w:eastAsia="標楷體" w:hAnsi="標楷體"/>
        </w:rPr>
        <w:t>中華奧林匹克委員會</w:t>
      </w:r>
      <w:r w:rsidRPr="009F1B5F">
        <w:rPr>
          <w:rFonts w:ascii="標楷體" w:eastAsia="標楷體" w:hAnsi="標楷體"/>
          <w:b/>
        </w:rPr>
        <w:t>、</w:t>
      </w:r>
      <w:r w:rsidRPr="009F1B5F">
        <w:rPr>
          <w:rFonts w:ascii="標楷體" w:eastAsia="標楷體" w:hint="eastAsia"/>
        </w:rPr>
        <w:t>中華民國體育運動總會</w:t>
      </w:r>
    </w:p>
    <w:p w14:paraId="6913FB75" w14:textId="142A5E88" w:rsidR="00E11C55" w:rsidRPr="009F1B5F" w:rsidRDefault="00FA46AB" w:rsidP="00E11C55">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主辦單位：中華民國網球協會</w:t>
      </w:r>
    </w:p>
    <w:p w14:paraId="661FBB6E" w14:textId="53C76C0D" w:rsidR="00C07183" w:rsidRPr="009F1B5F" w:rsidRDefault="00FA46AB" w:rsidP="009A7B3F">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贊助單位</w:t>
      </w:r>
      <w:r w:rsidRPr="009F1B5F">
        <w:rPr>
          <w:rFonts w:ascii="標楷體" w:eastAsia="標楷體" w:hAnsi="標楷體"/>
          <w:color w:val="000000"/>
        </w:rPr>
        <w:t>：</w:t>
      </w:r>
      <w:r w:rsidR="00AA526D" w:rsidRPr="009F1B5F">
        <w:rPr>
          <w:rFonts w:ascii="標楷體" w:eastAsia="標楷體" w:hAnsi="標楷體" w:hint="eastAsia"/>
          <w:color w:val="000000"/>
        </w:rPr>
        <w:t>凱靖科技有限公司、</w:t>
      </w:r>
      <w:r w:rsidR="00076AB4" w:rsidRPr="009F1B5F">
        <w:rPr>
          <w:rFonts w:ascii="標楷體" w:eastAsia="標楷體" w:hAnsi="標楷體" w:hint="eastAsia"/>
        </w:rPr>
        <w:t>優乃克股份有限公司</w:t>
      </w:r>
    </w:p>
    <w:p w14:paraId="365E7E03" w14:textId="01B215A2" w:rsidR="00384E86" w:rsidRPr="009F1B5F" w:rsidRDefault="00FA46AB" w:rsidP="00935408">
      <w:pPr>
        <w:numPr>
          <w:ilvl w:val="0"/>
          <w:numId w:val="1"/>
        </w:numPr>
        <w:spacing w:beforeLines="50" w:before="180" w:line="340" w:lineRule="exact"/>
        <w:contextualSpacing/>
        <w:rPr>
          <w:rFonts w:ascii="標楷體" w:eastAsia="標楷體" w:hAnsi="標楷體"/>
          <w:color w:val="000000"/>
        </w:rPr>
      </w:pPr>
      <w:r w:rsidRPr="009F1B5F">
        <w:rPr>
          <w:rFonts w:ascii="標楷體" w:eastAsia="標楷體" w:hAnsi="標楷體"/>
        </w:rPr>
        <w:t>比賽日期：</w:t>
      </w:r>
      <w:r w:rsidR="002F0E25" w:rsidRPr="009F1B5F">
        <w:rPr>
          <w:rFonts w:ascii="標楷體" w:eastAsia="標楷體" w:hAnsi="標楷體" w:hint="eastAsia"/>
        </w:rPr>
        <w:t>114</w:t>
      </w:r>
      <w:r w:rsidR="00AC2034" w:rsidRPr="009F1B5F">
        <w:rPr>
          <w:rFonts w:ascii="標楷體" w:eastAsia="標楷體" w:hAnsi="標楷體" w:hint="eastAsia"/>
        </w:rPr>
        <w:t>年</w:t>
      </w:r>
      <w:r w:rsidR="00AA526D" w:rsidRPr="009F1B5F">
        <w:rPr>
          <w:rFonts w:ascii="標楷體" w:eastAsia="標楷體" w:hAnsi="標楷體" w:hint="eastAsia"/>
          <w:color w:val="FF0000"/>
        </w:rPr>
        <w:t>12</w:t>
      </w:r>
      <w:r w:rsidR="00AC2034" w:rsidRPr="009F1B5F">
        <w:rPr>
          <w:rFonts w:ascii="標楷體" w:eastAsia="標楷體" w:hAnsi="標楷體" w:hint="eastAsia"/>
          <w:bCs/>
          <w:color w:val="FF0000"/>
        </w:rPr>
        <w:t>月</w:t>
      </w:r>
      <w:r w:rsidR="00466AD2">
        <w:rPr>
          <w:rFonts w:ascii="標楷體" w:eastAsia="標楷體" w:hint="eastAsia"/>
          <w:bCs/>
          <w:color w:val="FF0000"/>
        </w:rPr>
        <w:t>1</w:t>
      </w:r>
      <w:r w:rsidR="00AC2034" w:rsidRPr="009F1B5F">
        <w:rPr>
          <w:rFonts w:ascii="標楷體" w:eastAsia="標楷體" w:hAnsi="標楷體" w:hint="eastAsia"/>
          <w:bCs/>
          <w:color w:val="FF0000"/>
        </w:rPr>
        <w:t>日(</w:t>
      </w:r>
      <w:r w:rsidR="00AC2034" w:rsidRPr="009F1B5F">
        <w:rPr>
          <w:rFonts w:ascii="標楷體" w:eastAsia="標楷體" w:hAnsi="標楷體" w:hint="eastAsia"/>
          <w:color w:val="FF0000"/>
        </w:rPr>
        <w:t>星期</w:t>
      </w:r>
      <w:r w:rsidR="00DE577D">
        <w:rPr>
          <w:rFonts w:ascii="標楷體" w:eastAsia="標楷體" w:hAnsi="標楷體" w:hint="eastAsia"/>
          <w:color w:val="FF0000"/>
        </w:rPr>
        <w:t>一</w:t>
      </w:r>
      <w:r w:rsidR="00AC2034" w:rsidRPr="009F1B5F">
        <w:rPr>
          <w:rFonts w:ascii="標楷體" w:eastAsia="標楷體" w:hAnsi="標楷體" w:hint="eastAsia"/>
          <w:color w:val="FF0000"/>
        </w:rPr>
        <w:t>)至</w:t>
      </w:r>
      <w:r w:rsidR="00AA526D" w:rsidRPr="009F1B5F">
        <w:rPr>
          <w:rFonts w:ascii="標楷體" w:eastAsia="標楷體" w:hAnsi="標楷體" w:hint="eastAsia"/>
          <w:color w:val="FF0000"/>
        </w:rPr>
        <w:t>12</w:t>
      </w:r>
      <w:r w:rsidR="009E140E" w:rsidRPr="009F1B5F">
        <w:rPr>
          <w:rFonts w:ascii="標楷體" w:eastAsia="標楷體" w:hAnsi="標楷體" w:hint="eastAsia"/>
          <w:color w:val="FF0000"/>
        </w:rPr>
        <w:t>月</w:t>
      </w:r>
      <w:r w:rsidR="00AA526D" w:rsidRPr="009F1B5F">
        <w:rPr>
          <w:rFonts w:ascii="標楷體" w:eastAsia="標楷體" w:hAnsi="標楷體" w:hint="eastAsia"/>
          <w:color w:val="FF0000"/>
        </w:rPr>
        <w:t>6</w:t>
      </w:r>
      <w:r w:rsidR="009E140E" w:rsidRPr="009F1B5F">
        <w:rPr>
          <w:rFonts w:ascii="標楷體" w:eastAsia="標楷體" w:hAnsi="標楷體" w:hint="eastAsia"/>
          <w:color w:val="FF0000"/>
        </w:rPr>
        <w:t>日(</w:t>
      </w:r>
      <w:r w:rsidR="002F0E25" w:rsidRPr="009F1B5F">
        <w:rPr>
          <w:rFonts w:ascii="標楷體" w:eastAsia="標楷體" w:hAnsi="標楷體" w:hint="eastAsia"/>
          <w:color w:val="FF0000"/>
        </w:rPr>
        <w:t>星期</w:t>
      </w:r>
      <w:r w:rsidR="00101CB6" w:rsidRPr="009F1B5F">
        <w:rPr>
          <w:rFonts w:ascii="標楷體" w:eastAsia="標楷體" w:hAnsi="標楷體" w:hint="eastAsia"/>
          <w:color w:val="FF0000"/>
        </w:rPr>
        <w:t>六</w:t>
      </w:r>
      <w:r w:rsidR="009E140E" w:rsidRPr="009F1B5F">
        <w:rPr>
          <w:rFonts w:ascii="標楷體" w:eastAsia="標楷體" w:hAnsi="標楷體" w:hint="eastAsia"/>
          <w:color w:val="FF0000"/>
        </w:rPr>
        <w:t>)</w:t>
      </w:r>
      <w:r w:rsidR="00AC2034" w:rsidRPr="009F1B5F">
        <w:rPr>
          <w:rFonts w:ascii="標楷體" w:eastAsia="標楷體" w:hAnsi="標楷體"/>
        </w:rPr>
        <w:t>止</w:t>
      </w:r>
      <w:r w:rsidR="00BE7989" w:rsidRPr="009F1B5F">
        <w:rPr>
          <w:rFonts w:ascii="標楷體" w:eastAsia="標楷體" w:hAnsi="標楷體" w:hint="eastAsia"/>
          <w:color w:val="000000"/>
        </w:rPr>
        <w:t>。</w:t>
      </w:r>
    </w:p>
    <w:p w14:paraId="042E3DC1" w14:textId="3269581A" w:rsidR="00FA46AB" w:rsidRPr="009F1B5F" w:rsidRDefault="00C07183" w:rsidP="00384E86">
      <w:pPr>
        <w:spacing w:beforeLines="50" w:before="180" w:line="340" w:lineRule="exact"/>
        <w:ind w:left="720"/>
        <w:contextualSpacing/>
        <w:rPr>
          <w:rFonts w:ascii="標楷體" w:eastAsia="標楷體" w:hAnsi="標楷體"/>
        </w:rPr>
      </w:pPr>
      <w:r w:rsidRPr="001C562D">
        <w:rPr>
          <w:rFonts w:ascii="標楷體" w:eastAsia="標楷體" w:hint="eastAsia"/>
        </w:rPr>
        <w:t>(</w:t>
      </w:r>
      <w:r w:rsidRPr="009F1B5F">
        <w:rPr>
          <w:rFonts w:ascii="標楷體" w:eastAsia="標楷體" w:hint="eastAsia"/>
        </w:rPr>
        <w:t>依實際狀況調整</w:t>
      </w:r>
      <w:r w:rsidRPr="009F1B5F">
        <w:rPr>
          <w:rFonts w:ascii="標楷體" w:eastAsia="標楷體" w:hint="eastAsia"/>
          <w:u w:val="single"/>
        </w:rPr>
        <w:t>比賽</w:t>
      </w:r>
      <w:r w:rsidR="00CD5A05" w:rsidRPr="009F1B5F">
        <w:rPr>
          <w:rFonts w:ascii="標楷體" w:eastAsia="標楷體" w:hint="eastAsia"/>
          <w:u w:val="single"/>
        </w:rPr>
        <w:t>時間</w:t>
      </w:r>
      <w:r w:rsidRPr="009F1B5F">
        <w:rPr>
          <w:rFonts w:ascii="標楷體" w:eastAsia="標楷體" w:hint="eastAsia"/>
        </w:rPr>
        <w:t>)</w:t>
      </w:r>
    </w:p>
    <w:p w14:paraId="7D03CCC8" w14:textId="53F379BF" w:rsidR="00FF7A32" w:rsidRPr="009F1B5F" w:rsidRDefault="00FA46AB" w:rsidP="00AB7BFD">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比賽地</w:t>
      </w:r>
      <w:r w:rsidRPr="009F1B5F">
        <w:rPr>
          <w:rFonts w:ascii="標楷體" w:eastAsia="標楷體" w:hAnsi="標楷體"/>
          <w:color w:val="000000"/>
        </w:rPr>
        <w:t>點：</w:t>
      </w:r>
      <w:r w:rsidR="002D56EF" w:rsidRPr="009F1B5F">
        <w:rPr>
          <w:rFonts w:ascii="標楷體" w:eastAsia="標楷體" w:hAnsi="標楷體" w:hint="eastAsia"/>
        </w:rPr>
        <w:t xml:space="preserve"> </w:t>
      </w:r>
      <w:r w:rsidR="00AA526D" w:rsidRPr="009F1B5F">
        <w:rPr>
          <w:rFonts w:ascii="標楷體" w:eastAsia="標楷體" w:hAnsi="標楷體" w:hint="eastAsia"/>
        </w:rPr>
        <w:t>臺北市網球中心(硬地)</w:t>
      </w:r>
    </w:p>
    <w:p w14:paraId="15D4134A" w14:textId="6A1963D8" w:rsidR="00043515" w:rsidRPr="009F1B5F" w:rsidRDefault="005D0FC2" w:rsidP="005F379D">
      <w:pPr>
        <w:spacing w:beforeLines="50" w:before="180" w:line="340" w:lineRule="exact"/>
        <w:ind w:left="720"/>
        <w:contextualSpacing/>
        <w:rPr>
          <w:rFonts w:ascii="標楷體" w:eastAsia="標楷體" w:hAnsi="標楷體"/>
        </w:rPr>
      </w:pPr>
      <w:r w:rsidRPr="009F1B5F">
        <w:rPr>
          <w:rFonts w:ascii="標楷體" w:eastAsia="標楷體"/>
        </w:rPr>
        <w:t>比賽</w:t>
      </w:r>
      <w:r w:rsidRPr="009F1B5F">
        <w:rPr>
          <w:rFonts w:ascii="標楷體" w:eastAsia="標楷體" w:hAnsi="標楷體" w:hint="eastAsia"/>
        </w:rPr>
        <w:t>地址</w:t>
      </w:r>
      <w:r w:rsidRPr="009F1B5F">
        <w:rPr>
          <w:rFonts w:ascii="標楷體" w:eastAsia="標楷體"/>
        </w:rPr>
        <w:t>：</w:t>
      </w:r>
      <w:r w:rsidR="00AA526D" w:rsidRPr="009F1B5F">
        <w:rPr>
          <w:rFonts w:ascii="標楷體" w:eastAsia="標楷體" w:hAnsi="標楷體"/>
        </w:rPr>
        <w:t xml:space="preserve"> </w:t>
      </w:r>
      <w:r w:rsidR="00AA526D" w:rsidRPr="009F1B5F">
        <w:rPr>
          <w:rFonts w:ascii="標楷體" w:eastAsia="標楷體" w:hAnsi="標楷體" w:hint="eastAsia"/>
        </w:rPr>
        <w:t>台北市內湖區民權東路6段208號</w:t>
      </w:r>
    </w:p>
    <w:p w14:paraId="03F4B077" w14:textId="084AB6D5" w:rsidR="00CC16A6" w:rsidRPr="009F1B5F" w:rsidRDefault="00CC16A6" w:rsidP="00AB7BFD">
      <w:pPr>
        <w:numPr>
          <w:ilvl w:val="0"/>
          <w:numId w:val="1"/>
        </w:numPr>
        <w:tabs>
          <w:tab w:val="left" w:pos="180"/>
        </w:tabs>
        <w:autoSpaceDE w:val="0"/>
        <w:autoSpaceDN w:val="0"/>
        <w:spacing w:beforeLines="50" w:before="180" w:line="340" w:lineRule="exact"/>
        <w:contextualSpacing/>
        <w:textAlignment w:val="bottom"/>
        <w:rPr>
          <w:rFonts w:ascii="標楷體" w:eastAsia="標楷體"/>
        </w:rPr>
      </w:pPr>
      <w:r w:rsidRPr="009F1B5F">
        <w:rPr>
          <w:rFonts w:ascii="標楷體" w:eastAsia="標楷體" w:hint="eastAsia"/>
        </w:rPr>
        <w:t>比賽用球：</w:t>
      </w:r>
      <w:r w:rsidR="00D241CB" w:rsidRPr="009F1B5F">
        <w:rPr>
          <w:rFonts w:ascii="標楷體" w:eastAsia="標楷體" w:hAnsi="標楷體"/>
        </w:rPr>
        <w:t>20</w:t>
      </w:r>
      <w:r w:rsidR="00D241CB" w:rsidRPr="009F1B5F">
        <w:rPr>
          <w:rFonts w:ascii="標楷體" w:eastAsia="標楷體" w:hAnsi="標楷體" w:hint="eastAsia"/>
        </w:rPr>
        <w:t>2</w:t>
      </w:r>
      <w:r w:rsidR="00050359" w:rsidRPr="009F1B5F">
        <w:rPr>
          <w:rFonts w:ascii="標楷體" w:eastAsia="標楷體" w:hAnsi="標楷體" w:hint="eastAsia"/>
        </w:rPr>
        <w:t>5</w:t>
      </w:r>
      <w:r w:rsidR="00D241CB" w:rsidRPr="009F1B5F">
        <w:rPr>
          <w:rFonts w:ascii="標楷體" w:eastAsia="標楷體" w:hAnsi="標楷體" w:hint="eastAsia"/>
        </w:rPr>
        <w:t>中華網協</w:t>
      </w:r>
      <w:r w:rsidR="00D241CB" w:rsidRPr="009F1B5F">
        <w:rPr>
          <w:rFonts w:ascii="標楷體" w:eastAsia="標楷體" w:hAnsi="標楷體"/>
        </w:rPr>
        <w:t>指定用球</w:t>
      </w:r>
      <w:r w:rsidR="008C2CAF" w:rsidRPr="009F1B5F">
        <w:rPr>
          <w:rFonts w:ascii="標楷體" w:eastAsia="標楷體" w:hAnsi="標楷體"/>
        </w:rPr>
        <w:t>YONEX</w:t>
      </w:r>
      <w:r w:rsidR="006658A2" w:rsidRPr="009F1B5F">
        <w:rPr>
          <w:rFonts w:ascii="標楷體" w:eastAsia="標楷體" w:hAnsi="標楷體" w:hint="eastAsia"/>
        </w:rPr>
        <w:t xml:space="preserve"> </w:t>
      </w:r>
      <w:r w:rsidR="006658A2" w:rsidRPr="009F1B5F">
        <w:rPr>
          <w:rFonts w:ascii="標楷體" w:eastAsia="標楷體" w:hAnsi="標楷體"/>
        </w:rPr>
        <w:t>T</w:t>
      </w:r>
      <w:r w:rsidR="00AA526D" w:rsidRPr="009F1B5F">
        <w:rPr>
          <w:rFonts w:ascii="標楷體" w:eastAsia="標楷體" w:hAnsi="標楷體" w:hint="eastAsia"/>
        </w:rPr>
        <w:t>B</w:t>
      </w:r>
      <w:r w:rsidR="006658A2" w:rsidRPr="009F1B5F">
        <w:rPr>
          <w:rFonts w:ascii="標楷體" w:eastAsia="標楷體" w:hAnsi="標楷體"/>
        </w:rPr>
        <w:t>-</w:t>
      </w:r>
      <w:r w:rsidR="00AA526D" w:rsidRPr="009F1B5F">
        <w:rPr>
          <w:rFonts w:ascii="標楷體" w:eastAsia="標楷體" w:hAnsi="標楷體" w:hint="eastAsia"/>
        </w:rPr>
        <w:t>TR3N</w:t>
      </w:r>
    </w:p>
    <w:p w14:paraId="5D2269A5" w14:textId="693C2BF8" w:rsidR="00CC16A6" w:rsidRPr="009F1B5F" w:rsidRDefault="00CC16A6" w:rsidP="00AB7BFD">
      <w:pPr>
        <w:numPr>
          <w:ilvl w:val="0"/>
          <w:numId w:val="1"/>
        </w:numPr>
        <w:tabs>
          <w:tab w:val="left" w:pos="180"/>
        </w:tabs>
        <w:autoSpaceDE w:val="0"/>
        <w:autoSpaceDN w:val="0"/>
        <w:spacing w:beforeLines="50" w:before="180" w:line="340" w:lineRule="exact"/>
        <w:ind w:hangingChars="300"/>
        <w:contextualSpacing/>
        <w:textAlignment w:val="bottom"/>
        <w:rPr>
          <w:rFonts w:ascii="標楷體" w:eastAsia="標楷體"/>
        </w:rPr>
      </w:pPr>
      <w:r w:rsidRPr="009F1B5F">
        <w:rPr>
          <w:rFonts w:ascii="標楷體" w:eastAsia="標楷體" w:hint="eastAsia"/>
        </w:rPr>
        <w:t>參加資格：年滿十三足歲</w:t>
      </w:r>
      <w:r w:rsidRPr="009F1B5F">
        <w:rPr>
          <w:rFonts w:ascii="標楷體" w:eastAsia="標楷體" w:hAnsi="標楷體" w:hint="eastAsia"/>
        </w:rPr>
        <w:t>(</w:t>
      </w:r>
      <w:r w:rsidR="00EA1812" w:rsidRPr="009F1B5F">
        <w:rPr>
          <w:rFonts w:ascii="標楷體" w:eastAsia="標楷體" w:hAnsi="標楷體" w:cs="新細明體"/>
          <w:kern w:val="0"/>
        </w:rPr>
        <w:t>民國</w:t>
      </w:r>
      <w:r w:rsidR="00050359" w:rsidRPr="009F1B5F">
        <w:rPr>
          <w:rFonts w:ascii="標楷體" w:eastAsia="標楷體" w:hAnsi="標楷體" w:cs="新細明體" w:hint="eastAsia"/>
          <w:color w:val="FF0000"/>
          <w:kern w:val="0"/>
        </w:rPr>
        <w:t>10</w:t>
      </w:r>
      <w:r w:rsidR="00AA526D" w:rsidRPr="009F1B5F">
        <w:rPr>
          <w:rFonts w:ascii="標楷體" w:eastAsia="標楷體" w:hAnsi="標楷體" w:cs="新細明體" w:hint="eastAsia"/>
          <w:color w:val="FF0000"/>
          <w:kern w:val="0"/>
        </w:rPr>
        <w:t>2</w:t>
      </w:r>
      <w:r w:rsidR="00EA1812" w:rsidRPr="009F1B5F">
        <w:rPr>
          <w:rFonts w:ascii="標楷體" w:eastAsia="標楷體" w:hAnsi="標楷體" w:cs="新細明體"/>
          <w:color w:val="000000"/>
          <w:kern w:val="0"/>
        </w:rPr>
        <w:t>年</w:t>
      </w:r>
      <w:r w:rsidR="00AA526D" w:rsidRPr="009F1B5F">
        <w:rPr>
          <w:rFonts w:ascii="標楷體" w:eastAsia="標楷體" w:hAnsi="標楷體" w:cs="新細明體" w:hint="eastAsia"/>
          <w:color w:val="000000"/>
          <w:kern w:val="0"/>
        </w:rPr>
        <w:t>12</w:t>
      </w:r>
      <w:r w:rsidR="00EA1812" w:rsidRPr="009F1B5F">
        <w:rPr>
          <w:rFonts w:ascii="標楷體" w:eastAsia="標楷體" w:hAnsi="標楷體" w:cs="新細明體"/>
          <w:color w:val="000000"/>
          <w:kern w:val="0"/>
        </w:rPr>
        <w:t>月</w:t>
      </w:r>
      <w:r w:rsidR="00AA526D" w:rsidRPr="009F1B5F">
        <w:rPr>
          <w:rFonts w:ascii="標楷體" w:eastAsia="標楷體" w:hAnsi="標楷體" w:cs="新細明體" w:hint="eastAsia"/>
          <w:color w:val="000000"/>
          <w:kern w:val="0"/>
        </w:rPr>
        <w:t>1日</w:t>
      </w:r>
      <w:r w:rsidR="00EA1812" w:rsidRPr="009F1B5F">
        <w:rPr>
          <w:rFonts w:ascii="標楷體" w:eastAsia="標楷體" w:hAnsi="標楷體" w:cs="新細明體"/>
          <w:color w:val="000000"/>
          <w:kern w:val="0"/>
        </w:rPr>
        <w:t>以</w:t>
      </w:r>
      <w:r w:rsidR="00EA1812" w:rsidRPr="009F1B5F">
        <w:rPr>
          <w:rFonts w:ascii="標楷體" w:eastAsia="標楷體" w:hAnsi="標楷體" w:cs="新細明體" w:hint="eastAsia"/>
          <w:kern w:val="0"/>
        </w:rPr>
        <w:t>前</w:t>
      </w:r>
      <w:r w:rsidR="00EA1812" w:rsidRPr="009F1B5F">
        <w:rPr>
          <w:rFonts w:ascii="標楷體" w:eastAsia="標楷體" w:hAnsi="標楷體" w:cs="新細明體"/>
          <w:kern w:val="0"/>
        </w:rPr>
        <w:t>出生者</w:t>
      </w:r>
      <w:r w:rsidRPr="009F1B5F">
        <w:rPr>
          <w:rFonts w:ascii="標楷體" w:eastAsia="標楷體" w:hAnsi="標楷體" w:hint="eastAsia"/>
        </w:rPr>
        <w:t>)</w:t>
      </w:r>
      <w:r w:rsidRPr="009F1B5F">
        <w:rPr>
          <w:rFonts w:ascii="標楷體" w:eastAsia="標楷體" w:hint="eastAsia"/>
        </w:rPr>
        <w:t>至</w:t>
      </w:r>
      <w:r w:rsidRPr="009F1B5F">
        <w:rPr>
          <w:rFonts w:ascii="標楷體" w:eastAsia="標楷體" w:hAnsi="標楷體" w:hint="eastAsia"/>
        </w:rPr>
        <w:t>十八歲(含)以下之青</w:t>
      </w:r>
      <w:r w:rsidR="00A25AFE" w:rsidRPr="009F1B5F">
        <w:rPr>
          <w:rFonts w:ascii="標楷體" w:eastAsia="標楷體" w:hAnsi="標楷體"/>
        </w:rPr>
        <w:br/>
      </w:r>
      <w:r w:rsidR="00A25AFE" w:rsidRPr="009F1B5F">
        <w:rPr>
          <w:rFonts w:ascii="標楷體" w:eastAsia="標楷體" w:hAnsi="標楷體" w:hint="eastAsia"/>
        </w:rPr>
        <w:t xml:space="preserve">          </w:t>
      </w:r>
      <w:r w:rsidRPr="009F1B5F">
        <w:rPr>
          <w:rFonts w:ascii="標楷體" w:eastAsia="標楷體" w:hAnsi="標楷體" w:hint="eastAsia"/>
        </w:rPr>
        <w:t>少年選手(包括外籍選手)均可報名參加。</w:t>
      </w:r>
    </w:p>
    <w:p w14:paraId="0C3BC36C" w14:textId="327A9F02" w:rsidR="00FF7A32" w:rsidRPr="009F1B5F" w:rsidRDefault="00CC16A6" w:rsidP="00AB7BFD">
      <w:pPr>
        <w:numPr>
          <w:ilvl w:val="0"/>
          <w:numId w:val="1"/>
        </w:numPr>
        <w:tabs>
          <w:tab w:val="left" w:pos="180"/>
        </w:tabs>
        <w:autoSpaceDE w:val="0"/>
        <w:autoSpaceDN w:val="0"/>
        <w:spacing w:beforeLines="50" w:before="180" w:line="340" w:lineRule="exact"/>
        <w:ind w:hangingChars="300"/>
        <w:contextualSpacing/>
        <w:textAlignment w:val="bottom"/>
        <w:rPr>
          <w:rFonts w:eastAsia="標楷體"/>
        </w:rPr>
      </w:pPr>
      <w:r w:rsidRPr="009F1B5F">
        <w:rPr>
          <w:rFonts w:eastAsia="標楷體"/>
        </w:rPr>
        <w:t>競賽分組：</w:t>
      </w:r>
      <w:r w:rsidRPr="009F1B5F">
        <w:rPr>
          <w:rFonts w:ascii="標楷體" w:eastAsia="標楷體" w:hint="eastAsia"/>
        </w:rPr>
        <w:t>本次比賽分為男</w:t>
      </w:r>
      <w:r w:rsidRPr="009F1B5F">
        <w:rPr>
          <w:rFonts w:ascii="標楷體" w:eastAsia="標楷體" w:hAnsi="標楷體" w:hint="eastAsia"/>
        </w:rPr>
        <w:t>、</w:t>
      </w:r>
      <w:r w:rsidRPr="009F1B5F">
        <w:rPr>
          <w:rFonts w:ascii="標楷體" w:eastAsia="標楷體" w:hint="eastAsia"/>
        </w:rPr>
        <w:t>女</w:t>
      </w:r>
      <w:r w:rsidR="00906CF0" w:rsidRPr="009F1B5F">
        <w:rPr>
          <w:rFonts w:ascii="標楷體" w:eastAsia="標楷體" w:hint="eastAsia"/>
        </w:rPr>
        <w:t>18</w:t>
      </w:r>
      <w:r w:rsidRPr="009F1B5F">
        <w:rPr>
          <w:rFonts w:ascii="標楷體" w:eastAsia="標楷體" w:hint="eastAsia"/>
        </w:rPr>
        <w:t>歲級</w:t>
      </w:r>
      <w:r w:rsidR="00701E50" w:rsidRPr="009F1B5F">
        <w:rPr>
          <w:rFonts w:ascii="標楷體" w:eastAsia="標楷體" w:hint="eastAsia"/>
        </w:rPr>
        <w:t>單打</w:t>
      </w:r>
      <w:r w:rsidRPr="009F1B5F">
        <w:rPr>
          <w:rFonts w:ascii="標楷體" w:eastAsia="標楷體" w:hint="eastAsia"/>
        </w:rPr>
        <w:t>【</w:t>
      </w:r>
      <w:r w:rsidR="00EA1812" w:rsidRPr="009F1B5F">
        <w:rPr>
          <w:rFonts w:ascii="標楷體" w:eastAsia="標楷體" w:hAnsi="標楷體" w:cs="新細明體"/>
          <w:kern w:val="0"/>
        </w:rPr>
        <w:t>民國</w:t>
      </w:r>
      <w:r w:rsidR="00EA1812" w:rsidRPr="009F1B5F">
        <w:rPr>
          <w:rFonts w:ascii="標楷體" w:eastAsia="標楷體" w:hAnsi="標楷體" w:cs="新細明體" w:hint="eastAsia"/>
          <w:color w:val="FF0000"/>
          <w:kern w:val="0"/>
        </w:rPr>
        <w:t>9</w:t>
      </w:r>
      <w:r w:rsidR="00237C38" w:rsidRPr="009F1B5F">
        <w:rPr>
          <w:rFonts w:ascii="標楷體" w:eastAsia="標楷體" w:hAnsi="標楷體" w:cs="新細明體" w:hint="eastAsia"/>
          <w:color w:val="FF0000"/>
          <w:kern w:val="0"/>
        </w:rPr>
        <w:t>6</w:t>
      </w:r>
      <w:r w:rsidR="00EA1812" w:rsidRPr="009F1B5F">
        <w:rPr>
          <w:rFonts w:ascii="標楷體" w:eastAsia="標楷體" w:hAnsi="標楷體" w:cs="新細明體"/>
          <w:color w:val="000000"/>
          <w:kern w:val="0"/>
        </w:rPr>
        <w:t>年</w:t>
      </w:r>
      <w:r w:rsidR="00EA1812" w:rsidRPr="009F1B5F">
        <w:rPr>
          <w:rFonts w:ascii="標楷體" w:eastAsia="標楷體" w:hAnsi="標楷體" w:cs="新細明體" w:hint="eastAsia"/>
          <w:color w:val="000000"/>
          <w:kern w:val="0"/>
        </w:rPr>
        <w:t>1</w:t>
      </w:r>
      <w:r w:rsidR="00EA1812" w:rsidRPr="009F1B5F">
        <w:rPr>
          <w:rFonts w:ascii="標楷體" w:eastAsia="標楷體" w:hAnsi="標楷體" w:cs="新細明體"/>
          <w:color w:val="000000"/>
          <w:kern w:val="0"/>
        </w:rPr>
        <w:t>月</w:t>
      </w:r>
      <w:r w:rsidR="00EA1812" w:rsidRPr="009F1B5F">
        <w:rPr>
          <w:rFonts w:ascii="標楷體" w:eastAsia="標楷體" w:hAnsi="標楷體" w:cs="新細明體" w:hint="eastAsia"/>
          <w:color w:val="000000"/>
          <w:kern w:val="0"/>
        </w:rPr>
        <w:t>1</w:t>
      </w:r>
      <w:r w:rsidR="00EA1812" w:rsidRPr="009F1B5F">
        <w:rPr>
          <w:rFonts w:ascii="標楷體" w:eastAsia="標楷體" w:hAnsi="標楷體" w:cs="新細明體"/>
          <w:color w:val="000000"/>
          <w:kern w:val="0"/>
        </w:rPr>
        <w:t>日以</w:t>
      </w:r>
      <w:r w:rsidR="00EA1812" w:rsidRPr="009F1B5F">
        <w:rPr>
          <w:rFonts w:ascii="標楷體" w:eastAsia="標楷體" w:hAnsi="標楷體" w:cs="新細明體"/>
          <w:kern w:val="0"/>
        </w:rPr>
        <w:t>後出生者</w:t>
      </w:r>
      <w:r w:rsidRPr="009F1B5F">
        <w:rPr>
          <w:rFonts w:ascii="標楷體" w:eastAsia="標楷體" w:hAnsi="標楷體" w:cs="新細明體" w:hint="eastAsia"/>
          <w:kern w:val="0"/>
        </w:rPr>
        <w:t>】</w:t>
      </w:r>
      <w:r w:rsidRPr="009F1B5F">
        <w:rPr>
          <w:rFonts w:ascii="標楷體" w:eastAsia="標楷體" w:hint="eastAsia"/>
        </w:rPr>
        <w:t>，</w:t>
      </w:r>
      <w:r w:rsidR="00701E50" w:rsidRPr="009F1B5F">
        <w:rPr>
          <w:rFonts w:ascii="標楷體" w:eastAsia="標楷體"/>
        </w:rPr>
        <w:br/>
      </w:r>
      <w:r w:rsidR="00701E50" w:rsidRPr="009F1B5F">
        <w:rPr>
          <w:rFonts w:ascii="標楷體" w:eastAsia="標楷體" w:hAnsi="標楷體" w:hint="eastAsia"/>
        </w:rPr>
        <w:t xml:space="preserve">          報名人數</w:t>
      </w:r>
      <w:r w:rsidRPr="009F1B5F">
        <w:rPr>
          <w:rFonts w:ascii="標楷體" w:eastAsia="標楷體" w:hAnsi="標楷體" w:hint="eastAsia"/>
        </w:rPr>
        <w:t>如未滿</w:t>
      </w:r>
      <w:r w:rsidR="00FA6722" w:rsidRPr="009F1B5F">
        <w:rPr>
          <w:rFonts w:ascii="標楷體" w:eastAsia="標楷體" w:hAnsi="標楷體" w:hint="eastAsia"/>
        </w:rPr>
        <w:t>4人</w:t>
      </w:r>
      <w:r w:rsidRPr="009F1B5F">
        <w:rPr>
          <w:rFonts w:ascii="標楷體" w:eastAsia="標楷體" w:hAnsi="標楷體" w:hint="eastAsia"/>
        </w:rPr>
        <w:t>時，取消該組比賽！</w:t>
      </w:r>
    </w:p>
    <w:p w14:paraId="6BC4CFF6" w14:textId="6021854B" w:rsidR="00FF7A32" w:rsidRPr="009F1B5F" w:rsidRDefault="00FA46AB"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報名辦法：</w:t>
      </w:r>
    </w:p>
    <w:p w14:paraId="786B0660" w14:textId="4F6477CF" w:rsidR="00FF7A32" w:rsidRPr="009F1B5F" w:rsidRDefault="00FF7A32" w:rsidP="00DE6747">
      <w:pPr>
        <w:numPr>
          <w:ilvl w:val="1"/>
          <w:numId w:val="1"/>
        </w:numPr>
        <w:tabs>
          <w:tab w:val="left" w:pos="1134"/>
        </w:tabs>
        <w:spacing w:beforeLines="50" w:before="180" w:line="340" w:lineRule="exact"/>
        <w:ind w:left="567"/>
        <w:contextualSpacing/>
        <w:rPr>
          <w:rFonts w:ascii="標楷體" w:eastAsia="標楷體"/>
        </w:rPr>
      </w:pPr>
      <w:r w:rsidRPr="009F1B5F">
        <w:rPr>
          <w:rFonts w:ascii="標楷體" w:eastAsia="標楷體" w:hAnsi="標楷體"/>
          <w:color w:val="000000"/>
        </w:rPr>
        <w:t>報名截止日期：</w:t>
      </w:r>
      <w:r w:rsidRPr="009F1B5F">
        <w:rPr>
          <w:rFonts w:ascii="標楷體" w:eastAsia="標楷體" w:hAnsi="標楷體" w:hint="eastAsia"/>
          <w:color w:val="000000"/>
        </w:rPr>
        <w:t>即日起至</w:t>
      </w:r>
      <w:r w:rsidR="002F0E25" w:rsidRPr="009F1B5F">
        <w:rPr>
          <w:rFonts w:ascii="標楷體" w:eastAsia="標楷體" w:hAnsi="標楷體" w:hint="eastAsia"/>
        </w:rPr>
        <w:t>114</w:t>
      </w:r>
      <w:r w:rsidR="00AA526D" w:rsidRPr="009F1B5F">
        <w:rPr>
          <w:rFonts w:ascii="標楷體" w:eastAsia="標楷體" w:hAnsi="標楷體" w:hint="eastAsia"/>
        </w:rPr>
        <w:t>年11</w:t>
      </w:r>
      <w:r w:rsidR="00CC16A6" w:rsidRPr="009F1B5F">
        <w:rPr>
          <w:rFonts w:ascii="標楷體" w:eastAsia="標楷體" w:hAnsi="標楷體" w:hint="eastAsia"/>
          <w:color w:val="FF0000"/>
        </w:rPr>
        <w:t>月</w:t>
      </w:r>
      <w:r w:rsidR="00AA526D" w:rsidRPr="009F1B5F">
        <w:rPr>
          <w:rFonts w:ascii="標楷體" w:eastAsia="標楷體" w:hint="eastAsia"/>
          <w:b/>
          <w:color w:val="FF0000"/>
        </w:rPr>
        <w:t>23</w:t>
      </w:r>
      <w:r w:rsidR="00CC16A6" w:rsidRPr="009F1B5F">
        <w:rPr>
          <w:rFonts w:ascii="標楷體" w:eastAsia="標楷體" w:hAnsi="標楷體" w:hint="eastAsia"/>
          <w:color w:val="FF0000"/>
        </w:rPr>
        <w:t>日</w:t>
      </w:r>
      <w:r w:rsidRPr="009F1B5F">
        <w:rPr>
          <w:rFonts w:ascii="標楷體" w:eastAsia="標楷體" w:hAnsi="標楷體" w:hint="eastAsia"/>
          <w:color w:val="FF0000"/>
        </w:rPr>
        <w:t>(</w:t>
      </w:r>
      <w:r w:rsidR="00AE2E31" w:rsidRPr="009F1B5F">
        <w:rPr>
          <w:rFonts w:ascii="標楷體" w:eastAsia="標楷體" w:hAnsi="標楷體" w:hint="eastAsia"/>
          <w:color w:val="FF0000"/>
        </w:rPr>
        <w:t>週</w:t>
      </w:r>
      <w:r w:rsidR="00AB5BEF" w:rsidRPr="009F1B5F">
        <w:rPr>
          <w:rFonts w:ascii="標楷體" w:eastAsia="標楷體" w:hAnsi="標楷體" w:hint="eastAsia"/>
          <w:color w:val="FF0000"/>
        </w:rPr>
        <w:t>日</w:t>
      </w:r>
      <w:r w:rsidRPr="009F1B5F">
        <w:rPr>
          <w:rFonts w:ascii="標楷體" w:eastAsia="標楷體" w:hAnsi="標楷體" w:hint="eastAsia"/>
          <w:color w:val="FF0000"/>
        </w:rPr>
        <w:t>)</w:t>
      </w:r>
      <w:r w:rsidRPr="009F1B5F">
        <w:rPr>
          <w:rFonts w:ascii="標楷體" w:eastAsia="標楷體" w:hAnsi="標楷體" w:hint="eastAsia"/>
        </w:rPr>
        <w:t>24:00</w:t>
      </w:r>
      <w:r w:rsidRPr="009F1B5F">
        <w:rPr>
          <w:rFonts w:ascii="標楷體" w:eastAsia="標楷體" w:hAnsi="標楷體" w:hint="eastAsia"/>
          <w:color w:val="000000"/>
        </w:rPr>
        <w:t>截止。</w:t>
      </w:r>
    </w:p>
    <w:p w14:paraId="3CE09460" w14:textId="1BE74B42" w:rsidR="000F2AF7" w:rsidRPr="009F1B5F" w:rsidRDefault="00FF7A32" w:rsidP="00AB7BFD">
      <w:pPr>
        <w:numPr>
          <w:ilvl w:val="2"/>
          <w:numId w:val="1"/>
        </w:numPr>
        <w:autoSpaceDE w:val="0"/>
        <w:autoSpaceDN w:val="0"/>
        <w:spacing w:beforeLines="50" w:before="180" w:line="340" w:lineRule="exact"/>
        <w:ind w:left="1134" w:firstLine="58"/>
        <w:contextualSpacing/>
        <w:textAlignment w:val="bottom"/>
        <w:rPr>
          <w:rFonts w:ascii="標楷體" w:eastAsia="標楷體" w:hAnsi="標楷體"/>
        </w:rPr>
      </w:pPr>
      <w:r w:rsidRPr="009F1B5F">
        <w:rPr>
          <w:rFonts w:ascii="標楷體" w:eastAsia="標楷體" w:hAnsi="標楷體"/>
        </w:rPr>
        <w:t>報名截止</w:t>
      </w:r>
      <w:r w:rsidR="00F60182" w:rsidRPr="009F1B5F">
        <w:rPr>
          <w:rFonts w:ascii="標楷體" w:eastAsia="標楷體" w:hAnsi="標楷體" w:hint="eastAsia"/>
          <w:color w:val="000000"/>
          <w:u w:val="single"/>
        </w:rPr>
        <w:t>最晚二天後</w:t>
      </w:r>
      <w:r w:rsidRPr="009F1B5F">
        <w:rPr>
          <w:rFonts w:ascii="標楷體" w:eastAsia="標楷體" w:hAnsi="標楷體"/>
        </w:rPr>
        <w:t>公佈接受名單</w:t>
      </w:r>
      <w:r w:rsidRPr="009F1B5F">
        <w:rPr>
          <w:rFonts w:ascii="標楷體" w:eastAsia="標楷體" w:hAnsi="標楷體" w:cs="細明體" w:hint="eastAsia"/>
        </w:rPr>
        <w:t>，</w:t>
      </w:r>
      <w:r w:rsidRPr="009F1B5F">
        <w:rPr>
          <w:rFonts w:ascii="標楷體" w:eastAsia="標楷體" w:hAnsi="標楷體"/>
        </w:rPr>
        <w:t>請務必上網確認，核對報名資料。</w:t>
      </w:r>
    </w:p>
    <w:p w14:paraId="0EA8F853" w14:textId="19764A6B" w:rsidR="00FF7A32" w:rsidRPr="009F1B5F" w:rsidRDefault="00FF7A32" w:rsidP="00AB7BFD">
      <w:pPr>
        <w:numPr>
          <w:ilvl w:val="0"/>
          <w:numId w:val="2"/>
        </w:numPr>
        <w:tabs>
          <w:tab w:val="clear" w:pos="2087"/>
          <w:tab w:val="num" w:pos="1260"/>
        </w:tabs>
        <w:autoSpaceDE w:val="0"/>
        <w:autoSpaceDN w:val="0"/>
        <w:spacing w:beforeLines="50" w:before="180" w:line="340" w:lineRule="exact"/>
        <w:ind w:left="1134" w:firstLine="58"/>
        <w:contextualSpacing/>
        <w:textAlignment w:val="bottom"/>
        <w:rPr>
          <w:rFonts w:ascii="標楷體" w:eastAsia="標楷體" w:hAnsi="標楷體"/>
        </w:rPr>
      </w:pPr>
      <w:r w:rsidRPr="009F1B5F">
        <w:rPr>
          <w:rFonts w:ascii="標楷體" w:eastAsia="標楷體" w:hAnsi="標楷體" w:hint="eastAsia"/>
        </w:rPr>
        <w:t>參加會內、會外選手，以報名截止當週最新排名為依據。</w:t>
      </w:r>
    </w:p>
    <w:p w14:paraId="73E5092D" w14:textId="77777777" w:rsidR="005E1C33" w:rsidRPr="009F1B5F" w:rsidRDefault="005E1C33" w:rsidP="005E1C33">
      <w:pPr>
        <w:autoSpaceDE w:val="0"/>
        <w:autoSpaceDN w:val="0"/>
        <w:spacing w:line="320" w:lineRule="exact"/>
        <w:ind w:firstLineChars="472" w:firstLine="1133"/>
        <w:contextualSpacing/>
        <w:textAlignment w:val="bottom"/>
        <w:rPr>
          <w:rFonts w:ascii="標楷體" w:eastAsia="標楷體" w:hAnsi="標楷體"/>
          <w:u w:val="single"/>
        </w:rPr>
      </w:pPr>
      <w:r w:rsidRPr="009F1B5F">
        <w:rPr>
          <w:rFonts w:ascii="標楷體" w:eastAsia="標楷體" w:hAnsi="標楷體" w:hint="eastAsia"/>
          <w:u w:val="single"/>
        </w:rPr>
        <w:t>※</w:t>
      </w:r>
      <w:r w:rsidRPr="009F1B5F">
        <w:rPr>
          <w:rFonts w:ascii="標楷體" w:eastAsia="標楷體" w:hAnsi="標楷體" w:cs="標楷體" w:hint="eastAsia"/>
          <w:kern w:val="0"/>
          <w:u w:val="single"/>
        </w:rPr>
        <w:t>(</w:t>
      </w:r>
      <w:r w:rsidRPr="009F1B5F">
        <w:rPr>
          <w:rFonts w:ascii="標楷體" w:eastAsia="標楷體" w:hAnsi="標楷體" w:cs="標楷體" w:hint="eastAsia"/>
          <w:b/>
          <w:bCs/>
          <w:kern w:val="0"/>
          <w:u w:val="single"/>
        </w:rPr>
        <w:t>報名截止前六天的周一，即為當週最新排名)</w:t>
      </w:r>
    </w:p>
    <w:p w14:paraId="034B4CA4" w14:textId="0D322FA4" w:rsidR="00836678" w:rsidRPr="009F1B5F" w:rsidRDefault="00F3597D" w:rsidP="00AB7BFD">
      <w:pPr>
        <w:numPr>
          <w:ilvl w:val="2"/>
          <w:numId w:val="1"/>
        </w:numPr>
        <w:spacing w:beforeLines="50" w:before="180" w:line="340" w:lineRule="exact"/>
        <w:ind w:left="1134" w:firstLine="58"/>
        <w:contextualSpacing/>
        <w:rPr>
          <w:rFonts w:ascii="標楷體" w:eastAsia="標楷體" w:hAnsi="標楷體"/>
          <w:bCs/>
          <w:kern w:val="0"/>
        </w:rPr>
      </w:pPr>
      <w:r w:rsidRPr="009F1B5F">
        <w:rPr>
          <w:rFonts w:ascii="標楷體" w:eastAsia="標楷體" w:hAnsi="標楷體" w:hint="eastAsia"/>
        </w:rPr>
        <w:t>需加入本會網路報名系統會員並完成登錄後始得報名，並請完成報名程序。</w:t>
      </w:r>
    </w:p>
    <w:p w14:paraId="595A6E6F" w14:textId="1C6C7503" w:rsidR="00F3597D" w:rsidRPr="009F1B5F" w:rsidRDefault="00F3597D" w:rsidP="00B51691">
      <w:pPr>
        <w:spacing w:beforeLines="50" w:before="180" w:line="340" w:lineRule="exact"/>
        <w:ind w:left="1134"/>
        <w:contextualSpacing/>
        <w:rPr>
          <w:rFonts w:ascii="標楷體" w:eastAsia="標楷體" w:hAnsi="標楷體"/>
          <w:bCs/>
          <w:kern w:val="0"/>
        </w:rPr>
      </w:pPr>
      <w:r w:rsidRPr="009F1B5F">
        <w:rPr>
          <w:rFonts w:ascii="標楷體" w:eastAsia="標楷體" w:hAnsi="標楷體" w:hint="eastAsia"/>
        </w:rPr>
        <w:t xml:space="preserve">※本會網路報名系統網址 </w:t>
      </w:r>
      <w:r w:rsidRPr="009F1B5F">
        <w:rPr>
          <w:rFonts w:ascii="標楷體" w:eastAsia="標楷體" w:hAnsi="標楷體"/>
          <w:sz w:val="22"/>
          <w:szCs w:val="22"/>
          <w:u w:val="single"/>
        </w:rPr>
        <w:t>http://ctta.dadada.com.tw/ctta/login.</w:t>
      </w:r>
      <w:hyperlink r:id="rId8" w:history="1">
        <w:r w:rsidRPr="009F1B5F">
          <w:rPr>
            <w:rStyle w:val="a8"/>
            <w:rFonts w:ascii="標楷體" w:eastAsia="標楷體" w:hAnsi="標楷體"/>
            <w:sz w:val="22"/>
            <w:szCs w:val="22"/>
          </w:rPr>
          <w:t>asp</w:t>
        </w:r>
      </w:hyperlink>
    </w:p>
    <w:p w14:paraId="01DDC454" w14:textId="18DF6C87" w:rsidR="006248C5" w:rsidRPr="009F1B5F" w:rsidRDefault="00F3597D" w:rsidP="006248C5">
      <w:pPr>
        <w:numPr>
          <w:ilvl w:val="2"/>
          <w:numId w:val="1"/>
        </w:numPr>
        <w:spacing w:beforeLines="50" w:before="180" w:line="340" w:lineRule="exact"/>
        <w:ind w:left="1134" w:firstLine="58"/>
        <w:contextualSpacing/>
        <w:rPr>
          <w:rFonts w:ascii="標楷體" w:eastAsia="標楷體" w:hAnsi="標楷體"/>
          <w:bCs/>
          <w:kern w:val="0"/>
        </w:rPr>
      </w:pPr>
      <w:r w:rsidRPr="009F1B5F">
        <w:rPr>
          <w:rFonts w:ascii="標楷體" w:eastAsia="標楷體" w:hAnsi="標楷體" w:hint="eastAsia"/>
        </w:rPr>
        <w:t>報名截止時間後因故不能參加比賽者，應於</w:t>
      </w:r>
      <w:r w:rsidR="002F0E25" w:rsidRPr="009F1B5F">
        <w:rPr>
          <w:rFonts w:ascii="標楷體" w:eastAsia="標楷體" w:hAnsi="標楷體" w:hint="eastAsia"/>
        </w:rPr>
        <w:t>114</w:t>
      </w:r>
      <w:r w:rsidRPr="009F1B5F">
        <w:rPr>
          <w:rFonts w:ascii="標楷體" w:eastAsia="標楷體" w:hAnsi="標楷體" w:hint="eastAsia"/>
        </w:rPr>
        <w:t>年</w:t>
      </w:r>
      <w:r w:rsidR="00AA526D" w:rsidRPr="009F1B5F">
        <w:rPr>
          <w:rFonts w:ascii="標楷體" w:eastAsia="標楷體" w:hint="eastAsia"/>
          <w:b/>
          <w:color w:val="FF0000"/>
        </w:rPr>
        <w:t>11</w:t>
      </w:r>
      <w:r w:rsidRPr="009F1B5F">
        <w:rPr>
          <w:rFonts w:ascii="標楷體" w:eastAsia="標楷體" w:hint="eastAsia"/>
          <w:b/>
          <w:color w:val="FF0000"/>
        </w:rPr>
        <w:t>月</w:t>
      </w:r>
      <w:r w:rsidR="00B073CD" w:rsidRPr="009F1B5F">
        <w:rPr>
          <w:rFonts w:ascii="標楷體" w:eastAsia="標楷體" w:hint="eastAsia"/>
          <w:b/>
          <w:color w:val="FF0000"/>
        </w:rPr>
        <w:t>2</w:t>
      </w:r>
      <w:r w:rsidR="00AA526D" w:rsidRPr="009F1B5F">
        <w:rPr>
          <w:rFonts w:ascii="標楷體" w:eastAsia="標楷體" w:hint="eastAsia"/>
          <w:b/>
          <w:color w:val="FF0000"/>
        </w:rPr>
        <w:t>6</w:t>
      </w:r>
      <w:r w:rsidRPr="009F1B5F">
        <w:rPr>
          <w:rFonts w:ascii="標楷體" w:eastAsia="標楷體" w:hAnsi="標楷體" w:hint="eastAsia"/>
          <w:color w:val="FF0000"/>
        </w:rPr>
        <w:t>日</w:t>
      </w:r>
      <w:r w:rsidRPr="009F1B5F">
        <w:rPr>
          <w:rFonts w:ascii="標楷體" w:eastAsia="標楷體" w:hAnsi="標楷體" w:hint="eastAsia"/>
        </w:rPr>
        <w:t>(週三)</w:t>
      </w:r>
      <w:r w:rsidRPr="009F1B5F">
        <w:rPr>
          <w:rFonts w:ascii="標楷體" w:eastAsia="標楷體" w:hAnsi="標楷體"/>
        </w:rPr>
        <w:t>12:</w:t>
      </w:r>
      <w:r w:rsidRPr="009F1B5F">
        <w:rPr>
          <w:rFonts w:ascii="標楷體" w:eastAsia="標楷體" w:hAnsi="標楷體" w:hint="eastAsia"/>
        </w:rPr>
        <w:t>0</w:t>
      </w:r>
      <w:r w:rsidRPr="009F1B5F">
        <w:rPr>
          <w:rFonts w:ascii="標楷體" w:eastAsia="標楷體" w:hAnsi="標楷體"/>
        </w:rPr>
        <w:t>0</w:t>
      </w:r>
      <w:r w:rsidRPr="009F1B5F">
        <w:rPr>
          <w:rFonts w:ascii="標楷體" w:eastAsia="標楷體" w:hAnsi="標楷體"/>
        </w:rPr>
        <w:br/>
        <w:t>(</w:t>
      </w:r>
      <w:r w:rsidRPr="009F1B5F">
        <w:rPr>
          <w:rFonts w:ascii="標楷體" w:eastAsia="標楷體" w:hAnsi="標楷體" w:hint="eastAsia"/>
        </w:rPr>
        <w:t>抽籤日前一天</w:t>
      </w:r>
      <w:r w:rsidRPr="009F1B5F">
        <w:rPr>
          <w:rFonts w:ascii="標楷體" w:eastAsia="標楷體" w:hAnsi="標楷體"/>
        </w:rPr>
        <w:t>)</w:t>
      </w:r>
      <w:r w:rsidRPr="009F1B5F">
        <w:rPr>
          <w:rFonts w:ascii="標楷體" w:eastAsia="標楷體" w:hAnsi="標楷體" w:hint="eastAsia"/>
          <w:b/>
        </w:rPr>
        <w:t>前自行上網填</w:t>
      </w:r>
      <w:r w:rsidRPr="009F1B5F">
        <w:rPr>
          <w:rFonts w:ascii="標楷體" w:eastAsia="標楷體" w:hAnsi="標楷體" w:hint="eastAsia"/>
          <w:b/>
          <w:color w:val="000000"/>
        </w:rPr>
        <w:t>寫</w:t>
      </w:r>
      <w:bookmarkStart w:id="1" w:name="_Hlk88569243"/>
      <w:r w:rsidRPr="009F1B5F">
        <w:rPr>
          <w:rFonts w:ascii="標楷體" w:eastAsia="標楷體" w:hAnsi="標楷體" w:hint="eastAsia"/>
          <w:b/>
          <w:color w:val="000000"/>
        </w:rPr>
        <w:t>『取</w:t>
      </w:r>
      <w:r w:rsidRPr="009F1B5F">
        <w:rPr>
          <w:rFonts w:ascii="標楷體" w:eastAsia="標楷體" w:hAnsi="標楷體" w:hint="eastAsia"/>
          <w:b/>
        </w:rPr>
        <w:t>消報名</w:t>
      </w:r>
      <w:bookmarkEnd w:id="1"/>
      <w:r w:rsidRPr="009F1B5F">
        <w:rPr>
          <w:rFonts w:ascii="標楷體" w:eastAsia="標楷體" w:hAnsi="標楷體" w:hint="eastAsia"/>
          <w:b/>
        </w:rPr>
        <w:t>/請假</w:t>
      </w:r>
      <w:r w:rsidRPr="009F1B5F">
        <w:rPr>
          <w:rFonts w:ascii="標楷體" w:eastAsia="標楷體" w:hAnsi="標楷體" w:hint="eastAsia"/>
        </w:rPr>
        <w:t>(</w:t>
      </w:r>
      <w:r w:rsidRPr="009F1B5F">
        <w:rPr>
          <w:rFonts w:ascii="標楷體" w:eastAsia="標楷體" w:hAnsi="標楷體"/>
        </w:rPr>
        <w:t>G</w:t>
      </w:r>
      <w:r w:rsidRPr="009F1B5F">
        <w:rPr>
          <w:rFonts w:ascii="標楷體" w:eastAsia="標楷體" w:hAnsi="標楷體" w:hint="eastAsia"/>
        </w:rPr>
        <w:t>oogle表單)』向本會</w:t>
      </w:r>
      <w:r w:rsidRPr="009F1B5F">
        <w:rPr>
          <w:rFonts w:ascii="標楷體" w:eastAsia="標楷體" w:hAnsi="標楷體" w:hint="eastAsia"/>
          <w:b/>
          <w:color w:val="000000"/>
          <w:u w:val="single"/>
        </w:rPr>
        <w:t>取</w:t>
      </w:r>
      <w:r w:rsidRPr="009F1B5F">
        <w:rPr>
          <w:rFonts w:ascii="標楷體" w:eastAsia="標楷體" w:hAnsi="標楷體" w:hint="eastAsia"/>
          <w:b/>
          <w:u w:val="single"/>
        </w:rPr>
        <w:t>消報名</w:t>
      </w:r>
      <w:r w:rsidRPr="009F1B5F">
        <w:rPr>
          <w:rFonts w:ascii="標楷體" w:eastAsia="標楷體" w:hAnsi="標楷體" w:hint="eastAsia"/>
          <w:u w:val="single"/>
        </w:rPr>
        <w:t>/請假</w:t>
      </w:r>
      <w:r w:rsidRPr="009F1B5F">
        <w:rPr>
          <w:rFonts w:ascii="標楷體" w:eastAsia="標楷體" w:hAnsi="標楷體" w:hint="eastAsia"/>
        </w:rPr>
        <w:t>，如已抽籤而未能出賽者應繳交報名費。</w:t>
      </w:r>
      <w:r w:rsidRPr="009F1B5F">
        <w:rPr>
          <w:rFonts w:ascii="標楷體" w:eastAsia="標楷體" w:hAnsi="標楷體"/>
        </w:rPr>
        <w:t>(</w:t>
      </w:r>
      <w:r w:rsidRPr="009F1B5F">
        <w:rPr>
          <w:rFonts w:ascii="標楷體" w:eastAsia="標楷體" w:hAnsi="標楷體" w:hint="eastAsia"/>
        </w:rPr>
        <w:t>未繳報名費者將予以禁賽六個月之處分</w:t>
      </w:r>
      <w:r w:rsidRPr="009F1B5F">
        <w:rPr>
          <w:rFonts w:ascii="標楷體" w:eastAsia="標楷體" w:hAnsi="標楷體"/>
        </w:rPr>
        <w:t>)</w:t>
      </w:r>
      <w:r w:rsidRPr="009F1B5F">
        <w:rPr>
          <w:rFonts w:ascii="標楷體" w:eastAsia="標楷體" w:hAnsi="標楷體" w:hint="eastAsia"/>
        </w:rPr>
        <w:t>。</w:t>
      </w:r>
    </w:p>
    <w:p w14:paraId="617B2077" w14:textId="07B5C97A" w:rsidR="00836678" w:rsidRPr="009F1B5F" w:rsidRDefault="00F3597D" w:rsidP="00AC39CA">
      <w:pPr>
        <w:spacing w:afterLines="50" w:after="180" w:line="340" w:lineRule="exact"/>
        <w:ind w:left="567" w:firstLine="58"/>
        <w:contextualSpacing/>
        <w:rPr>
          <w:rStyle w:val="a8"/>
          <w:rFonts w:ascii="標楷體" w:eastAsia="標楷體" w:hAnsi="標楷體"/>
          <w:sz w:val="22"/>
          <w:szCs w:val="22"/>
        </w:rPr>
      </w:pPr>
      <w:r w:rsidRPr="009F1B5F">
        <w:rPr>
          <w:rFonts w:ascii="標楷體" w:eastAsia="標楷體" w:hAnsi="標楷體" w:hint="eastAsia"/>
          <w:color w:val="000000"/>
        </w:rPr>
        <w:t>※全國青少年</w:t>
      </w:r>
      <w:r w:rsidRPr="009F1B5F">
        <w:rPr>
          <w:rFonts w:ascii="標楷體" w:eastAsia="標楷體" w:hAnsi="標楷體" w:hint="eastAsia"/>
          <w:b/>
          <w:color w:val="000000"/>
        </w:rPr>
        <w:t>『</w:t>
      </w:r>
      <w:r w:rsidRPr="009F1B5F">
        <w:rPr>
          <w:rFonts w:ascii="標楷體" w:eastAsia="標楷體" w:hAnsi="標楷體" w:hint="eastAsia"/>
          <w:b/>
          <w:color w:val="000000"/>
          <w:u w:val="single"/>
        </w:rPr>
        <w:t>取</w:t>
      </w:r>
      <w:r w:rsidRPr="009F1B5F">
        <w:rPr>
          <w:rFonts w:ascii="標楷體" w:eastAsia="標楷體" w:hAnsi="標楷體" w:hint="eastAsia"/>
          <w:b/>
          <w:u w:val="single"/>
        </w:rPr>
        <w:t>消報名/請假</w:t>
      </w:r>
      <w:r w:rsidRPr="009F1B5F">
        <w:rPr>
          <w:rFonts w:ascii="標楷體" w:eastAsia="標楷體" w:hAnsi="標楷體" w:hint="eastAsia"/>
        </w:rPr>
        <w:t>』</w:t>
      </w:r>
      <w:r w:rsidRPr="009F1B5F">
        <w:rPr>
          <w:rFonts w:ascii="標楷體" w:eastAsia="標楷體" w:hAnsi="標楷體" w:hint="eastAsia"/>
          <w:color w:val="000000"/>
        </w:rPr>
        <w:t>表單連結</w:t>
      </w:r>
      <w:hyperlink r:id="rId9" w:history="1">
        <w:r w:rsidRPr="009F1B5F">
          <w:rPr>
            <w:rStyle w:val="a8"/>
            <w:rFonts w:ascii="標楷體" w:eastAsia="標楷體" w:hAnsi="標楷體"/>
            <w:sz w:val="22"/>
            <w:szCs w:val="22"/>
          </w:rPr>
          <w:t>https://forms.gle/2Qz1A3r8eUjg1i259</w:t>
        </w:r>
      </w:hyperlink>
    </w:p>
    <w:p w14:paraId="63FEFC13" w14:textId="3676FF57" w:rsidR="00C95E27" w:rsidRPr="009F1B5F" w:rsidRDefault="00C95E27">
      <w:pPr>
        <w:numPr>
          <w:ilvl w:val="0"/>
          <w:numId w:val="12"/>
        </w:numPr>
        <w:spacing w:beforeLines="50" w:before="180" w:afterLines="50" w:after="180" w:line="340" w:lineRule="exact"/>
        <w:ind w:left="1276" w:hanging="142"/>
        <w:contextualSpacing/>
        <w:rPr>
          <w:rFonts w:ascii="標楷體" w:eastAsia="標楷體" w:hAnsi="標楷體"/>
          <w:color w:val="000000"/>
          <w:u w:val="single"/>
        </w:rPr>
      </w:pPr>
      <w:r w:rsidRPr="009F1B5F">
        <w:rPr>
          <w:rFonts w:ascii="標楷體" w:eastAsia="標楷體" w:hAnsi="標楷體" w:hint="eastAsia"/>
          <w:b/>
          <w:bCs/>
          <w:color w:val="000000"/>
          <w:u w:val="single"/>
        </w:rPr>
        <w:t>B、C、D級青少年報名至周日24:00截止，為避免繳交費用後仍無法報名，請自行注意IPIN碼期限，IPIN碼開通受理申請為平日上班時間每日1</w:t>
      </w:r>
      <w:r w:rsidRPr="009F1B5F">
        <w:rPr>
          <w:rFonts w:ascii="標楷體" w:eastAsia="標楷體" w:hAnsi="標楷體"/>
          <w:b/>
          <w:bCs/>
          <w:color w:val="000000"/>
          <w:u w:val="single"/>
        </w:rPr>
        <w:t>7:00</w:t>
      </w:r>
      <w:r w:rsidRPr="009F1B5F">
        <w:rPr>
          <w:rFonts w:ascii="標楷體" w:eastAsia="標楷體" w:hAnsi="標楷體" w:hint="eastAsia"/>
          <w:b/>
          <w:bCs/>
          <w:color w:val="000000"/>
          <w:u w:val="single"/>
        </w:rPr>
        <w:t>前(周末/假日不受理)。</w:t>
      </w:r>
    </w:p>
    <w:p w14:paraId="4B9962DA" w14:textId="7CAD1CE9" w:rsidR="00FF7A32" w:rsidRPr="009F1B5F" w:rsidRDefault="00FF7A32" w:rsidP="00AB7BFD">
      <w:pPr>
        <w:numPr>
          <w:ilvl w:val="1"/>
          <w:numId w:val="1"/>
        </w:numPr>
        <w:tabs>
          <w:tab w:val="num" w:pos="993"/>
        </w:tabs>
        <w:spacing w:beforeLines="50" w:before="180" w:line="340" w:lineRule="exact"/>
        <w:ind w:leftChars="236" w:left="1132" w:hangingChars="236" w:hanging="566"/>
        <w:contextualSpacing/>
        <w:rPr>
          <w:rFonts w:ascii="標楷體" w:eastAsia="標楷體" w:hAnsi="標楷體"/>
        </w:rPr>
      </w:pPr>
      <w:r w:rsidRPr="009F1B5F">
        <w:rPr>
          <w:rFonts w:ascii="標楷體" w:eastAsia="標楷體" w:hAnsi="標楷體" w:hint="eastAsia"/>
          <w:color w:val="000000"/>
        </w:rPr>
        <w:t>報名費：單打</w:t>
      </w:r>
      <w:r w:rsidRPr="009F1B5F">
        <w:rPr>
          <w:rFonts w:ascii="標楷體" w:eastAsia="標楷體" w:hAnsi="標楷體" w:hint="eastAsia"/>
        </w:rPr>
        <w:t>每人</w:t>
      </w:r>
      <w:r w:rsidR="00965ECE" w:rsidRPr="009F1B5F">
        <w:rPr>
          <w:rFonts w:ascii="標楷體" w:eastAsia="標楷體" w:hAnsi="標楷體" w:hint="eastAsia"/>
        </w:rPr>
        <w:t>6</w:t>
      </w:r>
      <w:r w:rsidR="00303662" w:rsidRPr="009F1B5F">
        <w:rPr>
          <w:rFonts w:ascii="標楷體" w:eastAsia="標楷體" w:hAnsi="標楷體" w:hint="eastAsia"/>
        </w:rPr>
        <w:t>5</w:t>
      </w:r>
      <w:r w:rsidRPr="009F1B5F">
        <w:rPr>
          <w:rFonts w:ascii="標楷體" w:eastAsia="標楷體" w:hAnsi="標楷體" w:hint="eastAsia"/>
        </w:rPr>
        <w:t>0元，報名費一律現場繳納，報名選手如有欠費，</w:t>
      </w:r>
      <w:r w:rsidR="00AD6116" w:rsidRPr="009F1B5F">
        <w:rPr>
          <w:rFonts w:ascii="標楷體" w:eastAsia="標楷體" w:hint="eastAsia"/>
        </w:rPr>
        <w:t>將無法網路報名本會其它賽事。</w:t>
      </w:r>
      <w:r w:rsidRPr="009F1B5F">
        <w:rPr>
          <w:rFonts w:ascii="標楷體" w:eastAsia="標楷體" w:hAnsi="標楷體" w:hint="eastAsia"/>
        </w:rPr>
        <w:t>【本會會員單打每人</w:t>
      </w:r>
      <w:r w:rsidR="00303662" w:rsidRPr="009F1B5F">
        <w:rPr>
          <w:rFonts w:ascii="標楷體" w:eastAsia="標楷體" w:hAnsi="標楷體" w:hint="eastAsia"/>
        </w:rPr>
        <w:t>6</w:t>
      </w:r>
      <w:r w:rsidRPr="009F1B5F">
        <w:rPr>
          <w:rFonts w:ascii="標楷體" w:eastAsia="標楷體" w:hAnsi="標楷體" w:hint="eastAsia"/>
        </w:rPr>
        <w:t>00元，本會會員係指已加入本會並繳交入會費及當年年費者】</w:t>
      </w:r>
      <w:r w:rsidR="00057F06" w:rsidRPr="009F1B5F">
        <w:rPr>
          <w:rFonts w:ascii="標楷體" w:eastAsia="標楷體" w:hAnsi="標楷體" w:hint="eastAsia"/>
        </w:rPr>
        <w:t>(如未參賽，所繳報名費用於扣除相關行政作業所需支出後退還餘款)</w:t>
      </w:r>
    </w:p>
    <w:p w14:paraId="56721511" w14:textId="0FA32BF8" w:rsidR="00FF7A32" w:rsidRPr="009F1B5F" w:rsidRDefault="00FF7A32" w:rsidP="00AB7BFD">
      <w:pPr>
        <w:numPr>
          <w:ilvl w:val="1"/>
          <w:numId w:val="1"/>
        </w:numPr>
        <w:spacing w:beforeLines="50" w:before="180" w:line="340" w:lineRule="exact"/>
        <w:ind w:left="1134" w:hanging="567"/>
        <w:contextualSpacing/>
        <w:rPr>
          <w:rFonts w:ascii="標楷體" w:eastAsia="標楷體" w:hAnsi="標楷體"/>
          <w:bCs/>
        </w:rPr>
      </w:pPr>
      <w:r w:rsidRPr="009F1B5F">
        <w:rPr>
          <w:rFonts w:ascii="標楷體" w:eastAsia="標楷體" w:hAnsi="標楷體"/>
          <w:bCs/>
        </w:rPr>
        <w:t>特別事項：</w:t>
      </w:r>
      <w:r w:rsidR="00652B73" w:rsidRPr="009F1B5F">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00652B73" w:rsidRPr="009F1B5F">
        <w:rPr>
          <w:rFonts w:ascii="標楷體" w:eastAsia="標楷體" w:hAnsi="標楷體"/>
        </w:rPr>
        <w:t>但報名選手須確實審酌個人健康，經醫生確認適合參賽；賽會期間因個人因素引發意外事故，大會除盡力協助外，不負任何法律責任。</w:t>
      </w:r>
    </w:p>
    <w:p w14:paraId="719F1F24" w14:textId="29AB24D3" w:rsidR="00FF7A32" w:rsidRPr="009F1B5F" w:rsidRDefault="00FF7A32" w:rsidP="00AB7BFD">
      <w:pPr>
        <w:numPr>
          <w:ilvl w:val="1"/>
          <w:numId w:val="1"/>
        </w:numPr>
        <w:spacing w:beforeLines="50" w:before="180" w:line="340" w:lineRule="exact"/>
        <w:ind w:leftChars="237" w:left="1133" w:hangingChars="235" w:hanging="564"/>
        <w:contextualSpacing/>
        <w:rPr>
          <w:rFonts w:ascii="標楷體" w:eastAsia="標楷體" w:hAnsi="標楷體"/>
          <w:color w:val="000000"/>
          <w:u w:val="single"/>
        </w:rPr>
      </w:pPr>
      <w:r w:rsidRPr="009F1B5F">
        <w:rPr>
          <w:rFonts w:ascii="標楷體" w:eastAsia="標楷體" w:hAnsi="標楷體" w:hint="eastAsia"/>
          <w:bCs/>
        </w:rPr>
        <w:t>有關虛報年齡、冒名頂替參賽選手之懲處：本會基於信任選手並養成選手榮譽</w:t>
      </w:r>
      <w:r w:rsidRPr="009F1B5F">
        <w:rPr>
          <w:rFonts w:ascii="標楷體" w:eastAsia="標楷體" w:hAnsi="標楷體" w:hint="eastAsia"/>
          <w:bCs/>
        </w:rPr>
        <w:lastRenderedPageBreak/>
        <w:t>感，故比賽時並未強制查驗選手身份、資格，但如選手下場比賽，經查證屬實確定係冒名頂替或虛報年齡參賽者，其已賽完之成績取消並處以禁賽一年之處分。</w:t>
      </w:r>
    </w:p>
    <w:p w14:paraId="007A8C7C" w14:textId="77777777" w:rsidR="00FF7A32"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Ansi="標楷體"/>
        </w:rPr>
        <w:t>抽籤會議：</w:t>
      </w:r>
    </w:p>
    <w:p w14:paraId="00E49887" w14:textId="09410EFE" w:rsidR="00823689" w:rsidRPr="009F1B5F" w:rsidRDefault="00FF7A32" w:rsidP="000976E2">
      <w:pPr>
        <w:numPr>
          <w:ilvl w:val="0"/>
          <w:numId w:val="13"/>
        </w:numPr>
        <w:tabs>
          <w:tab w:val="left" w:pos="552"/>
          <w:tab w:val="left" w:pos="1134"/>
        </w:tabs>
        <w:autoSpaceDE w:val="0"/>
        <w:autoSpaceDN w:val="0"/>
        <w:spacing w:beforeLines="50" w:before="180" w:line="340" w:lineRule="exact"/>
        <w:ind w:leftChars="236" w:left="566"/>
        <w:contextualSpacing/>
        <w:textAlignment w:val="bottom"/>
        <w:rPr>
          <w:rFonts w:ascii="標楷體" w:eastAsia="標楷體" w:hAnsi="標楷體"/>
          <w:color w:val="FF0000"/>
        </w:rPr>
      </w:pPr>
      <w:r w:rsidRPr="009F1B5F">
        <w:rPr>
          <w:rFonts w:ascii="標楷體" w:eastAsia="標楷體" w:hAnsi="標楷體"/>
        </w:rPr>
        <w:t>時間</w:t>
      </w:r>
      <w:r w:rsidRPr="009F1B5F">
        <w:rPr>
          <w:rFonts w:ascii="標楷體" w:eastAsia="標楷體" w:hAnsi="標楷體"/>
          <w:color w:val="FF0000"/>
        </w:rPr>
        <w:t>：</w:t>
      </w:r>
      <w:r w:rsidR="002F0E25" w:rsidRPr="009F1B5F">
        <w:rPr>
          <w:rFonts w:ascii="標楷體" w:eastAsia="標楷體" w:hAnsi="標楷體" w:cs="新細明體" w:hint="eastAsia"/>
          <w:kern w:val="0"/>
        </w:rPr>
        <w:t>114</w:t>
      </w:r>
      <w:r w:rsidR="00CC3DDA" w:rsidRPr="009F1B5F">
        <w:rPr>
          <w:rFonts w:ascii="標楷體" w:eastAsia="標楷體" w:hAnsi="標楷體" w:cs="新細明體" w:hint="eastAsia"/>
          <w:kern w:val="0"/>
        </w:rPr>
        <w:t>年</w:t>
      </w:r>
      <w:r w:rsidR="00AA526D" w:rsidRPr="009F1B5F">
        <w:rPr>
          <w:rFonts w:ascii="標楷體" w:eastAsia="標楷體" w:hint="eastAsia"/>
          <w:b/>
          <w:color w:val="FF0000"/>
        </w:rPr>
        <w:t>11</w:t>
      </w:r>
      <w:r w:rsidR="00CC3DDA" w:rsidRPr="009F1B5F">
        <w:rPr>
          <w:rFonts w:ascii="標楷體" w:eastAsia="標楷體" w:hAnsi="標楷體" w:cs="新細明體"/>
          <w:color w:val="FF0000"/>
          <w:kern w:val="0"/>
        </w:rPr>
        <w:t>月</w:t>
      </w:r>
      <w:r w:rsidR="00AA526D" w:rsidRPr="009F1B5F">
        <w:rPr>
          <w:rFonts w:ascii="標楷體" w:eastAsia="標楷體" w:hint="eastAsia"/>
          <w:b/>
          <w:color w:val="FF0000"/>
        </w:rPr>
        <w:t>27</w:t>
      </w:r>
      <w:r w:rsidR="00CC3DDA" w:rsidRPr="009F1B5F">
        <w:rPr>
          <w:rFonts w:ascii="標楷體" w:eastAsia="標楷體" w:hint="eastAsia"/>
          <w:color w:val="FF0000"/>
        </w:rPr>
        <w:t>日</w:t>
      </w:r>
      <w:r w:rsidR="00CC3DDA" w:rsidRPr="009F1B5F">
        <w:rPr>
          <w:rFonts w:ascii="標楷體" w:eastAsia="標楷體" w:hAnsi="標楷體" w:cs="新細明體"/>
          <w:kern w:val="0"/>
        </w:rPr>
        <w:t>(星期</w:t>
      </w:r>
      <w:r w:rsidR="00CC3DDA" w:rsidRPr="009F1B5F">
        <w:rPr>
          <w:rFonts w:ascii="標楷體" w:eastAsia="標楷體" w:hAnsi="標楷體" w:cs="新細明體" w:hint="eastAsia"/>
          <w:kern w:val="0"/>
        </w:rPr>
        <w:t>四)上</w:t>
      </w:r>
      <w:r w:rsidR="00CC3DDA" w:rsidRPr="009F1B5F">
        <w:rPr>
          <w:rFonts w:ascii="標楷體" w:eastAsia="標楷體" w:hAnsi="標楷體" w:cs="新細明體"/>
          <w:kern w:val="0"/>
        </w:rPr>
        <w:t>午</w:t>
      </w:r>
      <w:r w:rsidR="00CC3DDA" w:rsidRPr="009F1B5F">
        <w:rPr>
          <w:rFonts w:ascii="標楷體" w:eastAsia="標楷體" w:hAnsi="標楷體" w:cs="新細明體" w:hint="eastAsia"/>
          <w:kern w:val="0"/>
        </w:rPr>
        <w:t>10</w:t>
      </w:r>
      <w:r w:rsidR="00CC3DDA" w:rsidRPr="009F1B5F">
        <w:rPr>
          <w:rFonts w:ascii="標楷體" w:eastAsia="標楷體" w:hAnsi="標楷體" w:cs="新細明體"/>
          <w:kern w:val="0"/>
        </w:rPr>
        <w:t>：00</w:t>
      </w:r>
      <w:r w:rsidR="00CC16A6" w:rsidRPr="009F1B5F">
        <w:rPr>
          <w:rFonts w:ascii="標楷體" w:eastAsia="標楷體" w:hAnsi="標楷體" w:hint="eastAsia"/>
        </w:rPr>
        <w:t>。</w:t>
      </w:r>
    </w:p>
    <w:p w14:paraId="3CD3982F" w14:textId="008BB625" w:rsidR="00823689" w:rsidRPr="009F1B5F" w:rsidRDefault="00FF7A32" w:rsidP="000976E2">
      <w:pPr>
        <w:numPr>
          <w:ilvl w:val="0"/>
          <w:numId w:val="13"/>
        </w:numPr>
        <w:tabs>
          <w:tab w:val="left" w:pos="552"/>
          <w:tab w:val="left" w:pos="1134"/>
        </w:tabs>
        <w:autoSpaceDE w:val="0"/>
        <w:autoSpaceDN w:val="0"/>
        <w:spacing w:beforeLines="50" w:before="180" w:line="340" w:lineRule="exact"/>
        <w:ind w:leftChars="236" w:left="566"/>
        <w:contextualSpacing/>
        <w:textAlignment w:val="bottom"/>
        <w:rPr>
          <w:rFonts w:ascii="標楷體" w:eastAsia="標楷體" w:hAnsi="標楷體"/>
          <w:color w:val="FF0000"/>
        </w:rPr>
      </w:pPr>
      <w:r w:rsidRPr="009F1B5F">
        <w:rPr>
          <w:rFonts w:ascii="標楷體" w:eastAsia="標楷體" w:hAnsi="標楷體"/>
        </w:rPr>
        <w:t>地點：</w:t>
      </w:r>
      <w:r w:rsidR="001C5726" w:rsidRPr="009F1B5F">
        <w:rPr>
          <w:rFonts w:ascii="標楷體" w:eastAsia="標楷體" w:hAnsi="標楷體" w:hint="eastAsia"/>
        </w:rPr>
        <w:t>中華民國網球協會</w:t>
      </w:r>
    </w:p>
    <w:p w14:paraId="480F5E32" w14:textId="7472E447" w:rsidR="00047332" w:rsidRPr="009F1B5F" w:rsidRDefault="00487D0D" w:rsidP="000976E2">
      <w:pPr>
        <w:numPr>
          <w:ilvl w:val="0"/>
          <w:numId w:val="13"/>
        </w:numPr>
        <w:tabs>
          <w:tab w:val="left" w:pos="552"/>
          <w:tab w:val="left" w:pos="851"/>
          <w:tab w:val="left" w:pos="1134"/>
        </w:tabs>
        <w:autoSpaceDE w:val="0"/>
        <w:autoSpaceDN w:val="0"/>
        <w:spacing w:beforeLines="50" w:before="180" w:line="340" w:lineRule="exact"/>
        <w:ind w:left="566" w:firstLine="1"/>
        <w:contextualSpacing/>
        <w:jc w:val="both"/>
        <w:textAlignment w:val="bottom"/>
        <w:rPr>
          <w:rFonts w:ascii="標楷體" w:eastAsia="標楷體" w:hAnsi="標楷體"/>
        </w:rPr>
      </w:pPr>
      <w:r w:rsidRPr="009F1B5F">
        <w:rPr>
          <w:rFonts w:ascii="標楷體" w:eastAsia="標楷體" w:hAnsi="標楷體" w:hint="eastAsia"/>
          <w:kern w:val="0"/>
        </w:rPr>
        <w:t>地址：</w:t>
      </w:r>
      <w:r w:rsidR="00047332" w:rsidRPr="009F1B5F">
        <w:rPr>
          <w:rFonts w:ascii="標楷體" w:eastAsia="標楷體" w:hAnsi="標楷體" w:hint="eastAsia"/>
        </w:rPr>
        <w:t>臺</w:t>
      </w:r>
      <w:r w:rsidR="001C5726" w:rsidRPr="009F1B5F">
        <w:rPr>
          <w:rFonts w:ascii="標楷體" w:eastAsia="標楷體" w:hAnsi="標楷體" w:hint="eastAsia"/>
        </w:rPr>
        <w:t>北市中山區朱崙街20號705室</w:t>
      </w:r>
    </w:p>
    <w:p w14:paraId="77CA9551" w14:textId="56BA6707" w:rsidR="00FF7A32" w:rsidRPr="009F1B5F" w:rsidRDefault="00D83B29" w:rsidP="00047332">
      <w:pPr>
        <w:tabs>
          <w:tab w:val="left" w:pos="552"/>
          <w:tab w:val="left" w:pos="851"/>
          <w:tab w:val="left" w:pos="1134"/>
        </w:tabs>
        <w:autoSpaceDE w:val="0"/>
        <w:autoSpaceDN w:val="0"/>
        <w:spacing w:beforeLines="50" w:before="180" w:line="340" w:lineRule="exact"/>
        <w:ind w:left="566"/>
        <w:contextualSpacing/>
        <w:jc w:val="both"/>
        <w:textAlignment w:val="bottom"/>
        <w:rPr>
          <w:rFonts w:ascii="標楷體" w:eastAsia="標楷體" w:hAnsi="標楷體"/>
        </w:rPr>
      </w:pPr>
      <w:r w:rsidRPr="009F1B5F">
        <w:rPr>
          <w:rFonts w:ascii="標楷體" w:eastAsia="標楷體" w:hAnsi="標楷體" w:hint="eastAsia"/>
        </w:rPr>
        <w:t>※</w:t>
      </w:r>
      <w:r w:rsidR="00FF7A32" w:rsidRPr="009F1B5F">
        <w:rPr>
          <w:rFonts w:ascii="標楷體" w:eastAsia="標楷體" w:hAnsi="標楷體"/>
        </w:rPr>
        <w:t>未出席者由大會代抽，不得異議。</w:t>
      </w:r>
    </w:p>
    <w:p w14:paraId="75975CAE" w14:textId="77777777" w:rsidR="00FF7A32" w:rsidRPr="009F1B5F" w:rsidRDefault="00FF7A32" w:rsidP="00ED4D9E">
      <w:pPr>
        <w:numPr>
          <w:ilvl w:val="0"/>
          <w:numId w:val="1"/>
        </w:numPr>
        <w:spacing w:beforeLines="50" w:before="180" w:line="340" w:lineRule="exact"/>
        <w:contextualSpacing/>
        <w:rPr>
          <w:rFonts w:ascii="標楷體" w:eastAsia="標楷體"/>
        </w:rPr>
      </w:pPr>
      <w:r w:rsidRPr="009F1B5F">
        <w:rPr>
          <w:rFonts w:ascii="標楷體" w:eastAsia="標楷體" w:hAnsi="標楷體"/>
        </w:rPr>
        <w:t>比賽制度︰</w:t>
      </w:r>
    </w:p>
    <w:p w14:paraId="4ACB7CF1" w14:textId="00396126" w:rsidR="000F2AF7" w:rsidRPr="009F1B5F" w:rsidRDefault="000F2AF7" w:rsidP="00ED4D9E">
      <w:pPr>
        <w:numPr>
          <w:ilvl w:val="1"/>
          <w:numId w:val="1"/>
        </w:numPr>
        <w:spacing w:beforeLines="50" w:before="180" w:line="340" w:lineRule="exact"/>
        <w:ind w:firstLineChars="177" w:firstLine="425"/>
        <w:contextualSpacing/>
        <w:jc w:val="both"/>
        <w:rPr>
          <w:rFonts w:ascii="標楷體" w:eastAsia="標楷體" w:hAnsi="標楷體"/>
        </w:rPr>
      </w:pPr>
      <w:r w:rsidRPr="009F1B5F">
        <w:rPr>
          <w:rFonts w:ascii="標楷體" w:eastAsia="標楷體" w:hAnsi="標楷體" w:hint="eastAsia"/>
        </w:rPr>
        <w:t>會外賽</w:t>
      </w:r>
      <w:r w:rsidRPr="009F1B5F">
        <w:rPr>
          <w:rFonts w:ascii="標楷體" w:eastAsia="標楷體" w:hAnsi="標楷體" w:hint="eastAsia"/>
          <w:sz w:val="28"/>
          <w:szCs w:val="28"/>
        </w:rPr>
        <w:t>：</w:t>
      </w:r>
      <w:r w:rsidRPr="009F1B5F">
        <w:rPr>
          <w:rFonts w:ascii="標楷體" w:eastAsia="標楷體" w:hAnsi="標楷體" w:hint="eastAsia"/>
        </w:rPr>
        <w:t>不設限籤數，單打取8名進入會內賽，採</w:t>
      </w:r>
      <w:r w:rsidR="00ED4D9E" w:rsidRPr="009F1B5F">
        <w:rPr>
          <w:rFonts w:ascii="標楷體" w:eastAsia="標楷體" w:hAnsi="標楷體" w:hint="eastAsia"/>
        </w:rPr>
        <w:t>8</w:t>
      </w:r>
      <w:r w:rsidRPr="009F1B5F">
        <w:rPr>
          <w:rFonts w:ascii="標楷體" w:eastAsia="標楷體" w:hAnsi="標楷體" w:hint="eastAsia"/>
        </w:rPr>
        <w:t>局制。</w:t>
      </w:r>
    </w:p>
    <w:p w14:paraId="7B84FB98" w14:textId="77777777" w:rsidR="000F2AF7" w:rsidRPr="009F1B5F" w:rsidRDefault="000F2AF7" w:rsidP="00ED4D9E">
      <w:pPr>
        <w:numPr>
          <w:ilvl w:val="1"/>
          <w:numId w:val="1"/>
        </w:numPr>
        <w:spacing w:beforeLines="50" w:before="180" w:line="340" w:lineRule="exact"/>
        <w:ind w:leftChars="59" w:left="142" w:firstLineChars="118" w:firstLine="283"/>
        <w:contextualSpacing/>
        <w:jc w:val="both"/>
        <w:rPr>
          <w:rFonts w:ascii="標楷體" w:eastAsia="標楷體" w:hAnsi="標楷體"/>
        </w:rPr>
      </w:pPr>
      <w:r w:rsidRPr="009F1B5F">
        <w:rPr>
          <w:rFonts w:ascii="標楷體" w:eastAsia="標楷體" w:hAnsi="標楷體"/>
        </w:rPr>
        <w:t>會內賽：</w:t>
      </w:r>
      <w:r w:rsidRPr="009F1B5F">
        <w:rPr>
          <w:rFonts w:ascii="標楷體" w:eastAsia="標楷體" w:hAnsi="標楷體"/>
          <w:snapToGrid w:val="0"/>
          <w:kern w:val="0"/>
        </w:rPr>
        <w:t>單打設32籤</w:t>
      </w:r>
      <w:r w:rsidRPr="009F1B5F">
        <w:rPr>
          <w:rFonts w:ascii="標楷體" w:eastAsia="標楷體" w:hAnsi="標楷體" w:hint="eastAsia"/>
          <w:snapToGrid w:val="0"/>
          <w:kern w:val="0"/>
        </w:rPr>
        <w:t>(以報名截止當週最新排名前24人直接進入會內賽)</w:t>
      </w:r>
      <w:r w:rsidRPr="009F1B5F">
        <w:rPr>
          <w:rFonts w:ascii="標楷體" w:eastAsia="標楷體" w:hAnsi="標楷體" w:hint="eastAsia"/>
        </w:rPr>
        <w:t>。</w:t>
      </w:r>
    </w:p>
    <w:p w14:paraId="409439A1" w14:textId="64730A8B" w:rsidR="008A068A" w:rsidRPr="009F1B5F" w:rsidRDefault="00231107" w:rsidP="00ED4D9E">
      <w:pPr>
        <w:spacing w:beforeLines="50" w:before="180" w:afterLines="50" w:after="180" w:line="340" w:lineRule="exact"/>
        <w:ind w:leftChars="354" w:left="850" w:firstLine="1"/>
        <w:contextualSpacing/>
        <w:rPr>
          <w:rFonts w:ascii="標楷體" w:eastAsia="標楷體" w:hAnsi="標楷體"/>
        </w:rPr>
      </w:pPr>
      <w:r w:rsidRPr="009F1B5F">
        <w:rPr>
          <w:rFonts w:ascii="標楷體" w:eastAsia="標楷體" w:hAnsi="標楷體"/>
          <w:b/>
        </w:rPr>
        <w:t>1.</w:t>
      </w:r>
      <w:r w:rsidR="00ED4D9E" w:rsidRPr="009F1B5F">
        <w:rPr>
          <w:rFonts w:ascii="標楷體" w:eastAsia="標楷體" w:hAnsi="標楷體" w:hint="eastAsia"/>
          <w:b/>
          <w:bCs/>
          <w:u w:val="single"/>
        </w:rPr>
        <w:t>第一、二輪採8局制，8</w:t>
      </w:r>
      <w:r w:rsidRPr="009F1B5F">
        <w:rPr>
          <w:rFonts w:ascii="標楷體" w:eastAsia="標楷體" w:hAnsi="標楷體" w:hint="eastAsia"/>
          <w:b/>
          <w:u w:val="single"/>
        </w:rPr>
        <w:t>平時決勝局(7分)</w:t>
      </w:r>
      <w:r w:rsidR="00ED4D9E" w:rsidRPr="009F1B5F">
        <w:rPr>
          <w:rFonts w:ascii="標楷體" w:eastAsia="標楷體" w:hAnsi="標楷體" w:hint="eastAsia"/>
          <w:b/>
        </w:rPr>
        <w:t>。</w:t>
      </w:r>
      <w:r w:rsidR="00ED4D9E" w:rsidRPr="009F1B5F">
        <w:rPr>
          <w:rFonts w:ascii="標楷體" w:eastAsia="標楷體" w:hAnsi="標楷體"/>
          <w:b/>
        </w:rPr>
        <w:br/>
      </w:r>
      <w:r w:rsidRPr="009F1B5F">
        <w:rPr>
          <w:rFonts w:ascii="標楷體" w:eastAsia="標楷體" w:hAnsi="標楷體" w:hint="eastAsia"/>
        </w:rPr>
        <w:t>2.</w:t>
      </w:r>
      <w:r w:rsidRPr="009F1B5F">
        <w:rPr>
          <w:rFonts w:ascii="標楷體" w:eastAsia="標楷體" w:hAnsi="標楷體" w:hint="eastAsia"/>
          <w:b/>
        </w:rPr>
        <w:t>半準決賽(</w:t>
      </w:r>
      <w:r w:rsidRPr="009F1B5F">
        <w:rPr>
          <w:rFonts w:ascii="標楷體" w:eastAsia="標楷體" w:hAnsi="標楷體"/>
          <w:b/>
        </w:rPr>
        <w:t>Q.F</w:t>
      </w:r>
      <w:r w:rsidRPr="009F1B5F">
        <w:rPr>
          <w:rFonts w:ascii="標楷體" w:eastAsia="標楷體" w:hAnsi="標楷體" w:hint="eastAsia"/>
          <w:b/>
        </w:rPr>
        <w:t>)起</w:t>
      </w:r>
      <w:r w:rsidR="000F2AF7" w:rsidRPr="009F1B5F">
        <w:rPr>
          <w:rFonts w:ascii="標楷體" w:eastAsia="標楷體" w:hAnsi="標楷體" w:hint="eastAsia"/>
        </w:rPr>
        <w:t>採</w:t>
      </w:r>
      <w:r w:rsidR="00755872" w:rsidRPr="009F1B5F">
        <w:rPr>
          <w:rFonts w:ascii="標楷體" w:eastAsia="標楷體" w:hAnsi="標楷體" w:cs="新細明體"/>
          <w:kern w:val="0"/>
        </w:rPr>
        <w:t>三盤</w:t>
      </w:r>
      <w:r w:rsidR="00755872" w:rsidRPr="009F1B5F">
        <w:rPr>
          <w:rFonts w:ascii="標楷體" w:eastAsia="標楷體" w:hAnsi="標楷體" w:cs="新細明體" w:hint="eastAsia"/>
          <w:kern w:val="0"/>
        </w:rPr>
        <w:t>二</w:t>
      </w:r>
      <w:r w:rsidR="000F2AF7" w:rsidRPr="009F1B5F">
        <w:rPr>
          <w:rFonts w:ascii="標楷體" w:eastAsia="標楷體" w:hAnsi="標楷體" w:cs="新細明體"/>
          <w:kern w:val="0"/>
        </w:rPr>
        <w:t>勝</w:t>
      </w:r>
      <w:r w:rsidR="000F2AF7" w:rsidRPr="009F1B5F">
        <w:rPr>
          <w:rFonts w:ascii="標楷體" w:eastAsia="標楷體" w:hAnsi="標楷體" w:hint="eastAsia"/>
        </w:rPr>
        <w:t>，</w:t>
      </w:r>
      <w:r w:rsidR="00ED4D9E" w:rsidRPr="009F1B5F">
        <w:rPr>
          <w:rFonts w:ascii="標楷體" w:eastAsia="標楷體" w:hAnsi="標楷體" w:hint="eastAsia"/>
        </w:rPr>
        <w:t>前二盤</w:t>
      </w:r>
      <w:r w:rsidR="000F2AF7" w:rsidRPr="009F1B5F">
        <w:rPr>
          <w:rFonts w:ascii="標楷體" w:eastAsia="標楷體" w:hAnsi="標楷體" w:hint="eastAsia"/>
        </w:rPr>
        <w:t>6平時決勝局制</w:t>
      </w:r>
      <w:r w:rsidR="00ED4D9E" w:rsidRPr="009F1B5F">
        <w:rPr>
          <w:rFonts w:ascii="標楷體" w:eastAsia="標楷體" w:hAnsi="標楷體" w:hint="eastAsia"/>
        </w:rPr>
        <w:t>(7分)</w:t>
      </w:r>
      <w:r w:rsidR="00ED4D9E" w:rsidRPr="009F1B5F">
        <w:rPr>
          <w:rFonts w:ascii="標楷體" w:eastAsia="標楷體" w:hAnsi="標楷體" w:hint="eastAsia"/>
          <w:b/>
          <w:bCs/>
        </w:rPr>
        <w:t xml:space="preserve"> ，</w:t>
      </w:r>
      <w:r w:rsidR="00ED4D9E" w:rsidRPr="009F1B5F">
        <w:rPr>
          <w:rFonts w:ascii="標楷體" w:eastAsia="標楷體" w:hAnsi="標楷體" w:cs="Open Sans"/>
          <w:b/>
          <w:bCs/>
          <w:u w:val="single"/>
          <w:shd w:val="clear" w:color="auto" w:fill="FFFFFF"/>
        </w:rPr>
        <w:t>第三盤採最終盤</w:t>
      </w:r>
      <w:r w:rsidR="00FF5BAE" w:rsidRPr="009F1B5F">
        <w:rPr>
          <w:rFonts w:ascii="標楷體" w:eastAsia="標楷體" w:hAnsi="標楷體" w:cs="Open Sans"/>
          <w:b/>
          <w:bCs/>
          <w:u w:val="single"/>
          <w:shd w:val="clear" w:color="auto" w:fill="FFFFFF"/>
        </w:rPr>
        <w:br/>
      </w:r>
      <w:r w:rsidR="00FF5BAE" w:rsidRPr="009F1B5F">
        <w:rPr>
          <w:rFonts w:ascii="標楷體" w:eastAsia="標楷體" w:hAnsi="標楷體" w:cs="Open Sans" w:hint="eastAsia"/>
          <w:b/>
          <w:bCs/>
          <w:shd w:val="clear" w:color="auto" w:fill="FFFFFF"/>
        </w:rPr>
        <w:t xml:space="preserve">  </w:t>
      </w:r>
      <w:r w:rsidR="00ED4D9E" w:rsidRPr="009F1B5F">
        <w:rPr>
          <w:rFonts w:ascii="標楷體" w:eastAsia="標楷體" w:hAnsi="標楷體" w:cs="Open Sans"/>
          <w:b/>
          <w:bCs/>
          <w:u w:val="single"/>
          <w:shd w:val="clear" w:color="auto" w:fill="FFFFFF"/>
        </w:rPr>
        <w:t>勝負決勝局制(</w:t>
      </w:r>
      <w:r w:rsidR="00ED4D9E" w:rsidRPr="009F1B5F">
        <w:rPr>
          <w:rFonts w:ascii="標楷體" w:eastAsia="標楷體" w:hAnsi="標楷體" w:cs="Open Sans" w:hint="eastAsia"/>
          <w:b/>
          <w:bCs/>
          <w:u w:val="single"/>
          <w:shd w:val="clear" w:color="auto" w:fill="FFFFFF"/>
        </w:rPr>
        <w:t>10</w:t>
      </w:r>
      <w:r w:rsidR="00ED4D9E" w:rsidRPr="009F1B5F">
        <w:rPr>
          <w:rFonts w:ascii="標楷體" w:eastAsia="標楷體" w:hAnsi="標楷體" w:cs="Open Sans"/>
          <w:b/>
          <w:bCs/>
          <w:u w:val="single"/>
          <w:shd w:val="clear" w:color="auto" w:fill="FFFFFF"/>
        </w:rPr>
        <w:t>分)</w:t>
      </w:r>
      <w:r w:rsidR="00ED4D9E" w:rsidRPr="009F1B5F">
        <w:rPr>
          <w:rFonts w:ascii="標楷體" w:eastAsia="標楷體" w:hAnsi="標楷體" w:hint="eastAsia"/>
          <w:b/>
          <w:bCs/>
        </w:rPr>
        <w:t>。</w:t>
      </w:r>
    </w:p>
    <w:p w14:paraId="4EDD9735" w14:textId="35A35F1B" w:rsidR="0049607D" w:rsidRPr="009F1B5F" w:rsidRDefault="000F2AF7" w:rsidP="00ED4D9E">
      <w:pPr>
        <w:spacing w:beforeLines="50" w:before="180" w:afterLines="50" w:after="180" w:line="340" w:lineRule="exact"/>
        <w:ind w:leftChars="355" w:left="994" w:hangingChars="59" w:hanging="142"/>
        <w:contextualSpacing/>
        <w:rPr>
          <w:rFonts w:ascii="標楷體" w:eastAsia="標楷體" w:hAnsi="標楷體"/>
          <w:color w:val="FF0000"/>
        </w:rPr>
      </w:pPr>
      <w:r w:rsidRPr="009F1B5F">
        <w:rPr>
          <w:rFonts w:ascii="標楷體" w:eastAsia="標楷體" w:hAnsi="標楷體" w:hint="eastAsia"/>
        </w:rPr>
        <w:t>單打未滿32籤之組別直接進行會內賽。</w:t>
      </w:r>
    </w:p>
    <w:p w14:paraId="25FEA4BF" w14:textId="24C29D61" w:rsidR="00231107" w:rsidRPr="009F1B5F" w:rsidRDefault="00231107" w:rsidP="00ED4D9E">
      <w:pPr>
        <w:widowControl/>
        <w:spacing w:beforeLines="50" w:before="180" w:line="340" w:lineRule="exact"/>
        <w:ind w:left="850"/>
        <w:contextualSpacing/>
        <w:rPr>
          <w:rFonts w:ascii="標楷體" w:eastAsia="標楷體" w:hAnsi="標楷體"/>
        </w:rPr>
      </w:pPr>
      <w:r w:rsidRPr="009F1B5F">
        <w:rPr>
          <w:rFonts w:ascii="標楷體" w:eastAsia="標楷體" w:hAnsi="標楷體" w:hint="eastAsia"/>
          <w:b/>
        </w:rPr>
        <w:t>＊</w:t>
      </w:r>
      <w:r w:rsidR="00FF5BAE" w:rsidRPr="009F1B5F">
        <w:rPr>
          <w:rFonts w:ascii="標楷體" w:eastAsia="標楷體" w:hAnsi="標楷體" w:hint="eastAsia"/>
          <w:b/>
        </w:rPr>
        <w:t>各組</w:t>
      </w:r>
      <w:r w:rsidRPr="009F1B5F">
        <w:rPr>
          <w:rFonts w:ascii="標楷體" w:eastAsia="標楷體" w:hAnsi="標楷體" w:hint="eastAsia"/>
          <w:b/>
        </w:rPr>
        <w:t>比賽採用</w:t>
      </w:r>
      <w:r w:rsidRPr="009F1B5F">
        <w:rPr>
          <w:rFonts w:eastAsia="標楷體"/>
          <w:b/>
        </w:rPr>
        <w:t>”No-let service”</w:t>
      </w:r>
      <w:r w:rsidRPr="009F1B5F">
        <w:rPr>
          <w:rFonts w:ascii="標楷體" w:eastAsia="標楷體" w:hAnsi="標楷體" w:hint="eastAsia"/>
          <w:b/>
        </w:rPr>
        <w:t>〔即是發球觸網後，球進入發球有效區，繼續比賽，接球者如未能擊中球或擊球未過網或出界則接球者失分〕。</w:t>
      </w:r>
    </w:p>
    <w:p w14:paraId="4E593BAF" w14:textId="47DC7307" w:rsidR="00EF5DD2" w:rsidRPr="009F1B5F" w:rsidRDefault="00EF5DD2" w:rsidP="00F57D18">
      <w:pPr>
        <w:numPr>
          <w:ilvl w:val="1"/>
          <w:numId w:val="1"/>
        </w:numPr>
        <w:spacing w:beforeLines="50" w:before="180" w:line="340" w:lineRule="exact"/>
        <w:ind w:leftChars="177" w:left="425"/>
        <w:contextualSpacing/>
        <w:jc w:val="both"/>
        <w:rPr>
          <w:rFonts w:ascii="標楷體" w:eastAsia="標楷體" w:hAnsi="標楷體"/>
        </w:rPr>
      </w:pPr>
      <w:r w:rsidRPr="009F1B5F">
        <w:rPr>
          <w:rFonts w:ascii="標楷體" w:eastAsia="標楷體" w:hAnsi="標楷體" w:hint="eastAsia"/>
        </w:rPr>
        <w:t>幸運失敗者</w:t>
      </w:r>
      <w:r w:rsidRPr="009F1B5F">
        <w:rPr>
          <w:rFonts w:eastAsia="標楷體"/>
        </w:rPr>
        <w:t>（</w:t>
      </w:r>
      <w:r w:rsidRPr="009F1B5F">
        <w:rPr>
          <w:rFonts w:eastAsia="標楷體"/>
        </w:rPr>
        <w:t>LUCKY LOSER</w:t>
      </w:r>
      <w:r w:rsidRPr="009F1B5F">
        <w:rPr>
          <w:rFonts w:eastAsia="標楷體"/>
        </w:rPr>
        <w:t>）</w:t>
      </w:r>
      <w:r w:rsidRPr="009F1B5F">
        <w:rPr>
          <w:rFonts w:ascii="標楷體" w:eastAsia="標楷體" w:hAnsi="標楷體" w:hint="eastAsia"/>
        </w:rPr>
        <w:t>之規定：</w:t>
      </w:r>
    </w:p>
    <w:p w14:paraId="5053966B" w14:textId="324F7751" w:rsidR="000F2AF7" w:rsidRPr="009F1B5F" w:rsidRDefault="000F2AF7" w:rsidP="00AB7BFD">
      <w:pPr>
        <w:numPr>
          <w:ilvl w:val="2"/>
          <w:numId w:val="1"/>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rPr>
        <w:t>凡於</w:t>
      </w:r>
      <w:r w:rsidRPr="009F1B5F">
        <w:rPr>
          <w:rFonts w:ascii="標楷體" w:eastAsia="標楷體" w:hAnsi="標楷體"/>
          <w:b/>
          <w:bCs/>
          <w:u w:val="single"/>
        </w:rPr>
        <w:t>會外</w:t>
      </w:r>
      <w:r w:rsidR="000A4E72" w:rsidRPr="009F1B5F">
        <w:rPr>
          <w:rFonts w:ascii="標楷體" w:eastAsia="標楷體" w:hAnsi="標楷體" w:hint="eastAsia"/>
          <w:b/>
          <w:bCs/>
          <w:u w:val="single"/>
        </w:rPr>
        <w:t>(前)</w:t>
      </w:r>
      <w:r w:rsidRPr="009F1B5F">
        <w:rPr>
          <w:rFonts w:ascii="標楷體" w:eastAsia="標楷體" w:hAnsi="標楷體"/>
          <w:b/>
          <w:bCs/>
          <w:u w:val="single"/>
        </w:rPr>
        <w:t>賽最後一輪失敗者</w:t>
      </w:r>
      <w:r w:rsidRPr="009F1B5F">
        <w:rPr>
          <w:rFonts w:ascii="標楷體" w:eastAsia="標楷體" w:hAnsi="標楷體"/>
        </w:rPr>
        <w:t>，皆可於會內(外)賽該組第一輪開賽前半小時親自向裁判長登記。</w:t>
      </w:r>
    </w:p>
    <w:p w14:paraId="7134A4E8" w14:textId="794EA895" w:rsidR="000F2AF7" w:rsidRPr="009F1B5F" w:rsidRDefault="000F2AF7" w:rsidP="00AB7BFD">
      <w:pPr>
        <w:numPr>
          <w:ilvl w:val="2"/>
          <w:numId w:val="1"/>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hint="eastAsia"/>
        </w:rPr>
        <w:t>遞補之順序：</w:t>
      </w:r>
    </w:p>
    <w:p w14:paraId="0BA73DD0" w14:textId="68E47499" w:rsidR="000F2AF7" w:rsidRPr="009F1B5F" w:rsidRDefault="000F2AF7" w:rsidP="00AB7BFD">
      <w:pPr>
        <w:numPr>
          <w:ilvl w:val="0"/>
          <w:numId w:val="3"/>
        </w:numPr>
        <w:tabs>
          <w:tab w:val="left" w:pos="720"/>
        </w:tabs>
        <w:spacing w:beforeLines="50" w:before="180" w:line="340" w:lineRule="exact"/>
        <w:ind w:left="1587" w:hanging="629"/>
        <w:contextualSpacing/>
        <w:jc w:val="both"/>
        <w:rPr>
          <w:rFonts w:ascii="標楷體" w:eastAsia="標楷體" w:hAnsi="標楷體"/>
        </w:rPr>
      </w:pPr>
      <w:r w:rsidRPr="009F1B5F">
        <w:rPr>
          <w:rFonts w:ascii="標楷體" w:eastAsia="標楷體" w:hAnsi="標楷體" w:hint="eastAsia"/>
        </w:rPr>
        <w:t>先將具有排名者為一組抽出順位。</w:t>
      </w:r>
    </w:p>
    <w:p w14:paraId="29FB0CD6" w14:textId="2C685788" w:rsidR="000F2AF7" w:rsidRPr="009F1B5F" w:rsidRDefault="000F2AF7" w:rsidP="00AB7BFD">
      <w:pPr>
        <w:numPr>
          <w:ilvl w:val="0"/>
          <w:numId w:val="3"/>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hint="eastAsia"/>
        </w:rPr>
        <w:t>再把剩餘無排名者為一組抽出順位。</w:t>
      </w:r>
    </w:p>
    <w:p w14:paraId="1F283108" w14:textId="77777777" w:rsidR="000F2AF7" w:rsidRPr="009F1B5F" w:rsidRDefault="000F2AF7" w:rsidP="00AB7BFD">
      <w:pPr>
        <w:numPr>
          <w:ilvl w:val="0"/>
          <w:numId w:val="3"/>
        </w:numPr>
        <w:tabs>
          <w:tab w:val="left" w:pos="720"/>
        </w:tabs>
        <w:spacing w:beforeLines="50" w:before="180" w:line="340" w:lineRule="exact"/>
        <w:contextualSpacing/>
        <w:jc w:val="both"/>
        <w:rPr>
          <w:rFonts w:eastAsia="標楷體"/>
        </w:rPr>
      </w:pPr>
      <w:r w:rsidRPr="009F1B5F">
        <w:rPr>
          <w:rFonts w:ascii="標楷體" w:eastAsia="標楷體" w:hAnsi="標楷體" w:hint="eastAsia"/>
        </w:rPr>
        <w:t>依幸運失敗者名額依序遞補。</w:t>
      </w:r>
    </w:p>
    <w:p w14:paraId="63EDB7BA" w14:textId="77777777" w:rsidR="000F0D31"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比賽規則︰</w:t>
      </w:r>
    </w:p>
    <w:p w14:paraId="31AE40C6" w14:textId="77777777" w:rsidR="000F0D31" w:rsidRPr="009F1B5F" w:rsidRDefault="000F0D31" w:rsidP="00EF1F1F">
      <w:pPr>
        <w:numPr>
          <w:ilvl w:val="1"/>
          <w:numId w:val="1"/>
        </w:numPr>
        <w:spacing w:beforeLines="50" w:before="180" w:line="340" w:lineRule="exact"/>
        <w:ind w:leftChars="177" w:left="425"/>
        <w:contextualSpacing/>
        <w:rPr>
          <w:rFonts w:ascii="標楷體" w:eastAsia="標楷體"/>
        </w:rPr>
      </w:pPr>
      <w:r w:rsidRPr="009F1B5F">
        <w:rPr>
          <w:rFonts w:eastAsia="標楷體"/>
        </w:rPr>
        <w:t>中華民國網球協會審定之最新網球規則</w:t>
      </w:r>
      <w:r w:rsidRPr="009F1B5F">
        <w:rPr>
          <w:rFonts w:eastAsia="標楷體" w:hint="eastAsia"/>
        </w:rPr>
        <w:t>。</w:t>
      </w:r>
    </w:p>
    <w:p w14:paraId="04F7BC7B" w14:textId="339B50B4" w:rsidR="000F0D31" w:rsidRPr="009F1B5F" w:rsidRDefault="000F0D31" w:rsidP="00EF1F1F">
      <w:pPr>
        <w:numPr>
          <w:ilvl w:val="1"/>
          <w:numId w:val="1"/>
        </w:numPr>
        <w:spacing w:beforeLines="50" w:before="180" w:line="340" w:lineRule="exact"/>
        <w:ind w:leftChars="177" w:left="425"/>
        <w:contextualSpacing/>
        <w:rPr>
          <w:rFonts w:ascii="標楷體" w:eastAsia="標楷體"/>
        </w:rPr>
      </w:pPr>
      <w:r w:rsidRPr="009F1B5F">
        <w:rPr>
          <w:rFonts w:ascii="標楷體" w:eastAsia="標楷體" w:hint="eastAsia"/>
        </w:rPr>
        <w:t>中華民國網球協會球員行為準則。</w:t>
      </w:r>
    </w:p>
    <w:p w14:paraId="2F067847" w14:textId="77777777" w:rsidR="00FF7A32"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排名規定︰</w:t>
      </w:r>
    </w:p>
    <w:p w14:paraId="2640FB1C" w14:textId="77777777" w:rsidR="000F0D31"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rPr>
        <w:t>本會排名分為男</w:t>
      </w:r>
      <w:r w:rsidRPr="009F1B5F">
        <w:rPr>
          <w:rFonts w:ascii="標楷體" w:eastAsia="標楷體" w:hAnsi="標楷體" w:hint="eastAsia"/>
        </w:rPr>
        <w:t>、</w:t>
      </w:r>
      <w:r w:rsidRPr="009F1B5F">
        <w:rPr>
          <w:rFonts w:ascii="標楷體" w:eastAsia="標楷體" w:hAnsi="標楷體"/>
        </w:rPr>
        <w:t>女</w:t>
      </w:r>
      <w:r w:rsidRPr="009F1B5F">
        <w:rPr>
          <w:rFonts w:ascii="標楷體" w:eastAsia="標楷體" w:hAnsi="標楷體" w:hint="eastAsia"/>
        </w:rPr>
        <w:t>，</w:t>
      </w:r>
      <w:r w:rsidRPr="009F1B5F">
        <w:rPr>
          <w:rFonts w:ascii="標楷體" w:eastAsia="標楷體" w:hAnsi="標楷體"/>
        </w:rPr>
        <w:t>十、十二、十四、十六、十八歲共五級十組。</w:t>
      </w:r>
    </w:p>
    <w:p w14:paraId="5A84EAF5" w14:textId="7957C02F" w:rsidR="00EB1DA4" w:rsidRPr="009F1B5F" w:rsidRDefault="00EB1DA4" w:rsidP="00EF1F1F">
      <w:pPr>
        <w:numPr>
          <w:ilvl w:val="1"/>
          <w:numId w:val="1"/>
        </w:numPr>
        <w:spacing w:beforeLines="50" w:before="180" w:line="340" w:lineRule="exact"/>
        <w:ind w:leftChars="177" w:left="425"/>
        <w:contextualSpacing/>
        <w:rPr>
          <w:rFonts w:ascii="標楷體" w:eastAsia="標楷體" w:hAnsi="標楷體"/>
        </w:rPr>
      </w:pPr>
      <w:bookmarkStart w:id="2" w:name="_Hlk88657460"/>
      <w:r w:rsidRPr="009F1B5F">
        <w:rPr>
          <w:rFonts w:ascii="標楷體" w:eastAsia="標楷體" w:hAnsi="標楷體" w:cs="新細明體"/>
          <w:kern w:val="0"/>
        </w:rPr>
        <w:t>以球員過去十二個月在同一歲級所得成績</w:t>
      </w:r>
      <w:r w:rsidRPr="009F1B5F">
        <w:rPr>
          <w:rFonts w:ascii="標楷體" w:eastAsia="標楷體" w:hAnsi="標楷體" w:cs="新細明體" w:hint="eastAsia"/>
          <w:kern w:val="0"/>
        </w:rPr>
        <w:t>，以最佳單打</w:t>
      </w:r>
      <w:r w:rsidRPr="009F1B5F">
        <w:rPr>
          <w:rFonts w:ascii="標楷體" w:eastAsia="標楷體" w:hAnsi="標楷體" w:cs="新細明體"/>
          <w:kern w:val="0"/>
        </w:rPr>
        <w:t>6</w:t>
      </w:r>
      <w:r w:rsidRPr="009F1B5F">
        <w:rPr>
          <w:rFonts w:ascii="標楷體" w:eastAsia="標楷體" w:hAnsi="標楷體" w:cs="新細明體" w:hint="eastAsia"/>
          <w:kern w:val="0"/>
        </w:rPr>
        <w:t>次及雙打</w:t>
      </w:r>
      <w:r w:rsidRPr="009F1B5F">
        <w:rPr>
          <w:rFonts w:ascii="標楷體" w:eastAsia="標楷體" w:hAnsi="標楷體" w:cs="新細明體"/>
          <w:kern w:val="0"/>
        </w:rPr>
        <w:t>6</w:t>
      </w:r>
      <w:r w:rsidRPr="009F1B5F">
        <w:rPr>
          <w:rFonts w:ascii="標楷體" w:eastAsia="標楷體" w:hAnsi="標楷體" w:cs="新細明體" w:hint="eastAsia"/>
          <w:kern w:val="0"/>
        </w:rPr>
        <w:t>次</w:t>
      </w:r>
      <w:r w:rsidRPr="009F1B5F">
        <w:rPr>
          <w:rFonts w:ascii="標楷體" w:eastAsia="標楷體" w:hAnsi="標楷體" w:cs="新細明體"/>
          <w:kern w:val="0"/>
        </w:rPr>
        <w:t>(</w:t>
      </w:r>
      <w:r w:rsidRPr="009F1B5F">
        <w:rPr>
          <w:rFonts w:ascii="標楷體" w:eastAsia="標楷體" w:hAnsi="標楷體" w:cs="新細明體" w:hint="eastAsia"/>
          <w:kern w:val="0"/>
        </w:rPr>
        <w:t>不須同站</w:t>
      </w:r>
      <w:r w:rsidRPr="009F1B5F">
        <w:rPr>
          <w:rFonts w:ascii="標楷體" w:eastAsia="標楷體" w:hAnsi="標楷體" w:cs="新細明體"/>
          <w:kern w:val="0"/>
        </w:rPr>
        <w:t>)</w:t>
      </w:r>
      <w:r w:rsidRPr="009F1B5F">
        <w:rPr>
          <w:rFonts w:ascii="標楷體" w:eastAsia="標楷體" w:hAnsi="標楷體" w:cs="新細明體" w:hint="eastAsia"/>
          <w:kern w:val="0"/>
        </w:rPr>
        <w:t>積分加總為排名依據</w:t>
      </w:r>
      <w:bookmarkEnd w:id="2"/>
      <w:r w:rsidRPr="009F1B5F">
        <w:rPr>
          <w:rFonts w:ascii="標楷體" w:eastAsia="標楷體" w:hAnsi="標楷體" w:cs="新細明體" w:hint="eastAsia"/>
          <w:kern w:val="0"/>
        </w:rPr>
        <w:t>。</w:t>
      </w:r>
    </w:p>
    <w:p w14:paraId="25EE274F" w14:textId="7E3536D1" w:rsidR="000F0D31"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hint="eastAsia"/>
        </w:rPr>
        <w:t>越級參賽選手所獲積分，僅只計算至參賽歲級，將不回計到本歲級。</w:t>
      </w:r>
    </w:p>
    <w:p w14:paraId="1B92F71E" w14:textId="23F662AC" w:rsidR="005A5B43"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hint="eastAsia"/>
        </w:rPr>
        <w:t>個人積分排名，請自行上網查詢，如有任何問題，請儘速與網協聯絡。</w:t>
      </w:r>
    </w:p>
    <w:tbl>
      <w:tblPr>
        <w:tblW w:w="9634" w:type="dxa"/>
        <w:jc w:val="center"/>
        <w:tblCellMar>
          <w:left w:w="28" w:type="dxa"/>
          <w:right w:w="28" w:type="dxa"/>
        </w:tblCellMar>
        <w:tblLook w:val="04A0" w:firstRow="1" w:lastRow="0" w:firstColumn="1" w:lastColumn="0" w:noHBand="0" w:noVBand="1"/>
      </w:tblPr>
      <w:tblGrid>
        <w:gridCol w:w="1264"/>
        <w:gridCol w:w="721"/>
        <w:gridCol w:w="819"/>
        <w:gridCol w:w="882"/>
        <w:gridCol w:w="709"/>
        <w:gridCol w:w="850"/>
        <w:gridCol w:w="709"/>
        <w:gridCol w:w="709"/>
        <w:gridCol w:w="709"/>
        <w:gridCol w:w="708"/>
        <w:gridCol w:w="709"/>
        <w:gridCol w:w="845"/>
      </w:tblGrid>
      <w:tr w:rsidR="007603FF" w:rsidRPr="009F1B5F" w14:paraId="5942E992" w14:textId="77777777" w:rsidTr="004A68C8">
        <w:trPr>
          <w:trHeight w:val="227"/>
          <w:jc w:val="center"/>
        </w:trPr>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E821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級別</w:t>
            </w:r>
          </w:p>
        </w:tc>
        <w:tc>
          <w:tcPr>
            <w:tcW w:w="721" w:type="dxa"/>
            <w:tcBorders>
              <w:top w:val="single" w:sz="4" w:space="0" w:color="auto"/>
              <w:left w:val="nil"/>
              <w:bottom w:val="single" w:sz="4" w:space="0" w:color="auto"/>
              <w:right w:val="single" w:sz="4" w:space="0" w:color="auto"/>
            </w:tcBorders>
            <w:shd w:val="clear" w:color="auto" w:fill="FFFFFF"/>
            <w:vAlign w:val="center"/>
            <w:hideMark/>
          </w:tcPr>
          <w:p w14:paraId="0F528973"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項目</w:t>
            </w:r>
          </w:p>
        </w:tc>
        <w:tc>
          <w:tcPr>
            <w:tcW w:w="819" w:type="dxa"/>
            <w:tcBorders>
              <w:top w:val="single" w:sz="4" w:space="0" w:color="auto"/>
              <w:left w:val="nil"/>
              <w:bottom w:val="single" w:sz="4" w:space="0" w:color="auto"/>
              <w:right w:val="single" w:sz="4" w:space="0" w:color="auto"/>
            </w:tcBorders>
            <w:shd w:val="clear" w:color="auto" w:fill="FFFFFF"/>
            <w:vAlign w:val="center"/>
            <w:hideMark/>
          </w:tcPr>
          <w:p w14:paraId="6C6FBE5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會內</w:t>
            </w:r>
          </w:p>
          <w:p w14:paraId="15E701D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籤數</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5A3DE83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冠軍</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402B41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6C49B7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前四</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8D29C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前八</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5879ED0" w14:textId="77777777" w:rsidR="007603FF" w:rsidRPr="009F1B5F" w:rsidRDefault="007603FF" w:rsidP="004A68C8">
            <w:pPr>
              <w:widowControl/>
              <w:spacing w:line="240" w:lineRule="exact"/>
              <w:jc w:val="center"/>
              <w:rPr>
                <w:rFonts w:ascii="標楷體" w:eastAsia="標楷體" w:hAnsi="標楷體" w:cs="新細明體"/>
                <w:kern w:val="0"/>
                <w:sz w:val="20"/>
              </w:rPr>
            </w:pPr>
            <w:r w:rsidRPr="009F1B5F">
              <w:rPr>
                <w:rFonts w:ascii="標楷體" w:eastAsia="標楷體" w:hAnsi="標楷體" w:cs="新細明體" w:hint="eastAsia"/>
                <w:kern w:val="0"/>
                <w:sz w:val="20"/>
              </w:rPr>
              <w:t>前十六</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EE47957" w14:textId="77777777" w:rsidR="007603FF" w:rsidRPr="009F1B5F" w:rsidRDefault="007603FF" w:rsidP="004A68C8">
            <w:pPr>
              <w:widowControl/>
              <w:spacing w:line="240" w:lineRule="exact"/>
              <w:jc w:val="center"/>
              <w:rPr>
                <w:rFonts w:ascii="標楷體" w:eastAsia="標楷體" w:hAnsi="標楷體" w:cs="新細明體"/>
                <w:kern w:val="0"/>
                <w:sz w:val="20"/>
              </w:rPr>
            </w:pPr>
            <w:r w:rsidRPr="009F1B5F">
              <w:rPr>
                <w:rFonts w:ascii="標楷體" w:eastAsia="標楷體" w:hAnsi="標楷體" w:cs="新細明體" w:hint="eastAsia"/>
                <w:kern w:val="0"/>
                <w:sz w:val="16"/>
                <w:szCs w:val="16"/>
              </w:rPr>
              <w:t>前三十二</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3E0FC80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hint="eastAsia"/>
              </w:rPr>
              <w:t>Q</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E79DB6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hint="eastAsia"/>
              </w:rPr>
              <w:t>QF</w:t>
            </w:r>
          </w:p>
        </w:tc>
        <w:tc>
          <w:tcPr>
            <w:tcW w:w="845" w:type="dxa"/>
            <w:tcBorders>
              <w:top w:val="single" w:sz="4" w:space="0" w:color="auto"/>
              <w:left w:val="nil"/>
              <w:bottom w:val="single" w:sz="4" w:space="0" w:color="auto"/>
              <w:right w:val="single" w:sz="4" w:space="0" w:color="auto"/>
            </w:tcBorders>
            <w:shd w:val="clear" w:color="auto" w:fill="FFFFFF"/>
            <w:vAlign w:val="center"/>
            <w:hideMark/>
          </w:tcPr>
          <w:p w14:paraId="23E3125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hint="eastAsia"/>
              </w:rPr>
              <w:t>Q1</w:t>
            </w:r>
          </w:p>
        </w:tc>
      </w:tr>
      <w:tr w:rsidR="007603FF" w:rsidRPr="009F1B5F" w14:paraId="26B2DB8A" w14:textId="77777777" w:rsidTr="004A68C8">
        <w:trPr>
          <w:trHeight w:val="227"/>
          <w:jc w:val="center"/>
        </w:trPr>
        <w:tc>
          <w:tcPr>
            <w:tcW w:w="1264" w:type="dxa"/>
            <w:tcBorders>
              <w:top w:val="nil"/>
              <w:left w:val="single" w:sz="4" w:space="0" w:color="auto"/>
              <w:bottom w:val="single" w:sz="4" w:space="0" w:color="auto"/>
              <w:right w:val="single" w:sz="4" w:space="0" w:color="auto"/>
            </w:tcBorders>
            <w:shd w:val="clear" w:color="auto" w:fill="FFFFFF"/>
            <w:vAlign w:val="center"/>
            <w:hideMark/>
          </w:tcPr>
          <w:p w14:paraId="770763B2"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A-滿貫級</w:t>
            </w:r>
          </w:p>
        </w:tc>
        <w:tc>
          <w:tcPr>
            <w:tcW w:w="721" w:type="dxa"/>
            <w:vMerge w:val="restart"/>
            <w:tcBorders>
              <w:top w:val="nil"/>
              <w:left w:val="nil"/>
              <w:bottom w:val="single" w:sz="4" w:space="0" w:color="auto"/>
              <w:right w:val="single" w:sz="4" w:space="0" w:color="auto"/>
            </w:tcBorders>
            <w:shd w:val="clear" w:color="auto" w:fill="FFFFFF"/>
            <w:noWrap/>
            <w:vAlign w:val="center"/>
            <w:hideMark/>
          </w:tcPr>
          <w:p w14:paraId="7188A5D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單打</w:t>
            </w:r>
          </w:p>
        </w:tc>
        <w:tc>
          <w:tcPr>
            <w:tcW w:w="819" w:type="dxa"/>
            <w:tcBorders>
              <w:top w:val="nil"/>
              <w:left w:val="single" w:sz="4" w:space="0" w:color="auto"/>
              <w:bottom w:val="single" w:sz="4" w:space="0" w:color="auto"/>
              <w:right w:val="single" w:sz="4" w:space="0" w:color="auto"/>
            </w:tcBorders>
            <w:shd w:val="clear" w:color="auto" w:fill="FFFFFF"/>
            <w:vAlign w:val="center"/>
            <w:hideMark/>
          </w:tcPr>
          <w:p w14:paraId="224E0A09"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(32)</w:t>
            </w:r>
          </w:p>
        </w:tc>
        <w:tc>
          <w:tcPr>
            <w:tcW w:w="882" w:type="dxa"/>
            <w:tcBorders>
              <w:top w:val="nil"/>
              <w:left w:val="nil"/>
              <w:bottom w:val="single" w:sz="4" w:space="0" w:color="auto"/>
              <w:right w:val="single" w:sz="4" w:space="0" w:color="auto"/>
            </w:tcBorders>
            <w:shd w:val="clear" w:color="auto" w:fill="FFFFFF"/>
            <w:vAlign w:val="center"/>
            <w:hideMark/>
          </w:tcPr>
          <w:p w14:paraId="26E3BD4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100</w:t>
            </w:r>
          </w:p>
        </w:tc>
        <w:tc>
          <w:tcPr>
            <w:tcW w:w="709" w:type="dxa"/>
            <w:tcBorders>
              <w:top w:val="nil"/>
              <w:left w:val="nil"/>
              <w:bottom w:val="single" w:sz="4" w:space="0" w:color="auto"/>
              <w:right w:val="single" w:sz="4" w:space="0" w:color="auto"/>
            </w:tcBorders>
            <w:shd w:val="clear" w:color="auto" w:fill="FFFFFF"/>
            <w:vAlign w:val="center"/>
            <w:hideMark/>
          </w:tcPr>
          <w:p w14:paraId="09E14DF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75</w:t>
            </w:r>
          </w:p>
        </w:tc>
        <w:tc>
          <w:tcPr>
            <w:tcW w:w="850" w:type="dxa"/>
            <w:tcBorders>
              <w:top w:val="nil"/>
              <w:left w:val="nil"/>
              <w:bottom w:val="single" w:sz="4" w:space="0" w:color="auto"/>
              <w:right w:val="single" w:sz="4" w:space="0" w:color="auto"/>
            </w:tcBorders>
            <w:shd w:val="clear" w:color="auto" w:fill="FFFFFF"/>
            <w:vAlign w:val="center"/>
            <w:hideMark/>
          </w:tcPr>
          <w:p w14:paraId="237902A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45</w:t>
            </w:r>
          </w:p>
        </w:tc>
        <w:tc>
          <w:tcPr>
            <w:tcW w:w="709" w:type="dxa"/>
            <w:tcBorders>
              <w:top w:val="nil"/>
              <w:left w:val="nil"/>
              <w:bottom w:val="single" w:sz="4" w:space="0" w:color="auto"/>
              <w:right w:val="single" w:sz="4" w:space="0" w:color="auto"/>
            </w:tcBorders>
            <w:shd w:val="clear" w:color="auto" w:fill="FFFFFF"/>
            <w:vAlign w:val="center"/>
            <w:hideMark/>
          </w:tcPr>
          <w:p w14:paraId="7466A4AA"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30</w:t>
            </w:r>
          </w:p>
        </w:tc>
        <w:tc>
          <w:tcPr>
            <w:tcW w:w="709" w:type="dxa"/>
            <w:tcBorders>
              <w:top w:val="nil"/>
              <w:left w:val="nil"/>
              <w:bottom w:val="single" w:sz="4" w:space="0" w:color="auto"/>
              <w:right w:val="single" w:sz="4" w:space="0" w:color="auto"/>
            </w:tcBorders>
            <w:shd w:val="clear" w:color="auto" w:fill="FFFFFF"/>
            <w:vAlign w:val="center"/>
            <w:hideMark/>
          </w:tcPr>
          <w:p w14:paraId="20C8073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20</w:t>
            </w:r>
          </w:p>
        </w:tc>
        <w:tc>
          <w:tcPr>
            <w:tcW w:w="709" w:type="dxa"/>
            <w:tcBorders>
              <w:top w:val="nil"/>
              <w:left w:val="nil"/>
              <w:bottom w:val="single" w:sz="4" w:space="0" w:color="auto"/>
              <w:right w:val="single" w:sz="4" w:space="0" w:color="auto"/>
            </w:tcBorders>
            <w:shd w:val="clear" w:color="auto" w:fill="FFFFFF"/>
            <w:vAlign w:val="center"/>
            <w:hideMark/>
          </w:tcPr>
          <w:p w14:paraId="34C9B3C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4</w:t>
            </w:r>
          </w:p>
        </w:tc>
        <w:tc>
          <w:tcPr>
            <w:tcW w:w="708" w:type="dxa"/>
            <w:tcBorders>
              <w:top w:val="nil"/>
              <w:left w:val="nil"/>
              <w:bottom w:val="single" w:sz="4" w:space="0" w:color="auto"/>
              <w:right w:val="single" w:sz="4" w:space="0" w:color="auto"/>
            </w:tcBorders>
            <w:shd w:val="clear" w:color="auto" w:fill="FFFFFF"/>
            <w:vAlign w:val="center"/>
            <w:hideMark/>
          </w:tcPr>
          <w:p w14:paraId="3901C6BC"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1431E90D"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845" w:type="dxa"/>
            <w:tcBorders>
              <w:top w:val="nil"/>
              <w:left w:val="nil"/>
              <w:bottom w:val="single" w:sz="4" w:space="0" w:color="auto"/>
              <w:right w:val="single" w:sz="4" w:space="0" w:color="auto"/>
            </w:tcBorders>
            <w:shd w:val="clear" w:color="auto" w:fill="FFFFFF"/>
            <w:vAlign w:val="center"/>
            <w:hideMark/>
          </w:tcPr>
          <w:p w14:paraId="59C6478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r>
      <w:tr w:rsidR="007603FF" w:rsidRPr="009F1B5F" w14:paraId="25BAA528" w14:textId="77777777" w:rsidTr="004A68C8">
        <w:trPr>
          <w:trHeight w:val="227"/>
          <w:jc w:val="center"/>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369CFA46"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B-公開級</w:t>
            </w:r>
          </w:p>
        </w:tc>
        <w:tc>
          <w:tcPr>
            <w:tcW w:w="0" w:type="auto"/>
            <w:vMerge/>
            <w:tcBorders>
              <w:top w:val="nil"/>
              <w:left w:val="nil"/>
              <w:bottom w:val="single" w:sz="4" w:space="0" w:color="auto"/>
              <w:right w:val="single" w:sz="4" w:space="0" w:color="auto"/>
            </w:tcBorders>
            <w:vAlign w:val="center"/>
            <w:hideMark/>
          </w:tcPr>
          <w:p w14:paraId="3F3A31A9"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368FFF41"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(32)</w:t>
            </w:r>
          </w:p>
        </w:tc>
        <w:tc>
          <w:tcPr>
            <w:tcW w:w="882" w:type="dxa"/>
            <w:tcBorders>
              <w:top w:val="nil"/>
              <w:left w:val="nil"/>
              <w:bottom w:val="single" w:sz="4" w:space="0" w:color="auto"/>
              <w:right w:val="single" w:sz="4" w:space="0" w:color="auto"/>
            </w:tcBorders>
            <w:shd w:val="clear" w:color="auto" w:fill="FFFFFF"/>
            <w:vAlign w:val="center"/>
            <w:hideMark/>
          </w:tcPr>
          <w:p w14:paraId="4D4038C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35</w:t>
            </w:r>
          </w:p>
        </w:tc>
        <w:tc>
          <w:tcPr>
            <w:tcW w:w="709" w:type="dxa"/>
            <w:tcBorders>
              <w:top w:val="nil"/>
              <w:left w:val="nil"/>
              <w:bottom w:val="single" w:sz="4" w:space="0" w:color="auto"/>
              <w:right w:val="single" w:sz="4" w:space="0" w:color="auto"/>
            </w:tcBorders>
            <w:shd w:val="clear" w:color="auto" w:fill="FFFFFF"/>
            <w:vAlign w:val="center"/>
            <w:hideMark/>
          </w:tcPr>
          <w:p w14:paraId="33D008A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25</w:t>
            </w:r>
          </w:p>
        </w:tc>
        <w:tc>
          <w:tcPr>
            <w:tcW w:w="850" w:type="dxa"/>
            <w:tcBorders>
              <w:top w:val="nil"/>
              <w:left w:val="nil"/>
              <w:bottom w:val="single" w:sz="4" w:space="0" w:color="auto"/>
              <w:right w:val="single" w:sz="4" w:space="0" w:color="auto"/>
            </w:tcBorders>
            <w:shd w:val="clear" w:color="auto" w:fill="FFFFFF"/>
            <w:vAlign w:val="center"/>
            <w:hideMark/>
          </w:tcPr>
          <w:p w14:paraId="4EE8FC5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5B261B6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5FF6314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02CD8275"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c>
          <w:tcPr>
            <w:tcW w:w="708" w:type="dxa"/>
            <w:tcBorders>
              <w:top w:val="nil"/>
              <w:left w:val="nil"/>
              <w:bottom w:val="single" w:sz="4" w:space="0" w:color="auto"/>
              <w:right w:val="single" w:sz="4" w:space="0" w:color="auto"/>
            </w:tcBorders>
            <w:shd w:val="clear" w:color="auto" w:fill="FFFFFF"/>
            <w:vAlign w:val="center"/>
            <w:hideMark/>
          </w:tcPr>
          <w:p w14:paraId="21127A2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5CE5E89D"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w:t>
            </w:r>
          </w:p>
        </w:tc>
        <w:tc>
          <w:tcPr>
            <w:tcW w:w="845" w:type="dxa"/>
            <w:tcBorders>
              <w:top w:val="nil"/>
              <w:left w:val="nil"/>
              <w:bottom w:val="single" w:sz="4" w:space="0" w:color="auto"/>
              <w:right w:val="single" w:sz="4" w:space="0" w:color="auto"/>
            </w:tcBorders>
            <w:shd w:val="clear" w:color="auto" w:fill="FFFFFF"/>
            <w:vAlign w:val="center"/>
            <w:hideMark/>
          </w:tcPr>
          <w:p w14:paraId="7B19BED3"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r>
      <w:tr w:rsidR="007603FF" w:rsidRPr="009F1B5F" w14:paraId="2393D865" w14:textId="77777777" w:rsidTr="004A68C8">
        <w:trPr>
          <w:trHeight w:val="227"/>
          <w:jc w:val="center"/>
        </w:trPr>
        <w:tc>
          <w:tcPr>
            <w:tcW w:w="0" w:type="auto"/>
            <w:vMerge/>
            <w:tcBorders>
              <w:top w:val="nil"/>
              <w:left w:val="single" w:sz="4" w:space="0" w:color="auto"/>
              <w:bottom w:val="single" w:sz="4" w:space="0" w:color="auto"/>
              <w:right w:val="single" w:sz="4" w:space="0" w:color="auto"/>
            </w:tcBorders>
            <w:vAlign w:val="center"/>
            <w:hideMark/>
          </w:tcPr>
          <w:p w14:paraId="045EB6CB"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hideMark/>
          </w:tcPr>
          <w:p w14:paraId="40973342"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03963695"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(16)</w:t>
            </w:r>
          </w:p>
        </w:tc>
        <w:tc>
          <w:tcPr>
            <w:tcW w:w="882" w:type="dxa"/>
            <w:tcBorders>
              <w:top w:val="nil"/>
              <w:left w:val="nil"/>
              <w:bottom w:val="single" w:sz="4" w:space="0" w:color="auto"/>
              <w:right w:val="single" w:sz="4" w:space="0" w:color="auto"/>
            </w:tcBorders>
            <w:shd w:val="clear" w:color="auto" w:fill="FFFFFF"/>
            <w:vAlign w:val="center"/>
            <w:hideMark/>
          </w:tcPr>
          <w:p w14:paraId="34B8B02C"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25</w:t>
            </w:r>
          </w:p>
        </w:tc>
        <w:tc>
          <w:tcPr>
            <w:tcW w:w="709" w:type="dxa"/>
            <w:tcBorders>
              <w:top w:val="nil"/>
              <w:left w:val="nil"/>
              <w:bottom w:val="single" w:sz="4" w:space="0" w:color="auto"/>
              <w:right w:val="single" w:sz="4" w:space="0" w:color="auto"/>
            </w:tcBorders>
            <w:shd w:val="clear" w:color="auto" w:fill="FFFFFF"/>
            <w:vAlign w:val="center"/>
            <w:hideMark/>
          </w:tcPr>
          <w:p w14:paraId="2C4B4AB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15</w:t>
            </w:r>
          </w:p>
        </w:tc>
        <w:tc>
          <w:tcPr>
            <w:tcW w:w="850" w:type="dxa"/>
            <w:tcBorders>
              <w:top w:val="nil"/>
              <w:left w:val="nil"/>
              <w:bottom w:val="single" w:sz="4" w:space="0" w:color="auto"/>
              <w:right w:val="single" w:sz="4" w:space="0" w:color="auto"/>
            </w:tcBorders>
            <w:shd w:val="clear" w:color="auto" w:fill="FFFFFF"/>
            <w:vAlign w:val="center"/>
            <w:hideMark/>
          </w:tcPr>
          <w:p w14:paraId="5F7F552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32F2BC3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252B7E45"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1097F35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8" w:type="dxa"/>
            <w:tcBorders>
              <w:top w:val="nil"/>
              <w:left w:val="nil"/>
              <w:bottom w:val="single" w:sz="4" w:space="0" w:color="auto"/>
              <w:right w:val="single" w:sz="4" w:space="0" w:color="auto"/>
            </w:tcBorders>
            <w:shd w:val="clear" w:color="auto" w:fill="FFFFFF"/>
            <w:vAlign w:val="center"/>
            <w:hideMark/>
          </w:tcPr>
          <w:p w14:paraId="305DFA2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052D64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845" w:type="dxa"/>
            <w:tcBorders>
              <w:top w:val="nil"/>
              <w:left w:val="nil"/>
              <w:bottom w:val="single" w:sz="4" w:space="0" w:color="auto"/>
              <w:right w:val="single" w:sz="4" w:space="0" w:color="auto"/>
            </w:tcBorders>
            <w:shd w:val="clear" w:color="auto" w:fill="FFFFFF"/>
            <w:vAlign w:val="center"/>
            <w:hideMark/>
          </w:tcPr>
          <w:p w14:paraId="24F3446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r>
      <w:tr w:rsidR="007603FF" w:rsidRPr="009F1B5F" w14:paraId="3043996C" w14:textId="77777777" w:rsidTr="004A68C8">
        <w:trPr>
          <w:trHeight w:val="227"/>
          <w:jc w:val="center"/>
        </w:trPr>
        <w:tc>
          <w:tcPr>
            <w:tcW w:w="0" w:type="auto"/>
            <w:vMerge/>
            <w:tcBorders>
              <w:top w:val="nil"/>
              <w:left w:val="single" w:sz="4" w:space="0" w:color="auto"/>
              <w:bottom w:val="single" w:sz="4" w:space="0" w:color="auto"/>
              <w:right w:val="single" w:sz="4" w:space="0" w:color="auto"/>
            </w:tcBorders>
            <w:vAlign w:val="center"/>
            <w:hideMark/>
          </w:tcPr>
          <w:p w14:paraId="79E15E46"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hideMark/>
          </w:tcPr>
          <w:p w14:paraId="55EA9D7D"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24A89A34"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(8)</w:t>
            </w:r>
          </w:p>
        </w:tc>
        <w:tc>
          <w:tcPr>
            <w:tcW w:w="882" w:type="dxa"/>
            <w:tcBorders>
              <w:top w:val="nil"/>
              <w:left w:val="nil"/>
              <w:bottom w:val="single" w:sz="4" w:space="0" w:color="auto"/>
              <w:right w:val="single" w:sz="4" w:space="0" w:color="auto"/>
            </w:tcBorders>
            <w:shd w:val="clear" w:color="auto" w:fill="FFFFFF"/>
            <w:vAlign w:val="center"/>
            <w:hideMark/>
          </w:tcPr>
          <w:p w14:paraId="733095E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29F3B70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10</w:t>
            </w:r>
          </w:p>
        </w:tc>
        <w:tc>
          <w:tcPr>
            <w:tcW w:w="850" w:type="dxa"/>
            <w:tcBorders>
              <w:top w:val="nil"/>
              <w:left w:val="nil"/>
              <w:bottom w:val="single" w:sz="4" w:space="0" w:color="auto"/>
              <w:right w:val="single" w:sz="4" w:space="0" w:color="auto"/>
            </w:tcBorders>
            <w:shd w:val="clear" w:color="auto" w:fill="FFFFFF"/>
            <w:vAlign w:val="center"/>
            <w:hideMark/>
          </w:tcPr>
          <w:p w14:paraId="05C167F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67BEB2E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19E1C333"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050A445D"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8" w:type="dxa"/>
            <w:tcBorders>
              <w:top w:val="nil"/>
              <w:left w:val="nil"/>
              <w:bottom w:val="single" w:sz="4" w:space="0" w:color="auto"/>
              <w:right w:val="single" w:sz="4" w:space="0" w:color="auto"/>
            </w:tcBorders>
            <w:shd w:val="clear" w:color="auto" w:fill="FFFFFF"/>
            <w:vAlign w:val="center"/>
            <w:hideMark/>
          </w:tcPr>
          <w:p w14:paraId="75ED462D"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AAA148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845" w:type="dxa"/>
            <w:tcBorders>
              <w:top w:val="nil"/>
              <w:left w:val="nil"/>
              <w:bottom w:val="single" w:sz="4" w:space="0" w:color="auto"/>
              <w:right w:val="single" w:sz="4" w:space="0" w:color="auto"/>
            </w:tcBorders>
            <w:shd w:val="clear" w:color="auto" w:fill="FFFFFF"/>
            <w:vAlign w:val="center"/>
            <w:hideMark/>
          </w:tcPr>
          <w:p w14:paraId="59E1388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r>
      <w:tr w:rsidR="007603FF" w:rsidRPr="009F1B5F" w14:paraId="4F04F901" w14:textId="77777777" w:rsidTr="004A68C8">
        <w:trPr>
          <w:trHeight w:val="227"/>
          <w:jc w:val="center"/>
        </w:trPr>
        <w:tc>
          <w:tcPr>
            <w:tcW w:w="0" w:type="auto"/>
            <w:vMerge/>
            <w:tcBorders>
              <w:top w:val="nil"/>
              <w:left w:val="single" w:sz="4" w:space="0" w:color="auto"/>
              <w:bottom w:val="single" w:sz="4" w:space="0" w:color="auto"/>
              <w:right w:val="single" w:sz="4" w:space="0" w:color="auto"/>
            </w:tcBorders>
            <w:vAlign w:val="center"/>
            <w:hideMark/>
          </w:tcPr>
          <w:p w14:paraId="2C61850D"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hideMark/>
          </w:tcPr>
          <w:p w14:paraId="3439FBC5"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2F7C8950"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(4)</w:t>
            </w:r>
          </w:p>
        </w:tc>
        <w:tc>
          <w:tcPr>
            <w:tcW w:w="882" w:type="dxa"/>
            <w:tcBorders>
              <w:top w:val="nil"/>
              <w:left w:val="nil"/>
              <w:bottom w:val="single" w:sz="4" w:space="0" w:color="auto"/>
              <w:right w:val="single" w:sz="4" w:space="0" w:color="auto"/>
            </w:tcBorders>
            <w:shd w:val="clear" w:color="auto" w:fill="FFFFFF"/>
            <w:vAlign w:val="center"/>
            <w:hideMark/>
          </w:tcPr>
          <w:p w14:paraId="57AC863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10A703F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724FF5D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0097348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3C665B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D3945C6"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8" w:type="dxa"/>
            <w:tcBorders>
              <w:top w:val="nil"/>
              <w:left w:val="nil"/>
              <w:bottom w:val="single" w:sz="4" w:space="0" w:color="auto"/>
              <w:right w:val="single" w:sz="4" w:space="0" w:color="auto"/>
            </w:tcBorders>
            <w:shd w:val="clear" w:color="auto" w:fill="FFFFFF"/>
            <w:vAlign w:val="center"/>
            <w:hideMark/>
          </w:tcPr>
          <w:p w14:paraId="09367A86"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0A0725F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845" w:type="dxa"/>
            <w:tcBorders>
              <w:top w:val="nil"/>
              <w:left w:val="nil"/>
              <w:bottom w:val="single" w:sz="4" w:space="0" w:color="auto"/>
              <w:right w:val="single" w:sz="4" w:space="0" w:color="auto"/>
            </w:tcBorders>
            <w:shd w:val="clear" w:color="auto" w:fill="FFFFFF"/>
            <w:vAlign w:val="center"/>
            <w:hideMark/>
          </w:tcPr>
          <w:p w14:paraId="4F496DC5"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r>
      <w:tr w:rsidR="007603FF" w:rsidRPr="009F1B5F" w14:paraId="58F20076" w14:textId="77777777" w:rsidTr="004A68C8">
        <w:trPr>
          <w:trHeight w:val="227"/>
          <w:jc w:val="center"/>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0CD17E6C"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C-挑戰級</w:t>
            </w:r>
          </w:p>
        </w:tc>
        <w:tc>
          <w:tcPr>
            <w:tcW w:w="0" w:type="auto"/>
            <w:vMerge/>
            <w:tcBorders>
              <w:top w:val="nil"/>
              <w:left w:val="nil"/>
              <w:bottom w:val="single" w:sz="4" w:space="0" w:color="auto"/>
              <w:right w:val="single" w:sz="4" w:space="0" w:color="auto"/>
            </w:tcBorders>
            <w:vAlign w:val="center"/>
            <w:hideMark/>
          </w:tcPr>
          <w:p w14:paraId="5BEBADA7"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7B71D740"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(32)</w:t>
            </w:r>
          </w:p>
        </w:tc>
        <w:tc>
          <w:tcPr>
            <w:tcW w:w="882" w:type="dxa"/>
            <w:tcBorders>
              <w:top w:val="nil"/>
              <w:left w:val="nil"/>
              <w:bottom w:val="single" w:sz="4" w:space="0" w:color="auto"/>
              <w:right w:val="single" w:sz="4" w:space="0" w:color="auto"/>
            </w:tcBorders>
            <w:shd w:val="clear" w:color="auto" w:fill="FFFFFF"/>
            <w:vAlign w:val="center"/>
            <w:hideMark/>
          </w:tcPr>
          <w:p w14:paraId="595BAE8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2D44649D"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6</w:t>
            </w:r>
          </w:p>
        </w:tc>
        <w:tc>
          <w:tcPr>
            <w:tcW w:w="850" w:type="dxa"/>
            <w:tcBorders>
              <w:top w:val="nil"/>
              <w:left w:val="nil"/>
              <w:bottom w:val="single" w:sz="4" w:space="0" w:color="auto"/>
              <w:right w:val="single" w:sz="4" w:space="0" w:color="auto"/>
            </w:tcBorders>
            <w:shd w:val="clear" w:color="auto" w:fill="FFFFFF"/>
            <w:vAlign w:val="center"/>
            <w:hideMark/>
          </w:tcPr>
          <w:p w14:paraId="33D4AB82"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00C4773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vAlign w:val="center"/>
            <w:hideMark/>
          </w:tcPr>
          <w:p w14:paraId="0C1E3C6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7F009AA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c>
          <w:tcPr>
            <w:tcW w:w="708" w:type="dxa"/>
            <w:tcBorders>
              <w:top w:val="nil"/>
              <w:left w:val="nil"/>
              <w:bottom w:val="single" w:sz="4" w:space="0" w:color="auto"/>
              <w:right w:val="single" w:sz="4" w:space="0" w:color="auto"/>
            </w:tcBorders>
            <w:shd w:val="clear" w:color="auto" w:fill="FFFFFF"/>
            <w:vAlign w:val="center"/>
            <w:hideMark/>
          </w:tcPr>
          <w:p w14:paraId="5538FBF3"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0626794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0.75</w:t>
            </w:r>
          </w:p>
        </w:tc>
        <w:tc>
          <w:tcPr>
            <w:tcW w:w="845" w:type="dxa"/>
            <w:tcBorders>
              <w:top w:val="nil"/>
              <w:left w:val="nil"/>
              <w:bottom w:val="single" w:sz="4" w:space="0" w:color="auto"/>
              <w:right w:val="single" w:sz="4" w:space="0" w:color="auto"/>
            </w:tcBorders>
            <w:shd w:val="clear" w:color="auto" w:fill="FFFFFF"/>
            <w:vAlign w:val="center"/>
            <w:hideMark/>
          </w:tcPr>
          <w:p w14:paraId="0D06CCF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0.5</w:t>
            </w:r>
          </w:p>
        </w:tc>
      </w:tr>
      <w:tr w:rsidR="007603FF" w:rsidRPr="009F1B5F" w14:paraId="0BD13B8E" w14:textId="77777777" w:rsidTr="004A68C8">
        <w:trPr>
          <w:trHeight w:val="227"/>
          <w:jc w:val="center"/>
        </w:trPr>
        <w:tc>
          <w:tcPr>
            <w:tcW w:w="0" w:type="auto"/>
            <w:vMerge/>
            <w:tcBorders>
              <w:top w:val="nil"/>
              <w:left w:val="single" w:sz="4" w:space="0" w:color="auto"/>
              <w:bottom w:val="single" w:sz="4" w:space="0" w:color="auto"/>
              <w:right w:val="single" w:sz="4" w:space="0" w:color="auto"/>
            </w:tcBorders>
            <w:vAlign w:val="center"/>
            <w:hideMark/>
          </w:tcPr>
          <w:p w14:paraId="57089BD0"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hideMark/>
          </w:tcPr>
          <w:p w14:paraId="004E5874"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8A3FE1B"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(16)</w:t>
            </w:r>
          </w:p>
        </w:tc>
        <w:tc>
          <w:tcPr>
            <w:tcW w:w="882" w:type="dxa"/>
            <w:tcBorders>
              <w:top w:val="nil"/>
              <w:left w:val="nil"/>
              <w:bottom w:val="single" w:sz="4" w:space="0" w:color="auto"/>
              <w:right w:val="single" w:sz="4" w:space="0" w:color="auto"/>
            </w:tcBorders>
            <w:shd w:val="clear" w:color="auto" w:fill="FFFFFF"/>
            <w:vAlign w:val="center"/>
            <w:hideMark/>
          </w:tcPr>
          <w:p w14:paraId="265832D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6</w:t>
            </w:r>
          </w:p>
        </w:tc>
        <w:tc>
          <w:tcPr>
            <w:tcW w:w="709" w:type="dxa"/>
            <w:tcBorders>
              <w:top w:val="nil"/>
              <w:left w:val="nil"/>
              <w:bottom w:val="single" w:sz="4" w:space="0" w:color="auto"/>
              <w:right w:val="single" w:sz="4" w:space="0" w:color="auto"/>
            </w:tcBorders>
            <w:shd w:val="clear" w:color="auto" w:fill="FFFFFF"/>
            <w:vAlign w:val="center"/>
            <w:hideMark/>
          </w:tcPr>
          <w:p w14:paraId="20A352F3"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34B1FCE2"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noWrap/>
            <w:vAlign w:val="center"/>
            <w:hideMark/>
          </w:tcPr>
          <w:p w14:paraId="2B3F445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352CA59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0CD8E38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8" w:type="dxa"/>
            <w:tcBorders>
              <w:top w:val="nil"/>
              <w:left w:val="nil"/>
              <w:bottom w:val="single" w:sz="4" w:space="0" w:color="auto"/>
              <w:right w:val="single" w:sz="4" w:space="0" w:color="auto"/>
            </w:tcBorders>
            <w:shd w:val="clear" w:color="auto" w:fill="FFFFFF"/>
            <w:vAlign w:val="center"/>
            <w:hideMark/>
          </w:tcPr>
          <w:p w14:paraId="779E685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1314F24D"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845" w:type="dxa"/>
            <w:tcBorders>
              <w:top w:val="nil"/>
              <w:left w:val="nil"/>
              <w:bottom w:val="single" w:sz="4" w:space="0" w:color="auto"/>
              <w:right w:val="single" w:sz="4" w:space="0" w:color="auto"/>
            </w:tcBorders>
            <w:shd w:val="clear" w:color="auto" w:fill="FFFFFF"/>
            <w:vAlign w:val="center"/>
            <w:hideMark/>
          </w:tcPr>
          <w:p w14:paraId="25A025A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r>
      <w:tr w:rsidR="007603FF" w:rsidRPr="009F1B5F" w14:paraId="6F57DBAF" w14:textId="77777777" w:rsidTr="004A68C8">
        <w:trPr>
          <w:trHeight w:val="227"/>
          <w:jc w:val="center"/>
        </w:trPr>
        <w:tc>
          <w:tcPr>
            <w:tcW w:w="0" w:type="auto"/>
            <w:vMerge/>
            <w:tcBorders>
              <w:top w:val="nil"/>
              <w:left w:val="single" w:sz="4" w:space="0" w:color="auto"/>
              <w:bottom w:val="single" w:sz="4" w:space="0" w:color="auto"/>
              <w:right w:val="single" w:sz="4" w:space="0" w:color="auto"/>
            </w:tcBorders>
            <w:vAlign w:val="center"/>
            <w:hideMark/>
          </w:tcPr>
          <w:p w14:paraId="74E67FCA"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hideMark/>
          </w:tcPr>
          <w:p w14:paraId="49C153FB"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18BF97BB"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(8)</w:t>
            </w:r>
          </w:p>
        </w:tc>
        <w:tc>
          <w:tcPr>
            <w:tcW w:w="882" w:type="dxa"/>
            <w:tcBorders>
              <w:top w:val="nil"/>
              <w:left w:val="nil"/>
              <w:bottom w:val="single" w:sz="4" w:space="0" w:color="auto"/>
              <w:right w:val="single" w:sz="4" w:space="0" w:color="auto"/>
            </w:tcBorders>
            <w:shd w:val="clear" w:color="auto" w:fill="FFFFFF"/>
            <w:vAlign w:val="center"/>
            <w:hideMark/>
          </w:tcPr>
          <w:p w14:paraId="092CA8B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11514EC6"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747B0A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1452109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B53B47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54029BA"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8" w:type="dxa"/>
            <w:tcBorders>
              <w:top w:val="nil"/>
              <w:left w:val="nil"/>
              <w:bottom w:val="single" w:sz="4" w:space="0" w:color="auto"/>
              <w:right w:val="single" w:sz="4" w:space="0" w:color="auto"/>
            </w:tcBorders>
            <w:shd w:val="clear" w:color="auto" w:fill="FFFFFF"/>
            <w:vAlign w:val="center"/>
            <w:hideMark/>
          </w:tcPr>
          <w:p w14:paraId="498DAA3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5AC91F62"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845" w:type="dxa"/>
            <w:tcBorders>
              <w:top w:val="nil"/>
              <w:left w:val="nil"/>
              <w:bottom w:val="single" w:sz="4" w:space="0" w:color="auto"/>
              <w:right w:val="single" w:sz="4" w:space="0" w:color="auto"/>
            </w:tcBorders>
            <w:shd w:val="clear" w:color="auto" w:fill="FFFFFF"/>
            <w:vAlign w:val="center"/>
            <w:hideMark/>
          </w:tcPr>
          <w:p w14:paraId="70C5CD0A"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r>
      <w:tr w:rsidR="007603FF" w:rsidRPr="009F1B5F" w14:paraId="348D49A7" w14:textId="77777777" w:rsidTr="004A68C8">
        <w:trPr>
          <w:trHeight w:val="227"/>
          <w:jc w:val="center"/>
        </w:trPr>
        <w:tc>
          <w:tcPr>
            <w:tcW w:w="0" w:type="auto"/>
            <w:vMerge/>
            <w:tcBorders>
              <w:top w:val="nil"/>
              <w:left w:val="single" w:sz="4" w:space="0" w:color="auto"/>
              <w:bottom w:val="single" w:sz="4" w:space="0" w:color="auto"/>
              <w:right w:val="single" w:sz="4" w:space="0" w:color="auto"/>
            </w:tcBorders>
            <w:vAlign w:val="center"/>
            <w:hideMark/>
          </w:tcPr>
          <w:p w14:paraId="1893CDE0"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hideMark/>
          </w:tcPr>
          <w:p w14:paraId="794DC33E"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37481C8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(4)</w:t>
            </w:r>
          </w:p>
        </w:tc>
        <w:tc>
          <w:tcPr>
            <w:tcW w:w="882" w:type="dxa"/>
            <w:tcBorders>
              <w:top w:val="nil"/>
              <w:left w:val="nil"/>
              <w:bottom w:val="single" w:sz="4" w:space="0" w:color="auto"/>
              <w:right w:val="single" w:sz="4" w:space="0" w:color="auto"/>
            </w:tcBorders>
            <w:shd w:val="clear" w:color="auto" w:fill="FFFFFF"/>
            <w:vAlign w:val="center"/>
            <w:hideMark/>
          </w:tcPr>
          <w:p w14:paraId="647C575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vAlign w:val="center"/>
            <w:hideMark/>
          </w:tcPr>
          <w:p w14:paraId="112E8F3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c>
          <w:tcPr>
            <w:tcW w:w="850" w:type="dxa"/>
            <w:tcBorders>
              <w:top w:val="nil"/>
              <w:left w:val="nil"/>
              <w:bottom w:val="single" w:sz="4" w:space="0" w:color="auto"/>
              <w:right w:val="single" w:sz="4" w:space="0" w:color="auto"/>
            </w:tcBorders>
            <w:shd w:val="clear" w:color="auto" w:fill="FFFFFF"/>
            <w:noWrap/>
            <w:vAlign w:val="center"/>
          </w:tcPr>
          <w:p w14:paraId="42386A06" w14:textId="77777777" w:rsidR="007603FF" w:rsidRPr="009F1B5F" w:rsidRDefault="007603FF" w:rsidP="004A68C8">
            <w:pPr>
              <w:widowControl/>
              <w:spacing w:line="240" w:lineRule="exact"/>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0948417F"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34056C65"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4F1C2E90"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8" w:type="dxa"/>
            <w:tcBorders>
              <w:top w:val="nil"/>
              <w:left w:val="nil"/>
              <w:bottom w:val="single" w:sz="4" w:space="0" w:color="auto"/>
              <w:right w:val="single" w:sz="4" w:space="0" w:color="auto"/>
            </w:tcBorders>
            <w:shd w:val="clear" w:color="auto" w:fill="FFFFFF"/>
            <w:vAlign w:val="center"/>
          </w:tcPr>
          <w:p w14:paraId="07333C48"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539C5432"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845" w:type="dxa"/>
            <w:tcBorders>
              <w:top w:val="nil"/>
              <w:left w:val="nil"/>
              <w:bottom w:val="single" w:sz="4" w:space="0" w:color="auto"/>
              <w:right w:val="single" w:sz="4" w:space="0" w:color="auto"/>
            </w:tcBorders>
            <w:shd w:val="clear" w:color="auto" w:fill="FFFFFF"/>
            <w:vAlign w:val="center"/>
          </w:tcPr>
          <w:p w14:paraId="2F56EB4A" w14:textId="77777777" w:rsidR="007603FF" w:rsidRPr="009F1B5F" w:rsidRDefault="007603FF" w:rsidP="004A68C8">
            <w:pPr>
              <w:widowControl/>
              <w:spacing w:line="240" w:lineRule="exact"/>
              <w:jc w:val="center"/>
              <w:rPr>
                <w:rFonts w:ascii="標楷體" w:eastAsia="標楷體" w:hAnsi="標楷體" w:cs="新細明體"/>
                <w:kern w:val="0"/>
              </w:rPr>
            </w:pPr>
          </w:p>
        </w:tc>
      </w:tr>
      <w:tr w:rsidR="007603FF" w:rsidRPr="009F1B5F" w14:paraId="75851451" w14:textId="77777777" w:rsidTr="004A68C8">
        <w:trPr>
          <w:trHeight w:val="227"/>
          <w:jc w:val="center"/>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2B4F685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D-未來級</w:t>
            </w:r>
          </w:p>
        </w:tc>
        <w:tc>
          <w:tcPr>
            <w:tcW w:w="0" w:type="auto"/>
            <w:vMerge/>
            <w:tcBorders>
              <w:top w:val="nil"/>
              <w:left w:val="nil"/>
              <w:bottom w:val="single" w:sz="4" w:space="0" w:color="auto"/>
              <w:right w:val="single" w:sz="4" w:space="0" w:color="auto"/>
            </w:tcBorders>
            <w:vAlign w:val="center"/>
            <w:hideMark/>
          </w:tcPr>
          <w:p w14:paraId="206338FC"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198DF1CB"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(32)</w:t>
            </w:r>
          </w:p>
        </w:tc>
        <w:tc>
          <w:tcPr>
            <w:tcW w:w="882" w:type="dxa"/>
            <w:tcBorders>
              <w:top w:val="nil"/>
              <w:left w:val="nil"/>
              <w:bottom w:val="single" w:sz="4" w:space="0" w:color="auto"/>
              <w:right w:val="single" w:sz="4" w:space="0" w:color="auto"/>
            </w:tcBorders>
            <w:shd w:val="clear" w:color="auto" w:fill="FFFFFF"/>
            <w:vAlign w:val="center"/>
            <w:hideMark/>
          </w:tcPr>
          <w:p w14:paraId="7581AED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3</w:t>
            </w:r>
          </w:p>
        </w:tc>
        <w:tc>
          <w:tcPr>
            <w:tcW w:w="709" w:type="dxa"/>
            <w:tcBorders>
              <w:top w:val="nil"/>
              <w:left w:val="nil"/>
              <w:bottom w:val="single" w:sz="4" w:space="0" w:color="auto"/>
              <w:right w:val="single" w:sz="4" w:space="0" w:color="auto"/>
            </w:tcBorders>
            <w:shd w:val="clear" w:color="auto" w:fill="FFFFFF"/>
            <w:vAlign w:val="center"/>
            <w:hideMark/>
          </w:tcPr>
          <w:p w14:paraId="0B1D73D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w:t>
            </w:r>
          </w:p>
        </w:tc>
        <w:tc>
          <w:tcPr>
            <w:tcW w:w="850" w:type="dxa"/>
            <w:tcBorders>
              <w:top w:val="nil"/>
              <w:left w:val="nil"/>
              <w:bottom w:val="single" w:sz="4" w:space="0" w:color="auto"/>
              <w:right w:val="single" w:sz="4" w:space="0" w:color="auto"/>
            </w:tcBorders>
            <w:shd w:val="clear" w:color="auto" w:fill="FFFFFF"/>
            <w:vAlign w:val="center"/>
            <w:hideMark/>
          </w:tcPr>
          <w:p w14:paraId="03F254E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02AEF7A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0D60B40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51E7B7B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0.5</w:t>
            </w:r>
          </w:p>
        </w:tc>
        <w:tc>
          <w:tcPr>
            <w:tcW w:w="708" w:type="dxa"/>
            <w:tcBorders>
              <w:top w:val="nil"/>
              <w:left w:val="nil"/>
              <w:bottom w:val="single" w:sz="4" w:space="0" w:color="auto"/>
              <w:right w:val="single" w:sz="4" w:space="0" w:color="auto"/>
            </w:tcBorders>
            <w:shd w:val="clear" w:color="auto" w:fill="FFFFFF"/>
            <w:vAlign w:val="center"/>
            <w:hideMark/>
          </w:tcPr>
          <w:p w14:paraId="417F5D9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0.3</w:t>
            </w:r>
          </w:p>
        </w:tc>
        <w:tc>
          <w:tcPr>
            <w:tcW w:w="709" w:type="dxa"/>
            <w:tcBorders>
              <w:top w:val="nil"/>
              <w:left w:val="nil"/>
              <w:bottom w:val="single" w:sz="4" w:space="0" w:color="auto"/>
              <w:right w:val="single" w:sz="4" w:space="0" w:color="auto"/>
            </w:tcBorders>
            <w:shd w:val="clear" w:color="auto" w:fill="FFFFFF"/>
            <w:vAlign w:val="center"/>
            <w:hideMark/>
          </w:tcPr>
          <w:p w14:paraId="4E36449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0.2</w:t>
            </w:r>
          </w:p>
        </w:tc>
        <w:tc>
          <w:tcPr>
            <w:tcW w:w="845" w:type="dxa"/>
            <w:tcBorders>
              <w:top w:val="nil"/>
              <w:left w:val="nil"/>
              <w:bottom w:val="single" w:sz="4" w:space="0" w:color="auto"/>
              <w:right w:val="single" w:sz="4" w:space="0" w:color="auto"/>
            </w:tcBorders>
            <w:shd w:val="clear" w:color="auto" w:fill="FFFFFF"/>
            <w:vAlign w:val="center"/>
            <w:hideMark/>
          </w:tcPr>
          <w:p w14:paraId="12F253C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0.1</w:t>
            </w:r>
          </w:p>
        </w:tc>
      </w:tr>
      <w:tr w:rsidR="007603FF" w:rsidRPr="009F1B5F" w14:paraId="3DA6182E" w14:textId="77777777" w:rsidTr="004A68C8">
        <w:trPr>
          <w:trHeight w:val="227"/>
          <w:jc w:val="center"/>
        </w:trPr>
        <w:tc>
          <w:tcPr>
            <w:tcW w:w="0" w:type="auto"/>
            <w:vMerge/>
            <w:tcBorders>
              <w:top w:val="nil"/>
              <w:left w:val="single" w:sz="4" w:space="0" w:color="auto"/>
              <w:bottom w:val="single" w:sz="4" w:space="0" w:color="auto"/>
              <w:right w:val="single" w:sz="4" w:space="0" w:color="auto"/>
            </w:tcBorders>
            <w:vAlign w:val="center"/>
            <w:hideMark/>
          </w:tcPr>
          <w:p w14:paraId="0D696083"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hideMark/>
          </w:tcPr>
          <w:p w14:paraId="1EA84973"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39167BAC"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(16)</w:t>
            </w:r>
          </w:p>
        </w:tc>
        <w:tc>
          <w:tcPr>
            <w:tcW w:w="882" w:type="dxa"/>
            <w:tcBorders>
              <w:top w:val="nil"/>
              <w:left w:val="nil"/>
              <w:bottom w:val="single" w:sz="4" w:space="0" w:color="auto"/>
              <w:right w:val="single" w:sz="4" w:space="0" w:color="auto"/>
            </w:tcBorders>
            <w:shd w:val="clear" w:color="auto" w:fill="FFFFFF"/>
            <w:vAlign w:val="center"/>
            <w:hideMark/>
          </w:tcPr>
          <w:p w14:paraId="2E93467C"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vAlign w:val="center"/>
            <w:hideMark/>
          </w:tcPr>
          <w:p w14:paraId="6303C415"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c>
          <w:tcPr>
            <w:tcW w:w="850" w:type="dxa"/>
            <w:tcBorders>
              <w:top w:val="nil"/>
              <w:left w:val="nil"/>
              <w:bottom w:val="single" w:sz="4" w:space="0" w:color="auto"/>
              <w:right w:val="single" w:sz="4" w:space="0" w:color="auto"/>
            </w:tcBorders>
            <w:shd w:val="clear" w:color="auto" w:fill="FFFFFF"/>
            <w:vAlign w:val="center"/>
            <w:hideMark/>
          </w:tcPr>
          <w:p w14:paraId="22864CF2"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1542A84C"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0.2</w:t>
            </w:r>
          </w:p>
        </w:tc>
        <w:tc>
          <w:tcPr>
            <w:tcW w:w="709" w:type="dxa"/>
            <w:tcBorders>
              <w:top w:val="nil"/>
              <w:left w:val="nil"/>
              <w:bottom w:val="single" w:sz="4" w:space="0" w:color="auto"/>
              <w:right w:val="single" w:sz="4" w:space="0" w:color="auto"/>
            </w:tcBorders>
            <w:shd w:val="clear" w:color="auto" w:fill="FFFFFF"/>
            <w:vAlign w:val="center"/>
            <w:hideMark/>
          </w:tcPr>
          <w:p w14:paraId="393F30E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84481E2"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8" w:type="dxa"/>
            <w:tcBorders>
              <w:top w:val="nil"/>
              <w:left w:val="nil"/>
              <w:bottom w:val="single" w:sz="4" w:space="0" w:color="auto"/>
              <w:right w:val="single" w:sz="4" w:space="0" w:color="auto"/>
            </w:tcBorders>
            <w:shd w:val="clear" w:color="auto" w:fill="FFFFFF"/>
            <w:vAlign w:val="center"/>
            <w:hideMark/>
          </w:tcPr>
          <w:p w14:paraId="0737A52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7CC6974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845" w:type="dxa"/>
            <w:tcBorders>
              <w:top w:val="nil"/>
              <w:left w:val="nil"/>
              <w:bottom w:val="single" w:sz="4" w:space="0" w:color="auto"/>
              <w:right w:val="single" w:sz="4" w:space="0" w:color="auto"/>
            </w:tcBorders>
            <w:shd w:val="clear" w:color="auto" w:fill="FFFFFF"/>
            <w:vAlign w:val="center"/>
            <w:hideMark/>
          </w:tcPr>
          <w:p w14:paraId="69A6C37A"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r>
      <w:tr w:rsidR="007603FF" w:rsidRPr="009F1B5F" w14:paraId="27E994D6" w14:textId="77777777" w:rsidTr="004A68C8">
        <w:trPr>
          <w:trHeight w:val="227"/>
          <w:jc w:val="center"/>
        </w:trPr>
        <w:tc>
          <w:tcPr>
            <w:tcW w:w="0" w:type="auto"/>
            <w:vMerge/>
            <w:tcBorders>
              <w:top w:val="nil"/>
              <w:left w:val="single" w:sz="4" w:space="0" w:color="auto"/>
              <w:bottom w:val="single" w:sz="4" w:space="0" w:color="auto"/>
              <w:right w:val="single" w:sz="4" w:space="0" w:color="auto"/>
            </w:tcBorders>
            <w:vAlign w:val="center"/>
            <w:hideMark/>
          </w:tcPr>
          <w:p w14:paraId="27FA7607"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hideMark/>
          </w:tcPr>
          <w:p w14:paraId="4E8EB1CD"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347D558"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(8)</w:t>
            </w:r>
          </w:p>
        </w:tc>
        <w:tc>
          <w:tcPr>
            <w:tcW w:w="882" w:type="dxa"/>
            <w:tcBorders>
              <w:top w:val="nil"/>
              <w:left w:val="nil"/>
              <w:bottom w:val="single" w:sz="4" w:space="0" w:color="auto"/>
              <w:right w:val="single" w:sz="4" w:space="0" w:color="auto"/>
            </w:tcBorders>
            <w:shd w:val="clear" w:color="auto" w:fill="FFFFFF"/>
            <w:vAlign w:val="center"/>
            <w:hideMark/>
          </w:tcPr>
          <w:p w14:paraId="05D082F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2B3BEF3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0.5</w:t>
            </w:r>
          </w:p>
        </w:tc>
        <w:tc>
          <w:tcPr>
            <w:tcW w:w="850" w:type="dxa"/>
            <w:tcBorders>
              <w:top w:val="nil"/>
              <w:left w:val="nil"/>
              <w:bottom w:val="single" w:sz="4" w:space="0" w:color="auto"/>
              <w:right w:val="single" w:sz="4" w:space="0" w:color="auto"/>
            </w:tcBorders>
            <w:shd w:val="clear" w:color="auto" w:fill="FFFFFF"/>
            <w:vAlign w:val="center"/>
            <w:hideMark/>
          </w:tcPr>
          <w:p w14:paraId="35556D32"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0.2</w:t>
            </w:r>
          </w:p>
        </w:tc>
        <w:tc>
          <w:tcPr>
            <w:tcW w:w="709" w:type="dxa"/>
            <w:tcBorders>
              <w:top w:val="nil"/>
              <w:left w:val="nil"/>
              <w:bottom w:val="single" w:sz="4" w:space="0" w:color="auto"/>
              <w:right w:val="single" w:sz="4" w:space="0" w:color="auto"/>
            </w:tcBorders>
            <w:shd w:val="clear" w:color="auto" w:fill="FFFFFF"/>
            <w:vAlign w:val="center"/>
            <w:hideMark/>
          </w:tcPr>
          <w:p w14:paraId="294AEAF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3A23AF83"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06110285"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8" w:type="dxa"/>
            <w:tcBorders>
              <w:top w:val="nil"/>
              <w:left w:val="nil"/>
              <w:bottom w:val="single" w:sz="4" w:space="0" w:color="auto"/>
              <w:right w:val="single" w:sz="4" w:space="0" w:color="auto"/>
            </w:tcBorders>
            <w:shd w:val="clear" w:color="auto" w:fill="FFFFFF"/>
            <w:vAlign w:val="center"/>
            <w:hideMark/>
          </w:tcPr>
          <w:p w14:paraId="559A5832"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1D3652A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845" w:type="dxa"/>
            <w:tcBorders>
              <w:top w:val="nil"/>
              <w:left w:val="nil"/>
              <w:bottom w:val="single" w:sz="4" w:space="0" w:color="auto"/>
              <w:right w:val="single" w:sz="4" w:space="0" w:color="auto"/>
            </w:tcBorders>
            <w:shd w:val="clear" w:color="auto" w:fill="FFFFFF"/>
            <w:vAlign w:val="center"/>
            <w:hideMark/>
          </w:tcPr>
          <w:p w14:paraId="480CA382"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r>
      <w:tr w:rsidR="007603FF" w:rsidRPr="009F1B5F" w14:paraId="3C1522D1" w14:textId="77777777" w:rsidTr="004A68C8">
        <w:trPr>
          <w:trHeight w:val="227"/>
          <w:jc w:val="center"/>
        </w:trPr>
        <w:tc>
          <w:tcPr>
            <w:tcW w:w="0" w:type="auto"/>
            <w:vMerge/>
            <w:tcBorders>
              <w:top w:val="nil"/>
              <w:left w:val="single" w:sz="4" w:space="0" w:color="auto"/>
              <w:bottom w:val="single" w:sz="4" w:space="0" w:color="auto"/>
              <w:right w:val="single" w:sz="4" w:space="0" w:color="auto"/>
            </w:tcBorders>
            <w:vAlign w:val="center"/>
            <w:hideMark/>
          </w:tcPr>
          <w:p w14:paraId="46FF8AB7"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hideMark/>
          </w:tcPr>
          <w:p w14:paraId="5479786E"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30DE7A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(4)</w:t>
            </w:r>
          </w:p>
        </w:tc>
        <w:tc>
          <w:tcPr>
            <w:tcW w:w="882" w:type="dxa"/>
            <w:tcBorders>
              <w:top w:val="nil"/>
              <w:left w:val="nil"/>
              <w:bottom w:val="single" w:sz="4" w:space="0" w:color="auto"/>
              <w:right w:val="single" w:sz="4" w:space="0" w:color="auto"/>
            </w:tcBorders>
            <w:shd w:val="clear" w:color="auto" w:fill="FFFFFF"/>
            <w:vAlign w:val="center"/>
            <w:hideMark/>
          </w:tcPr>
          <w:p w14:paraId="577CEDC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6EB9B0C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0.2</w:t>
            </w:r>
          </w:p>
        </w:tc>
        <w:tc>
          <w:tcPr>
            <w:tcW w:w="850" w:type="dxa"/>
            <w:tcBorders>
              <w:top w:val="nil"/>
              <w:left w:val="nil"/>
              <w:bottom w:val="single" w:sz="4" w:space="0" w:color="auto"/>
              <w:right w:val="single" w:sz="4" w:space="0" w:color="auto"/>
            </w:tcBorders>
            <w:shd w:val="clear" w:color="auto" w:fill="FFFFFF"/>
            <w:vAlign w:val="center"/>
          </w:tcPr>
          <w:p w14:paraId="64C057FA"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41FBF1F4"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797DF933"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70CE1861"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8" w:type="dxa"/>
            <w:tcBorders>
              <w:top w:val="nil"/>
              <w:left w:val="nil"/>
              <w:bottom w:val="single" w:sz="4" w:space="0" w:color="auto"/>
              <w:right w:val="single" w:sz="4" w:space="0" w:color="auto"/>
            </w:tcBorders>
            <w:shd w:val="clear" w:color="auto" w:fill="FFFFFF"/>
            <w:vAlign w:val="center"/>
          </w:tcPr>
          <w:p w14:paraId="2D8A2F02"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293A3D9D"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845" w:type="dxa"/>
            <w:tcBorders>
              <w:top w:val="nil"/>
              <w:left w:val="nil"/>
              <w:bottom w:val="single" w:sz="4" w:space="0" w:color="auto"/>
              <w:right w:val="single" w:sz="4" w:space="0" w:color="auto"/>
            </w:tcBorders>
            <w:shd w:val="clear" w:color="auto" w:fill="FFFFFF"/>
            <w:vAlign w:val="center"/>
          </w:tcPr>
          <w:p w14:paraId="3A5A7A5D" w14:textId="77777777" w:rsidR="007603FF" w:rsidRPr="009F1B5F" w:rsidRDefault="007603FF" w:rsidP="004A68C8">
            <w:pPr>
              <w:widowControl/>
              <w:spacing w:line="240" w:lineRule="exact"/>
              <w:jc w:val="center"/>
              <w:rPr>
                <w:rFonts w:ascii="標楷體" w:eastAsia="標楷體" w:hAnsi="標楷體" w:cs="新細明體"/>
                <w:kern w:val="0"/>
              </w:rPr>
            </w:pPr>
          </w:p>
        </w:tc>
      </w:tr>
      <w:tr w:rsidR="007603FF" w:rsidRPr="009F1B5F" w14:paraId="01876EE1" w14:textId="77777777" w:rsidTr="004A68C8">
        <w:trPr>
          <w:trHeight w:val="227"/>
          <w:jc w:val="center"/>
        </w:trPr>
        <w:tc>
          <w:tcPr>
            <w:tcW w:w="12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E58E62" w14:textId="77777777" w:rsidR="007603FF" w:rsidRPr="009F1B5F" w:rsidRDefault="007603FF" w:rsidP="004A68C8">
            <w:pPr>
              <w:widowControl/>
              <w:spacing w:line="240" w:lineRule="exact"/>
              <w:jc w:val="center"/>
              <w:rPr>
                <w:rFonts w:ascii="標楷體" w:eastAsia="標楷體" w:hAnsi="標楷體" w:cs="新細明體"/>
                <w:kern w:val="0"/>
                <w:u w:val="single"/>
              </w:rPr>
            </w:pPr>
            <w:r w:rsidRPr="009F1B5F">
              <w:rPr>
                <w:rFonts w:ascii="標楷體" w:eastAsia="標楷體" w:hAnsi="標楷體" w:cs="新細明體" w:hint="eastAsia"/>
                <w:kern w:val="0"/>
                <w:u w:val="single"/>
              </w:rPr>
              <w:lastRenderedPageBreak/>
              <w:t>D-安慰賽</w:t>
            </w:r>
          </w:p>
        </w:tc>
        <w:tc>
          <w:tcPr>
            <w:tcW w:w="0" w:type="auto"/>
            <w:vMerge/>
            <w:tcBorders>
              <w:top w:val="nil"/>
              <w:left w:val="nil"/>
              <w:bottom w:val="single" w:sz="4" w:space="0" w:color="auto"/>
              <w:right w:val="single" w:sz="4" w:space="0" w:color="auto"/>
            </w:tcBorders>
            <w:vAlign w:val="center"/>
            <w:hideMark/>
          </w:tcPr>
          <w:p w14:paraId="2E941301"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val="restart"/>
            <w:tcBorders>
              <w:top w:val="nil"/>
              <w:left w:val="single" w:sz="4" w:space="0" w:color="auto"/>
              <w:bottom w:val="single" w:sz="4" w:space="0" w:color="auto"/>
              <w:right w:val="single" w:sz="4" w:space="0" w:color="auto"/>
            </w:tcBorders>
            <w:shd w:val="clear" w:color="auto" w:fill="FFFFFF"/>
            <w:vAlign w:val="center"/>
            <w:hideMark/>
          </w:tcPr>
          <w:p w14:paraId="01A9D932" w14:textId="77777777" w:rsidR="007603FF" w:rsidRPr="009F1B5F" w:rsidRDefault="007603FF" w:rsidP="004A68C8">
            <w:pPr>
              <w:spacing w:line="240" w:lineRule="exact"/>
              <w:rPr>
                <w:rFonts w:ascii="標楷體" w:eastAsia="標楷體" w:hAnsi="標楷體" w:cs="新細明體"/>
                <w:kern w:val="0"/>
                <w:u w:val="single"/>
              </w:rPr>
            </w:pPr>
          </w:p>
        </w:tc>
        <w:tc>
          <w:tcPr>
            <w:tcW w:w="2441" w:type="dxa"/>
            <w:gridSpan w:val="3"/>
            <w:tcBorders>
              <w:top w:val="single" w:sz="4" w:space="0" w:color="auto"/>
              <w:left w:val="nil"/>
              <w:bottom w:val="single" w:sz="4" w:space="0" w:color="auto"/>
              <w:right w:val="single" w:sz="4" w:space="0" w:color="auto"/>
            </w:tcBorders>
            <w:shd w:val="clear" w:color="auto" w:fill="FFFFFF"/>
            <w:vAlign w:val="center"/>
            <w:hideMark/>
          </w:tcPr>
          <w:p w14:paraId="6BFDFFB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b/>
                <w:bCs/>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A491F27"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CD53D"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2CD563B"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A7203CD"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0308BEAC" w14:textId="77777777" w:rsidR="007603FF" w:rsidRPr="009F1B5F" w:rsidRDefault="007603FF" w:rsidP="004A68C8">
            <w:pPr>
              <w:widowControl/>
              <w:spacing w:line="240" w:lineRule="exact"/>
              <w:jc w:val="center"/>
              <w:rPr>
                <w:rFonts w:ascii="標楷體" w:eastAsia="標楷體" w:hAnsi="標楷體" w:cs="新細明體"/>
                <w:kern w:val="0"/>
              </w:rPr>
            </w:pPr>
          </w:p>
        </w:tc>
      </w:tr>
      <w:tr w:rsidR="007603FF" w:rsidRPr="009F1B5F" w14:paraId="59727F65" w14:textId="77777777" w:rsidTr="004A68C8">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56F87" w14:textId="77777777" w:rsidR="007603FF" w:rsidRPr="009F1B5F" w:rsidRDefault="007603FF" w:rsidP="004A68C8">
            <w:pPr>
              <w:widowControl/>
              <w:spacing w:line="240" w:lineRule="exact"/>
              <w:rPr>
                <w:rFonts w:ascii="標楷體" w:eastAsia="標楷體" w:hAnsi="標楷體" w:cs="新細明體"/>
                <w:kern w:val="0"/>
                <w:u w:val="single"/>
              </w:rPr>
            </w:pPr>
          </w:p>
        </w:tc>
        <w:tc>
          <w:tcPr>
            <w:tcW w:w="0" w:type="auto"/>
            <w:vMerge/>
            <w:tcBorders>
              <w:top w:val="nil"/>
              <w:left w:val="nil"/>
              <w:bottom w:val="single" w:sz="4" w:space="0" w:color="auto"/>
              <w:right w:val="single" w:sz="4" w:space="0" w:color="auto"/>
            </w:tcBorders>
            <w:vAlign w:val="center"/>
            <w:hideMark/>
          </w:tcPr>
          <w:p w14:paraId="22846AF3" w14:textId="77777777" w:rsidR="007603FF" w:rsidRPr="009F1B5F" w:rsidRDefault="007603FF" w:rsidP="004A68C8">
            <w:pPr>
              <w:widowControl/>
              <w:spacing w:line="240" w:lineRule="exact"/>
              <w:rPr>
                <w:rFonts w:ascii="標楷體" w:eastAsia="標楷體" w:hAnsi="標楷體" w:cs="新細明體"/>
                <w:kern w:val="0"/>
              </w:rPr>
            </w:pPr>
          </w:p>
        </w:tc>
        <w:tc>
          <w:tcPr>
            <w:tcW w:w="0" w:type="auto"/>
            <w:vMerge/>
            <w:tcBorders>
              <w:top w:val="nil"/>
              <w:left w:val="single" w:sz="4" w:space="0" w:color="auto"/>
              <w:bottom w:val="single" w:sz="4" w:space="0" w:color="auto"/>
              <w:right w:val="single" w:sz="4" w:space="0" w:color="auto"/>
            </w:tcBorders>
            <w:vAlign w:val="center"/>
            <w:hideMark/>
          </w:tcPr>
          <w:p w14:paraId="4D07BC00" w14:textId="77777777" w:rsidR="007603FF" w:rsidRPr="009F1B5F" w:rsidRDefault="007603FF" w:rsidP="004A68C8">
            <w:pPr>
              <w:widowControl/>
              <w:spacing w:line="240" w:lineRule="exact"/>
              <w:rPr>
                <w:rFonts w:ascii="標楷體" w:eastAsia="標楷體" w:hAnsi="標楷體" w:cs="新細明體"/>
                <w:kern w:val="0"/>
                <w:u w:val="single"/>
              </w:rPr>
            </w:pPr>
          </w:p>
        </w:tc>
        <w:tc>
          <w:tcPr>
            <w:tcW w:w="2441" w:type="dxa"/>
            <w:gridSpan w:val="3"/>
            <w:tcBorders>
              <w:top w:val="single" w:sz="4" w:space="0" w:color="auto"/>
              <w:left w:val="nil"/>
              <w:bottom w:val="single" w:sz="4" w:space="0" w:color="auto"/>
              <w:right w:val="single" w:sz="4" w:space="0" w:color="auto"/>
            </w:tcBorders>
            <w:shd w:val="clear" w:color="auto" w:fill="FFFFFF"/>
            <w:vAlign w:val="center"/>
            <w:hideMark/>
          </w:tcPr>
          <w:p w14:paraId="3CC4300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b/>
                <w:bCs/>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4D736930"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73ED0" w14:textId="77777777" w:rsidR="007603FF" w:rsidRPr="009F1B5F" w:rsidRDefault="007603FF" w:rsidP="004A68C8">
            <w:pPr>
              <w:spacing w:line="240" w:lineRule="exact"/>
              <w:rPr>
                <w:rFonts w:ascii="標楷體" w:eastAsia="標楷體" w:hAnsi="標楷體" w:cs="新細明體"/>
                <w:kern w:val="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8518C60" w14:textId="77777777" w:rsidR="007603FF" w:rsidRPr="009F1B5F" w:rsidRDefault="007603FF" w:rsidP="004A68C8">
            <w:pPr>
              <w:widowControl/>
              <w:spacing w:line="240" w:lineRule="exact"/>
              <w:rPr>
                <w:rFonts w:ascii="標楷體" w:eastAsia="標楷體" w:hAnsi="標楷體" w:cs="新細明體"/>
                <w:color w:val="000000"/>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831E68" w14:textId="77777777" w:rsidR="007603FF" w:rsidRPr="009F1B5F" w:rsidRDefault="007603FF" w:rsidP="004A68C8">
            <w:pPr>
              <w:widowControl/>
              <w:spacing w:line="240" w:lineRule="exact"/>
              <w:rPr>
                <w:rFonts w:ascii="標楷體" w:eastAsia="標楷體" w:hAnsi="標楷體" w:cs="新細明體"/>
                <w:color w:val="000000"/>
                <w:kern w:val="0"/>
              </w:rPr>
            </w:pP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70326C52" w14:textId="77777777" w:rsidR="007603FF" w:rsidRPr="009F1B5F" w:rsidRDefault="007603FF" w:rsidP="004A68C8">
            <w:pPr>
              <w:widowControl/>
              <w:spacing w:line="240" w:lineRule="exact"/>
              <w:rPr>
                <w:rFonts w:ascii="標楷體" w:eastAsia="標楷體" w:hAnsi="標楷體" w:cs="新細明體"/>
                <w:color w:val="000000"/>
                <w:kern w:val="0"/>
              </w:rPr>
            </w:pPr>
          </w:p>
        </w:tc>
      </w:tr>
      <w:tr w:rsidR="007603FF" w:rsidRPr="009F1B5F" w14:paraId="4CDBD9E0" w14:textId="77777777" w:rsidTr="004A68C8">
        <w:trPr>
          <w:trHeight w:val="227"/>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188E3E67" w14:textId="77777777" w:rsidR="007603FF" w:rsidRPr="009F1B5F" w:rsidRDefault="007603FF" w:rsidP="004A68C8">
            <w:pPr>
              <w:widowControl/>
              <w:spacing w:line="240" w:lineRule="exact"/>
              <w:jc w:val="center"/>
              <w:rPr>
                <w:rFonts w:ascii="標楷體" w:eastAsia="標楷體" w:hAnsi="標楷體" w:cs="新細明體"/>
                <w:kern w:val="0"/>
                <w:u w:val="single"/>
              </w:rPr>
            </w:pPr>
            <w:r w:rsidRPr="009F1B5F">
              <w:rPr>
                <w:rFonts w:ascii="標楷體" w:eastAsia="標楷體" w:hAnsi="標楷體" w:cs="新細明體" w:hint="eastAsia"/>
                <w:kern w:val="0"/>
                <w:u w:val="single"/>
              </w:rPr>
              <w:t>級別</w:t>
            </w:r>
          </w:p>
        </w:tc>
        <w:tc>
          <w:tcPr>
            <w:tcW w:w="721" w:type="dxa"/>
            <w:tcBorders>
              <w:top w:val="single" w:sz="4" w:space="0" w:color="auto"/>
              <w:left w:val="single" w:sz="4" w:space="0" w:color="auto"/>
              <w:bottom w:val="single" w:sz="4" w:space="0" w:color="auto"/>
              <w:right w:val="single" w:sz="4" w:space="0" w:color="auto"/>
            </w:tcBorders>
            <w:vAlign w:val="center"/>
            <w:hideMark/>
          </w:tcPr>
          <w:p w14:paraId="23FCC0CC"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項目</w:t>
            </w:r>
          </w:p>
        </w:tc>
        <w:tc>
          <w:tcPr>
            <w:tcW w:w="819" w:type="dxa"/>
            <w:tcBorders>
              <w:top w:val="single" w:sz="4" w:space="0" w:color="auto"/>
              <w:left w:val="single" w:sz="4" w:space="0" w:color="auto"/>
              <w:bottom w:val="single" w:sz="4" w:space="0" w:color="auto"/>
              <w:right w:val="single" w:sz="4" w:space="0" w:color="auto"/>
            </w:tcBorders>
            <w:vAlign w:val="center"/>
            <w:hideMark/>
          </w:tcPr>
          <w:p w14:paraId="327D219C"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會內</w:t>
            </w:r>
          </w:p>
          <w:p w14:paraId="057F2CCD"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籤數</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7AE660C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冠軍</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31AB35D"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25FDC5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hint="eastAsia"/>
              </w:rPr>
              <w:t>前四</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293C7B3"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hint="eastAsia"/>
              </w:rPr>
              <w:t>前八</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A60E15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B09840" w14:textId="77777777" w:rsidR="007603FF" w:rsidRPr="009F1B5F" w:rsidRDefault="007603FF" w:rsidP="004A68C8">
            <w:pPr>
              <w:widowControl/>
              <w:spacing w:line="240" w:lineRule="exact"/>
              <w:jc w:val="center"/>
              <w:rPr>
                <w:rFonts w:ascii="標楷體" w:eastAsia="標楷體" w:hAnsi="標楷體" w:cs="新細明體"/>
                <w:color w:val="000000"/>
                <w:kern w:val="0"/>
              </w:rPr>
            </w:pPr>
            <w:r w:rsidRPr="009F1B5F">
              <w:rPr>
                <w:rFonts w:ascii="標楷體" w:eastAsia="標楷體" w:hAnsi="標楷體" w:hint="eastAsia"/>
              </w:rPr>
              <w:t>Q</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CD8F16" w14:textId="77777777" w:rsidR="007603FF" w:rsidRPr="009F1B5F" w:rsidRDefault="007603FF" w:rsidP="004A68C8">
            <w:pPr>
              <w:widowControl/>
              <w:spacing w:line="240" w:lineRule="exact"/>
              <w:jc w:val="center"/>
              <w:rPr>
                <w:rFonts w:ascii="標楷體" w:eastAsia="標楷體" w:hAnsi="標楷體" w:cs="新細明體"/>
                <w:color w:val="000000"/>
                <w:kern w:val="0"/>
              </w:rPr>
            </w:pPr>
            <w:r w:rsidRPr="009F1B5F">
              <w:rPr>
                <w:rFonts w:ascii="標楷體" w:eastAsia="標楷體" w:hAnsi="標楷體" w:hint="eastAsia"/>
              </w:rPr>
              <w:t>QF</w:t>
            </w:r>
          </w:p>
        </w:tc>
        <w:tc>
          <w:tcPr>
            <w:tcW w:w="1554" w:type="dxa"/>
            <w:gridSpan w:val="2"/>
            <w:vMerge w:val="restart"/>
            <w:tcBorders>
              <w:top w:val="single" w:sz="4" w:space="0" w:color="auto"/>
              <w:left w:val="single" w:sz="4" w:space="0" w:color="auto"/>
              <w:bottom w:val="single" w:sz="4" w:space="0" w:color="auto"/>
              <w:right w:val="single" w:sz="4" w:space="0" w:color="auto"/>
            </w:tcBorders>
          </w:tcPr>
          <w:p w14:paraId="5EF735E7" w14:textId="77777777" w:rsidR="007603FF" w:rsidRPr="009F1B5F" w:rsidRDefault="007603FF" w:rsidP="004A68C8">
            <w:pPr>
              <w:widowControl/>
              <w:spacing w:line="240" w:lineRule="exact"/>
              <w:jc w:val="center"/>
              <w:rPr>
                <w:rFonts w:ascii="標楷體" w:eastAsia="標楷體" w:hAnsi="標楷體" w:cs="新細明體"/>
                <w:color w:val="000000"/>
                <w:kern w:val="0"/>
              </w:rPr>
            </w:pPr>
          </w:p>
        </w:tc>
      </w:tr>
      <w:tr w:rsidR="007603FF" w:rsidRPr="009F1B5F" w14:paraId="46596091" w14:textId="77777777" w:rsidTr="004A68C8">
        <w:trPr>
          <w:trHeight w:val="227"/>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294242FD"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A-滿貫級</w:t>
            </w:r>
          </w:p>
        </w:tc>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6E10AADD"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雙打</w:t>
            </w:r>
          </w:p>
        </w:tc>
        <w:tc>
          <w:tcPr>
            <w:tcW w:w="819" w:type="dxa"/>
            <w:tcBorders>
              <w:top w:val="single" w:sz="4" w:space="0" w:color="auto"/>
              <w:left w:val="single" w:sz="4" w:space="0" w:color="auto"/>
              <w:bottom w:val="single" w:sz="4" w:space="0" w:color="auto"/>
              <w:right w:val="single" w:sz="4" w:space="0" w:color="auto"/>
            </w:tcBorders>
            <w:vAlign w:val="center"/>
            <w:hideMark/>
          </w:tcPr>
          <w:p w14:paraId="1077E104"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(16)</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62000C53"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6E5BCF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6904B3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8A363B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3617C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3C4B58" w14:textId="77777777" w:rsidR="007603FF" w:rsidRPr="009F1B5F" w:rsidRDefault="007603FF" w:rsidP="004A68C8">
            <w:pPr>
              <w:widowControl/>
              <w:spacing w:line="240" w:lineRule="exact"/>
              <w:jc w:val="center"/>
              <w:rPr>
                <w:rFonts w:ascii="標楷體" w:eastAsia="標楷體" w:hAnsi="標楷體" w:cs="新細明體"/>
                <w:color w:val="000000"/>
                <w:kern w:val="0"/>
              </w:rPr>
            </w:pPr>
            <w:r w:rsidRPr="009F1B5F">
              <w:rPr>
                <w:rFonts w:ascii="標楷體" w:eastAsia="標楷體" w:hAnsi="標楷體" w:cs="新細明體" w:hint="eastAsia"/>
                <w:kern w:val="0"/>
              </w:rPr>
              <w:t>1</w:t>
            </w:r>
          </w:p>
        </w:tc>
        <w:tc>
          <w:tcPr>
            <w:tcW w:w="708" w:type="dxa"/>
            <w:tcBorders>
              <w:top w:val="single" w:sz="4" w:space="0" w:color="auto"/>
              <w:left w:val="single" w:sz="4" w:space="0" w:color="auto"/>
              <w:bottom w:val="single" w:sz="4" w:space="0" w:color="auto"/>
              <w:right w:val="single" w:sz="4" w:space="0" w:color="auto"/>
            </w:tcBorders>
            <w:hideMark/>
          </w:tcPr>
          <w:p w14:paraId="7923659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1554" w:type="dxa"/>
            <w:gridSpan w:val="2"/>
            <w:vMerge/>
            <w:tcBorders>
              <w:top w:val="single" w:sz="4" w:space="0" w:color="auto"/>
              <w:left w:val="single" w:sz="4" w:space="0" w:color="auto"/>
              <w:bottom w:val="single" w:sz="4" w:space="0" w:color="auto"/>
              <w:right w:val="single" w:sz="4" w:space="0" w:color="auto"/>
            </w:tcBorders>
            <w:vAlign w:val="center"/>
            <w:hideMark/>
          </w:tcPr>
          <w:p w14:paraId="5DFCCD35" w14:textId="77777777" w:rsidR="007603FF" w:rsidRPr="009F1B5F" w:rsidRDefault="007603FF" w:rsidP="004A68C8">
            <w:pPr>
              <w:widowControl/>
              <w:spacing w:line="240" w:lineRule="exact"/>
              <w:rPr>
                <w:rFonts w:ascii="標楷體" w:eastAsia="標楷體" w:hAnsi="標楷體" w:cs="新細明體"/>
                <w:color w:val="000000"/>
                <w:kern w:val="0"/>
              </w:rPr>
            </w:pPr>
          </w:p>
        </w:tc>
      </w:tr>
      <w:tr w:rsidR="007603FF" w:rsidRPr="009F1B5F" w14:paraId="1777D914" w14:textId="77777777" w:rsidTr="004A68C8">
        <w:trPr>
          <w:trHeight w:val="227"/>
          <w:jc w:val="center"/>
        </w:trPr>
        <w:tc>
          <w:tcPr>
            <w:tcW w:w="1264" w:type="dxa"/>
            <w:vMerge w:val="restart"/>
            <w:tcBorders>
              <w:top w:val="single" w:sz="4" w:space="0" w:color="auto"/>
              <w:left w:val="single" w:sz="4" w:space="0" w:color="auto"/>
              <w:bottom w:val="single" w:sz="4" w:space="0" w:color="auto"/>
              <w:right w:val="single" w:sz="4" w:space="0" w:color="auto"/>
            </w:tcBorders>
            <w:vAlign w:val="center"/>
            <w:hideMark/>
          </w:tcPr>
          <w:p w14:paraId="6DDA6D3F" w14:textId="77777777" w:rsidR="007603FF" w:rsidRPr="009F1B5F" w:rsidRDefault="007603FF" w:rsidP="004A68C8">
            <w:pPr>
              <w:widowControl/>
              <w:spacing w:line="240" w:lineRule="exact"/>
              <w:jc w:val="center"/>
              <w:rPr>
                <w:rFonts w:ascii="標楷體" w:eastAsia="標楷體" w:hAnsi="標楷體" w:cs="新細明體"/>
                <w:kern w:val="0"/>
                <w:u w:val="single"/>
              </w:rPr>
            </w:pPr>
            <w:r w:rsidRPr="009F1B5F">
              <w:rPr>
                <w:rFonts w:ascii="標楷體" w:eastAsia="標楷體" w:hAnsi="標楷體" w:cs="新細明體" w:hint="eastAsia"/>
                <w:kern w:val="0"/>
              </w:rPr>
              <w:t>B-公開級</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DEA2B"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2D5D33"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(16)</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1F5D1E75"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8.75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266396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6B6236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47801B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AE70CF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E95C1C"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1</w:t>
            </w:r>
          </w:p>
        </w:tc>
        <w:tc>
          <w:tcPr>
            <w:tcW w:w="708" w:type="dxa"/>
            <w:tcBorders>
              <w:top w:val="single" w:sz="4" w:space="0" w:color="auto"/>
              <w:left w:val="single" w:sz="4" w:space="0" w:color="auto"/>
              <w:bottom w:val="single" w:sz="4" w:space="0" w:color="auto"/>
              <w:right w:val="single" w:sz="4" w:space="0" w:color="auto"/>
            </w:tcBorders>
            <w:hideMark/>
          </w:tcPr>
          <w:p w14:paraId="7F7F8C1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0.5-</w:t>
            </w:r>
          </w:p>
        </w:tc>
        <w:tc>
          <w:tcPr>
            <w:tcW w:w="1554" w:type="dxa"/>
            <w:gridSpan w:val="2"/>
            <w:vMerge/>
            <w:tcBorders>
              <w:top w:val="single" w:sz="4" w:space="0" w:color="auto"/>
              <w:left w:val="single" w:sz="4" w:space="0" w:color="auto"/>
              <w:bottom w:val="single" w:sz="4" w:space="0" w:color="auto"/>
              <w:right w:val="single" w:sz="4" w:space="0" w:color="auto"/>
            </w:tcBorders>
            <w:vAlign w:val="center"/>
            <w:hideMark/>
          </w:tcPr>
          <w:p w14:paraId="5B2E3A1A" w14:textId="77777777" w:rsidR="007603FF" w:rsidRPr="009F1B5F" w:rsidRDefault="007603FF" w:rsidP="004A68C8">
            <w:pPr>
              <w:widowControl/>
              <w:spacing w:line="240" w:lineRule="exact"/>
              <w:rPr>
                <w:rFonts w:ascii="標楷體" w:eastAsia="標楷體" w:hAnsi="標楷體" w:cs="新細明體"/>
                <w:color w:val="000000"/>
                <w:kern w:val="0"/>
              </w:rPr>
            </w:pPr>
          </w:p>
        </w:tc>
      </w:tr>
      <w:tr w:rsidR="007603FF" w:rsidRPr="009F1B5F" w14:paraId="1D5C7162" w14:textId="77777777" w:rsidTr="004A68C8">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FA1BD" w14:textId="77777777" w:rsidR="007603FF" w:rsidRPr="009F1B5F" w:rsidRDefault="007603FF" w:rsidP="004A68C8">
            <w:pPr>
              <w:widowControl/>
              <w:spacing w:line="240" w:lineRule="exact"/>
              <w:rPr>
                <w:rFonts w:ascii="標楷體" w:eastAsia="標楷體" w:hAnsi="標楷體" w:cs="新細明體"/>
                <w:kern w:val="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CC8D2"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30EF31" w14:textId="77777777" w:rsidR="007603FF" w:rsidRPr="009F1B5F" w:rsidRDefault="007603FF" w:rsidP="004A68C8">
            <w:pPr>
              <w:widowControl/>
              <w:spacing w:line="240" w:lineRule="exact"/>
              <w:jc w:val="center"/>
              <w:rPr>
                <w:rFonts w:ascii="標楷體" w:eastAsia="標楷體" w:hAnsi="標楷體" w:cs="新細明體"/>
                <w:b/>
                <w:bCs/>
                <w:kern w:val="0"/>
              </w:rPr>
            </w:pPr>
            <w:r w:rsidRPr="009F1B5F">
              <w:rPr>
                <w:rFonts w:ascii="標楷體" w:eastAsia="標楷體" w:hAnsi="標楷體" w:cs="新細明體" w:hint="eastAsia"/>
                <w:kern w:val="0"/>
              </w:rPr>
              <w:t>(8)</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5554E88A"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6.25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69E9C0"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B3928A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1AD8F6C5" w14:textId="77777777" w:rsidR="007603FF" w:rsidRPr="009F1B5F" w:rsidRDefault="007603FF" w:rsidP="004A68C8">
            <w:pPr>
              <w:widowControl/>
              <w:spacing w:line="240" w:lineRule="exact"/>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7F993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25AEEC" w14:textId="77777777" w:rsidR="007603FF" w:rsidRPr="009F1B5F" w:rsidRDefault="007603FF" w:rsidP="004A68C8">
            <w:pPr>
              <w:widowControl/>
              <w:spacing w:line="240" w:lineRule="exact"/>
              <w:jc w:val="center"/>
              <w:rPr>
                <w:rFonts w:ascii="標楷體" w:eastAsia="標楷體" w:hAnsi="標楷體" w:cs="新細明體"/>
                <w:color w:val="000000"/>
                <w:kern w:val="0"/>
              </w:rPr>
            </w:pPr>
            <w:r w:rsidRPr="009F1B5F">
              <w:rPr>
                <w:rFonts w:ascii="標楷體" w:eastAsia="標楷體" w:hAnsi="標楷體" w:cs="新細明體" w:hint="eastAsia"/>
                <w:kern w:val="0"/>
              </w:rPr>
              <w:t>-</w:t>
            </w:r>
          </w:p>
        </w:tc>
        <w:tc>
          <w:tcPr>
            <w:tcW w:w="708" w:type="dxa"/>
            <w:tcBorders>
              <w:top w:val="single" w:sz="4" w:space="0" w:color="auto"/>
              <w:left w:val="single" w:sz="4" w:space="0" w:color="auto"/>
              <w:bottom w:val="single" w:sz="4" w:space="0" w:color="auto"/>
              <w:right w:val="single" w:sz="4" w:space="0" w:color="auto"/>
            </w:tcBorders>
            <w:hideMark/>
          </w:tcPr>
          <w:p w14:paraId="62B44257" w14:textId="77777777" w:rsidR="007603FF" w:rsidRPr="009F1B5F" w:rsidRDefault="007603FF" w:rsidP="004A68C8">
            <w:pPr>
              <w:widowControl/>
              <w:spacing w:line="240" w:lineRule="exact"/>
              <w:jc w:val="center"/>
              <w:rPr>
                <w:rFonts w:ascii="標楷體" w:eastAsia="標楷體" w:hAnsi="標楷體" w:cs="新細明體"/>
                <w:color w:val="000000"/>
                <w:kern w:val="0"/>
              </w:rPr>
            </w:pPr>
            <w:r w:rsidRPr="009F1B5F">
              <w:rPr>
                <w:rFonts w:ascii="標楷體" w:eastAsia="標楷體" w:hAnsi="標楷體" w:cs="新細明體" w:hint="eastAsia"/>
                <w:kern w:val="0"/>
              </w:rPr>
              <w:t>-</w:t>
            </w:r>
          </w:p>
        </w:tc>
        <w:tc>
          <w:tcPr>
            <w:tcW w:w="1554" w:type="dxa"/>
            <w:gridSpan w:val="2"/>
            <w:vMerge/>
            <w:tcBorders>
              <w:top w:val="single" w:sz="4" w:space="0" w:color="auto"/>
              <w:left w:val="single" w:sz="4" w:space="0" w:color="auto"/>
              <w:bottom w:val="single" w:sz="4" w:space="0" w:color="auto"/>
              <w:right w:val="single" w:sz="4" w:space="0" w:color="auto"/>
            </w:tcBorders>
            <w:vAlign w:val="center"/>
            <w:hideMark/>
          </w:tcPr>
          <w:p w14:paraId="3861DCB2" w14:textId="77777777" w:rsidR="007603FF" w:rsidRPr="009F1B5F" w:rsidRDefault="007603FF" w:rsidP="004A68C8">
            <w:pPr>
              <w:widowControl/>
              <w:spacing w:line="240" w:lineRule="exact"/>
              <w:rPr>
                <w:rFonts w:ascii="標楷體" w:eastAsia="標楷體" w:hAnsi="標楷體" w:cs="新細明體"/>
                <w:color w:val="000000"/>
                <w:kern w:val="0"/>
              </w:rPr>
            </w:pPr>
          </w:p>
        </w:tc>
      </w:tr>
      <w:tr w:rsidR="007603FF" w:rsidRPr="009F1B5F" w14:paraId="61816F3C" w14:textId="77777777" w:rsidTr="004A68C8">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67279" w14:textId="77777777" w:rsidR="007603FF" w:rsidRPr="009F1B5F" w:rsidRDefault="007603FF" w:rsidP="004A68C8">
            <w:pPr>
              <w:widowControl/>
              <w:spacing w:line="240" w:lineRule="exact"/>
              <w:rPr>
                <w:rFonts w:ascii="標楷體" w:eastAsia="標楷體" w:hAnsi="標楷體" w:cs="新細明體"/>
                <w:kern w:val="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27CCD"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4A8D3A"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(4)</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1018D239"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3459A9E"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04964EF"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AB1EDE1"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hideMark/>
          </w:tcPr>
          <w:p w14:paraId="76FFAE65"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D25AD7"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F3D79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1554" w:type="dxa"/>
            <w:gridSpan w:val="2"/>
            <w:vMerge/>
            <w:tcBorders>
              <w:top w:val="single" w:sz="4" w:space="0" w:color="auto"/>
              <w:left w:val="single" w:sz="4" w:space="0" w:color="auto"/>
              <w:bottom w:val="single" w:sz="4" w:space="0" w:color="auto"/>
              <w:right w:val="single" w:sz="4" w:space="0" w:color="auto"/>
            </w:tcBorders>
            <w:vAlign w:val="center"/>
            <w:hideMark/>
          </w:tcPr>
          <w:p w14:paraId="16A20AB5" w14:textId="77777777" w:rsidR="007603FF" w:rsidRPr="009F1B5F" w:rsidRDefault="007603FF" w:rsidP="004A68C8">
            <w:pPr>
              <w:widowControl/>
              <w:spacing w:line="240" w:lineRule="exact"/>
              <w:rPr>
                <w:rFonts w:ascii="標楷體" w:eastAsia="標楷體" w:hAnsi="標楷體" w:cs="新細明體"/>
                <w:color w:val="000000"/>
                <w:kern w:val="0"/>
              </w:rPr>
            </w:pPr>
          </w:p>
        </w:tc>
      </w:tr>
      <w:tr w:rsidR="007603FF" w:rsidRPr="009F1B5F" w14:paraId="42414279" w14:textId="77777777" w:rsidTr="004A68C8">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53474" w14:textId="77777777" w:rsidR="007603FF" w:rsidRPr="009F1B5F" w:rsidRDefault="007603FF" w:rsidP="004A68C8">
            <w:pPr>
              <w:widowControl/>
              <w:spacing w:line="240" w:lineRule="exact"/>
              <w:rPr>
                <w:rFonts w:ascii="標楷體" w:eastAsia="標楷體" w:hAnsi="標楷體" w:cs="新細明體"/>
                <w:kern w:val="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A0FF3" w14:textId="77777777" w:rsidR="007603FF" w:rsidRPr="009F1B5F" w:rsidRDefault="007603FF" w:rsidP="004A68C8">
            <w:pPr>
              <w:widowControl/>
              <w:spacing w:line="240" w:lineRule="exact"/>
              <w:rPr>
                <w:rFonts w:ascii="標楷體" w:eastAsia="標楷體" w:hAnsi="標楷體" w:cs="新細明體"/>
                <w:kern w:val="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128D88"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0BCC735A"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D71E81C"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E25EA6"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hideMark/>
          </w:tcPr>
          <w:p w14:paraId="6855F665"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4DA76B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08B474"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708" w:type="dxa"/>
            <w:tcBorders>
              <w:top w:val="single" w:sz="4" w:space="0" w:color="auto"/>
              <w:left w:val="single" w:sz="4" w:space="0" w:color="auto"/>
              <w:bottom w:val="single" w:sz="4" w:space="0" w:color="auto"/>
              <w:right w:val="single" w:sz="4" w:space="0" w:color="auto"/>
            </w:tcBorders>
            <w:hideMark/>
          </w:tcPr>
          <w:p w14:paraId="44FF908B" w14:textId="77777777" w:rsidR="007603FF" w:rsidRPr="009F1B5F" w:rsidRDefault="007603FF" w:rsidP="004A68C8">
            <w:pPr>
              <w:widowControl/>
              <w:spacing w:line="240" w:lineRule="exact"/>
              <w:jc w:val="center"/>
              <w:rPr>
                <w:rFonts w:ascii="標楷體" w:eastAsia="標楷體" w:hAnsi="標楷體" w:cs="新細明體"/>
                <w:kern w:val="0"/>
              </w:rPr>
            </w:pPr>
            <w:r w:rsidRPr="009F1B5F">
              <w:rPr>
                <w:rFonts w:ascii="標楷體" w:eastAsia="標楷體" w:hAnsi="標楷體" w:cs="新細明體" w:hint="eastAsia"/>
                <w:kern w:val="0"/>
              </w:rPr>
              <w:t>-</w:t>
            </w:r>
          </w:p>
        </w:tc>
        <w:tc>
          <w:tcPr>
            <w:tcW w:w="1554" w:type="dxa"/>
            <w:gridSpan w:val="2"/>
            <w:vMerge/>
            <w:tcBorders>
              <w:top w:val="single" w:sz="4" w:space="0" w:color="auto"/>
              <w:left w:val="single" w:sz="4" w:space="0" w:color="auto"/>
              <w:bottom w:val="single" w:sz="4" w:space="0" w:color="auto"/>
              <w:right w:val="single" w:sz="4" w:space="0" w:color="auto"/>
            </w:tcBorders>
            <w:vAlign w:val="center"/>
            <w:hideMark/>
          </w:tcPr>
          <w:p w14:paraId="1B590C80" w14:textId="77777777" w:rsidR="007603FF" w:rsidRPr="009F1B5F" w:rsidRDefault="007603FF" w:rsidP="004A68C8">
            <w:pPr>
              <w:widowControl/>
              <w:spacing w:line="240" w:lineRule="exact"/>
              <w:rPr>
                <w:rFonts w:ascii="標楷體" w:eastAsia="標楷體" w:hAnsi="標楷體" w:cs="新細明體"/>
                <w:color w:val="000000"/>
                <w:kern w:val="0"/>
              </w:rPr>
            </w:pPr>
          </w:p>
        </w:tc>
      </w:tr>
      <w:tr w:rsidR="007603FF" w:rsidRPr="009F1B5F" w14:paraId="1FB39260" w14:textId="77777777" w:rsidTr="004A68C8">
        <w:trPr>
          <w:trHeight w:val="227"/>
          <w:jc w:val="center"/>
        </w:trPr>
        <w:tc>
          <w:tcPr>
            <w:tcW w:w="9634" w:type="dxa"/>
            <w:gridSpan w:val="12"/>
            <w:tcBorders>
              <w:top w:val="single" w:sz="4" w:space="0" w:color="auto"/>
              <w:left w:val="single" w:sz="4" w:space="0" w:color="auto"/>
              <w:bottom w:val="single" w:sz="4" w:space="0" w:color="auto"/>
              <w:right w:val="single" w:sz="4" w:space="0" w:color="auto"/>
            </w:tcBorders>
            <w:vAlign w:val="center"/>
          </w:tcPr>
          <w:p w14:paraId="5C9FE9BB" w14:textId="77777777" w:rsidR="007603FF" w:rsidRPr="009F1B5F" w:rsidRDefault="007603FF" w:rsidP="004A68C8">
            <w:pPr>
              <w:widowControl/>
              <w:spacing w:line="280" w:lineRule="exact"/>
              <w:rPr>
                <w:rFonts w:ascii="標楷體" w:eastAsia="標楷體" w:hAnsi="標楷體" w:cs="新細明體"/>
                <w:kern w:val="0"/>
              </w:rPr>
            </w:pPr>
            <w:r w:rsidRPr="009F1B5F">
              <w:rPr>
                <w:rFonts w:ascii="標楷體" w:eastAsia="標楷體" w:hAnsi="標楷體" w:hint="eastAsia"/>
              </w:rPr>
              <w:t>1.</w:t>
            </w:r>
            <w:r w:rsidRPr="009F1B5F">
              <w:rPr>
                <w:rFonts w:ascii="標楷體" w:eastAsia="標楷體" w:hAnsi="標楷體" w:cs="新細明體" w:hint="eastAsia"/>
                <w:kern w:val="0"/>
              </w:rPr>
              <w:t>Q：會外賽打進會內賽所得額外加分。</w:t>
            </w:r>
          </w:p>
          <w:p w14:paraId="7DD69999" w14:textId="77777777" w:rsidR="007603FF" w:rsidRPr="009F1B5F" w:rsidRDefault="007603FF" w:rsidP="004A68C8">
            <w:pPr>
              <w:widowControl/>
              <w:spacing w:line="280" w:lineRule="exact"/>
              <w:rPr>
                <w:rFonts w:ascii="標楷體" w:eastAsia="標楷體" w:hAnsi="標楷體" w:cs="新細明體"/>
                <w:kern w:val="0"/>
              </w:rPr>
            </w:pPr>
            <w:r w:rsidRPr="009F1B5F">
              <w:rPr>
                <w:rFonts w:ascii="標楷體" w:eastAsia="標楷體" w:hAnsi="標楷體" w:cs="新細明體" w:hint="eastAsia"/>
                <w:kern w:val="0"/>
              </w:rPr>
              <w:t>2</w:t>
            </w:r>
            <w:r w:rsidRPr="009F1B5F">
              <w:rPr>
                <w:rFonts w:ascii="標楷體" w:eastAsia="標楷體" w:hAnsi="標楷體" w:hint="eastAsia"/>
              </w:rPr>
              <w:t>.</w:t>
            </w:r>
            <w:r w:rsidRPr="009F1B5F">
              <w:rPr>
                <w:rFonts w:ascii="標楷體" w:eastAsia="標楷體" w:hAnsi="標楷體" w:cs="新細明體" w:hint="eastAsia"/>
                <w:kern w:val="0"/>
              </w:rPr>
              <w:t>Q</w:t>
            </w:r>
            <w:r w:rsidRPr="009F1B5F">
              <w:rPr>
                <w:rFonts w:ascii="標楷體" w:eastAsia="標楷體" w:hAnsi="標楷體" w:cs="新細明體"/>
                <w:kern w:val="0"/>
              </w:rPr>
              <w:t>F</w:t>
            </w:r>
            <w:r w:rsidRPr="009F1B5F">
              <w:rPr>
                <w:rFonts w:ascii="標楷體" w:eastAsia="標楷體" w:hAnsi="標楷體" w:cs="新細明體" w:hint="eastAsia"/>
                <w:kern w:val="0"/>
              </w:rPr>
              <w:t>：會外賽最後一輪敗者。</w:t>
            </w:r>
          </w:p>
          <w:p w14:paraId="2CCF8DA7" w14:textId="77777777" w:rsidR="007603FF" w:rsidRPr="009F1B5F" w:rsidRDefault="007603FF" w:rsidP="004A68C8">
            <w:pPr>
              <w:widowControl/>
              <w:spacing w:line="280" w:lineRule="exact"/>
              <w:rPr>
                <w:rFonts w:ascii="標楷體" w:eastAsia="標楷體" w:hAnsi="標楷體" w:cs="新細明體"/>
                <w:kern w:val="0"/>
              </w:rPr>
            </w:pPr>
            <w:r w:rsidRPr="009F1B5F">
              <w:rPr>
                <w:rFonts w:ascii="標楷體" w:eastAsia="標楷體" w:hAnsi="標楷體" w:cs="新細明體" w:hint="eastAsia"/>
                <w:kern w:val="0"/>
              </w:rPr>
              <w:t>3</w:t>
            </w:r>
            <w:r w:rsidRPr="009F1B5F">
              <w:rPr>
                <w:rFonts w:ascii="標楷體" w:eastAsia="標楷體" w:hAnsi="標楷體" w:hint="eastAsia"/>
              </w:rPr>
              <w:t>.</w:t>
            </w:r>
            <w:r w:rsidRPr="009F1B5F">
              <w:rPr>
                <w:rFonts w:ascii="標楷體" w:eastAsia="標楷體" w:hAnsi="標楷體" w:cs="新細明體" w:hint="eastAsia"/>
                <w:kern w:val="0"/>
              </w:rPr>
              <w:t>Q</w:t>
            </w:r>
            <w:r w:rsidRPr="009F1B5F">
              <w:rPr>
                <w:rFonts w:ascii="標楷體" w:eastAsia="標楷體" w:hAnsi="標楷體" w:cs="新細明體"/>
                <w:kern w:val="0"/>
              </w:rPr>
              <w:t>1</w:t>
            </w:r>
            <w:r w:rsidRPr="009F1B5F">
              <w:rPr>
                <w:rFonts w:ascii="標楷體" w:eastAsia="標楷體" w:hAnsi="標楷體" w:cs="新細明體" w:hint="eastAsia"/>
                <w:kern w:val="0"/>
              </w:rPr>
              <w:t>：會外賽進入前32強者。</w:t>
            </w:r>
          </w:p>
          <w:p w14:paraId="3179F7F1" w14:textId="77777777" w:rsidR="007603FF" w:rsidRPr="009F1B5F" w:rsidRDefault="007603FF" w:rsidP="004A68C8">
            <w:pPr>
              <w:widowControl/>
              <w:spacing w:line="280" w:lineRule="exact"/>
              <w:rPr>
                <w:rFonts w:ascii="標楷體" w:eastAsia="標楷體" w:hAnsi="標楷體" w:cs="新細明體"/>
                <w:kern w:val="0"/>
              </w:rPr>
            </w:pPr>
            <w:r w:rsidRPr="009F1B5F">
              <w:rPr>
                <w:rFonts w:ascii="標楷體" w:eastAsia="標楷體" w:hAnsi="標楷體" w:cs="新細明體" w:hint="eastAsia"/>
                <w:kern w:val="0"/>
              </w:rPr>
              <w:t>4</w:t>
            </w:r>
            <w:r w:rsidRPr="009F1B5F">
              <w:rPr>
                <w:rFonts w:ascii="標楷體" w:eastAsia="標楷體" w:hAnsi="標楷體" w:hint="eastAsia"/>
              </w:rPr>
              <w:t>.</w:t>
            </w:r>
            <w:r w:rsidRPr="009F1B5F">
              <w:rPr>
                <w:rFonts w:ascii="標楷體" w:eastAsia="標楷體" w:hAnsi="標楷體" w:cs="新細明體" w:hint="eastAsia"/>
                <w:kern w:val="0"/>
              </w:rPr>
              <w:t>各級比賽未打勝一場(遇Bye)者不給分，C級比賽雙打賽不給分。</w:t>
            </w:r>
          </w:p>
          <w:p w14:paraId="2F299BD6" w14:textId="77777777" w:rsidR="007603FF" w:rsidRPr="009F1B5F" w:rsidRDefault="007603FF" w:rsidP="004A68C8">
            <w:pPr>
              <w:widowControl/>
              <w:spacing w:line="280" w:lineRule="exact"/>
              <w:rPr>
                <w:rFonts w:ascii="標楷體" w:eastAsia="標楷體" w:hAnsi="標楷體" w:cs="新細明體"/>
              </w:rPr>
            </w:pPr>
            <w:r w:rsidRPr="009F1B5F">
              <w:rPr>
                <w:rFonts w:ascii="標楷體" w:eastAsia="標楷體" w:hAnsi="標楷體" w:cs="新細明體" w:hint="eastAsia"/>
                <w:kern w:val="0"/>
              </w:rPr>
              <w:t>5</w:t>
            </w:r>
            <w:r w:rsidRPr="009F1B5F">
              <w:rPr>
                <w:rFonts w:ascii="標楷體" w:eastAsia="標楷體" w:hAnsi="標楷體" w:hint="eastAsia"/>
              </w:rPr>
              <w:t>.</w:t>
            </w:r>
            <w:r w:rsidRPr="009F1B5F">
              <w:rPr>
                <w:rFonts w:ascii="標楷體" w:eastAsia="標楷體" w:hAnsi="標楷體" w:cs="新細明體" w:hint="eastAsia"/>
                <w:kern w:val="0"/>
              </w:rPr>
              <w:t>選手所得之國際青少年成績，依ITF公佈之積分加乘8倍後，加入國內青少年本歲級及以上歲級一次單打積分</w:t>
            </w:r>
            <w:r w:rsidRPr="009F1B5F">
              <w:rPr>
                <w:rFonts w:ascii="標楷體" w:eastAsia="標楷體" w:hAnsi="標楷體" w:cs="新細明體"/>
                <w:kern w:val="0"/>
              </w:rPr>
              <w:br/>
            </w:r>
            <w:r w:rsidRPr="009F1B5F">
              <w:rPr>
                <w:rFonts w:ascii="標楷體" w:eastAsia="標楷體" w:hAnsi="標楷體" w:cs="新細明體" w:hint="eastAsia"/>
                <w:kern w:val="0"/>
              </w:rPr>
              <w:t xml:space="preserve">  </w:t>
            </w:r>
            <w:r w:rsidRPr="009F1B5F">
              <w:rPr>
                <w:rFonts w:ascii="標楷體" w:eastAsia="標楷體" w:hAnsi="標楷體" w:cs="新細明體" w:hint="eastAsia"/>
                <w:kern w:val="0"/>
              </w:rPr>
              <w:sym w:font="Wingdings" w:char="F0AF"/>
            </w:r>
            <w:r w:rsidRPr="009F1B5F">
              <w:rPr>
                <w:rFonts w:ascii="標楷體" w:eastAsia="標楷體" w:hAnsi="標楷體" w:cs="新細明體" w:hint="eastAsia"/>
                <w:kern w:val="0"/>
              </w:rPr>
              <w:t>首次獲得ITF國際青少年成績，請務必主動告知協會以利列入積分計算。</w:t>
            </w:r>
          </w:p>
          <w:p w14:paraId="6A4C3EED" w14:textId="77777777" w:rsidR="007603FF" w:rsidRPr="009F1B5F" w:rsidRDefault="007603FF" w:rsidP="004A68C8">
            <w:pPr>
              <w:widowControl/>
              <w:spacing w:line="280" w:lineRule="exact"/>
              <w:rPr>
                <w:rFonts w:ascii="標楷體" w:eastAsia="標楷體" w:hAnsi="標楷體" w:cs="新細明體"/>
              </w:rPr>
            </w:pPr>
            <w:r w:rsidRPr="009F1B5F">
              <w:rPr>
                <w:rFonts w:ascii="標楷體" w:eastAsia="標楷體" w:hAnsi="標楷體" w:cs="新細明體" w:hint="eastAsia"/>
              </w:rPr>
              <w:t>6除</w:t>
            </w:r>
            <w:r w:rsidRPr="009F1B5F">
              <w:rPr>
                <w:rFonts w:ascii="標楷體" w:eastAsia="標楷體" w:hAnsi="標楷體" w:hint="eastAsia"/>
                <w:kern w:val="0"/>
              </w:rPr>
              <w:t>B級賽事男子組不能打二站規定外，其他各級賽事</w:t>
            </w:r>
            <w:r w:rsidRPr="009F1B5F">
              <w:rPr>
                <w:rFonts w:ascii="標楷體" w:eastAsia="標楷體" w:hAnsi="標楷體" w:cs="新細明體" w:hint="eastAsia"/>
              </w:rPr>
              <w:t>全面開放報名，</w:t>
            </w:r>
            <w:r w:rsidRPr="009F1B5F">
              <w:rPr>
                <w:rFonts w:ascii="標楷體" w:eastAsia="標楷體" w:hAnsi="標楷體" w:hint="eastAsia"/>
                <w:kern w:val="0"/>
              </w:rPr>
              <w:t>但若抽籤後無法參賽，</w:t>
            </w:r>
            <w:r w:rsidRPr="009F1B5F">
              <w:rPr>
                <w:rFonts w:ascii="標楷體" w:eastAsia="標楷體" w:hAnsi="標楷體" w:cs="新細明體" w:hint="eastAsia"/>
              </w:rPr>
              <w:t>皆依規定處理。</w:t>
            </w:r>
          </w:p>
          <w:p w14:paraId="0A16F04E" w14:textId="77777777" w:rsidR="007603FF" w:rsidRPr="009F1B5F" w:rsidRDefault="007603FF" w:rsidP="004A68C8">
            <w:pPr>
              <w:widowControl/>
              <w:spacing w:line="280" w:lineRule="exact"/>
              <w:rPr>
                <w:rFonts w:ascii="標楷體" w:eastAsia="標楷體" w:hAnsi="標楷體" w:cs="新細明體"/>
              </w:rPr>
            </w:pPr>
            <w:r w:rsidRPr="009F1B5F">
              <w:rPr>
                <w:rFonts w:ascii="標楷體" w:eastAsia="標楷體" w:hAnsi="標楷體" w:cs="新細明體" w:hint="eastAsia"/>
              </w:rPr>
              <w:t>7.若選手或教練發現有違反上項情況，歡迎來信或來電告知，請選手務必遵守參賽規定。</w:t>
            </w:r>
          </w:p>
          <w:p w14:paraId="2D0D8A86" w14:textId="77777777" w:rsidR="007603FF" w:rsidRPr="009F1B5F" w:rsidRDefault="007603FF" w:rsidP="004A68C8">
            <w:pPr>
              <w:tabs>
                <w:tab w:val="left" w:pos="420"/>
              </w:tabs>
              <w:spacing w:line="280" w:lineRule="exact"/>
              <w:rPr>
                <w:rFonts w:ascii="標楷體" w:eastAsia="標楷體" w:hAnsi="標楷體" w:cs="新細明體"/>
                <w:b/>
                <w:bCs/>
                <w:u w:val="single"/>
              </w:rPr>
            </w:pPr>
            <w:r w:rsidRPr="009F1B5F">
              <w:rPr>
                <w:rFonts w:ascii="標楷體" w:eastAsia="標楷體" w:hAnsi="標楷體" w:cs="新細明體" w:hint="eastAsia"/>
              </w:rPr>
              <w:t>8.</w:t>
            </w:r>
            <w:r w:rsidRPr="009F1B5F">
              <w:rPr>
                <w:rFonts w:ascii="標楷體" w:eastAsia="標楷體" w:hAnsi="標楷體" w:cs="新細明體" w:hint="eastAsia"/>
                <w:b/>
                <w:bCs/>
                <w:u w:val="single"/>
              </w:rPr>
              <w:t xml:space="preserve"> 為保障相關選手權利，若賽事於同一場地或同日舉行，選手不得同日進行二站不同賽事，需其中一站賽程完全無賽事，使得再參加另一站，未依規定參賽者,積分</w:t>
            </w:r>
            <w:r w:rsidRPr="009F1B5F">
              <w:rPr>
                <w:rFonts w:ascii="標楷體" w:eastAsia="標楷體" w:hAnsi="標楷體" w:cs="新細明體" w:hint="eastAsia"/>
                <w:b/>
                <w:bCs/>
              </w:rPr>
              <w:t>均</w:t>
            </w:r>
            <w:r w:rsidRPr="009F1B5F">
              <w:rPr>
                <w:rFonts w:ascii="標楷體" w:eastAsia="標楷體" w:hAnsi="標楷體" w:cs="新細明體" w:hint="eastAsia"/>
                <w:b/>
                <w:bCs/>
                <w:u w:val="single"/>
              </w:rPr>
              <w:t>不以計算。</w:t>
            </w:r>
          </w:p>
          <w:p w14:paraId="7B87F444" w14:textId="77777777" w:rsidR="007603FF" w:rsidRPr="009F1B5F" w:rsidRDefault="007603FF" w:rsidP="004A68C8">
            <w:pPr>
              <w:tabs>
                <w:tab w:val="left" w:pos="420"/>
              </w:tabs>
              <w:spacing w:line="280" w:lineRule="exact"/>
              <w:rPr>
                <w:rFonts w:ascii="標楷體" w:eastAsia="標楷體" w:hAnsi="標楷體"/>
              </w:rPr>
            </w:pPr>
            <w:r w:rsidRPr="009F1B5F">
              <w:rPr>
                <w:rFonts w:ascii="標楷體" w:eastAsia="標楷體" w:hAnsi="標楷體" w:cs="新細明體" w:hint="eastAsia"/>
              </w:rPr>
              <w:t>9.</w:t>
            </w:r>
            <w:r w:rsidRPr="009F1B5F">
              <w:rPr>
                <w:rFonts w:ascii="標楷體" w:eastAsia="標楷體" w:hAnsi="標楷體" w:hint="eastAsia"/>
              </w:rPr>
              <w:t>賽事如遇天候不可抗拒因素或賽程延遲太晚無法順利完賽處理方式如下</w:t>
            </w:r>
          </w:p>
          <w:p w14:paraId="29B2E0BF" w14:textId="77777777" w:rsidR="007603FF" w:rsidRPr="009F1B5F" w:rsidRDefault="007603FF" w:rsidP="007603FF">
            <w:pPr>
              <w:pStyle w:val="a7"/>
              <w:numPr>
                <w:ilvl w:val="2"/>
                <w:numId w:val="28"/>
              </w:numPr>
              <w:spacing w:line="280" w:lineRule="exact"/>
              <w:ind w:leftChars="0" w:left="246" w:hanging="142"/>
              <w:rPr>
                <w:rFonts w:ascii="標楷體" w:eastAsia="標楷體" w:hAnsi="標楷體"/>
              </w:rPr>
            </w:pPr>
            <w:r w:rsidRPr="009F1B5F">
              <w:rPr>
                <w:rFonts w:ascii="標楷體" w:eastAsia="標楷體" w:hAnsi="標楷體" w:hint="eastAsia"/>
              </w:rPr>
              <w:t>B級青少年賽事至多得延賽一次，如延賽後尚無法如期舉行完畢，將沒收比賽。</w:t>
            </w:r>
          </w:p>
          <w:p w14:paraId="4E64C598" w14:textId="77777777" w:rsidR="007603FF" w:rsidRPr="009F1B5F" w:rsidRDefault="007603FF" w:rsidP="007603FF">
            <w:pPr>
              <w:pStyle w:val="a7"/>
              <w:numPr>
                <w:ilvl w:val="2"/>
                <w:numId w:val="28"/>
              </w:numPr>
              <w:spacing w:line="280" w:lineRule="exact"/>
              <w:ind w:leftChars="0" w:left="246" w:hanging="142"/>
              <w:rPr>
                <w:rFonts w:ascii="標楷體" w:eastAsia="標楷體" w:hAnsi="標楷體"/>
              </w:rPr>
            </w:pPr>
            <w:r w:rsidRPr="009F1B5F">
              <w:rPr>
                <w:rFonts w:ascii="標楷體" w:eastAsia="標楷體" w:hAnsi="標楷體" w:hint="eastAsia"/>
              </w:rPr>
              <w:t>C、D級青少年賽事視實際情況沒收比賽不再延賽(如有特殊狀況將以專案處理)。</w:t>
            </w:r>
          </w:p>
          <w:p w14:paraId="0AFD39A1" w14:textId="77777777" w:rsidR="007603FF" w:rsidRPr="009F1B5F" w:rsidRDefault="007603FF" w:rsidP="007603FF">
            <w:pPr>
              <w:pStyle w:val="a7"/>
              <w:numPr>
                <w:ilvl w:val="2"/>
                <w:numId w:val="28"/>
              </w:numPr>
              <w:spacing w:line="280" w:lineRule="exact"/>
              <w:ind w:leftChars="0" w:left="246" w:hanging="142"/>
              <w:rPr>
                <w:rFonts w:ascii="標楷體" w:eastAsia="標楷體" w:hAnsi="標楷體"/>
              </w:rPr>
            </w:pPr>
            <w:r w:rsidRPr="009F1B5F">
              <w:rPr>
                <w:rFonts w:ascii="標楷體" w:eastAsia="標楷體" w:hAnsi="標楷體" w:hint="eastAsia"/>
              </w:rPr>
              <w:t>尚未開始比賽，則退還報名費，但若已晉級獲得積分，則不未退費。</w:t>
            </w:r>
          </w:p>
          <w:p w14:paraId="2F988E0F" w14:textId="77777777" w:rsidR="007603FF" w:rsidRPr="009F1B5F" w:rsidRDefault="007603FF" w:rsidP="007603FF">
            <w:pPr>
              <w:pStyle w:val="a7"/>
              <w:numPr>
                <w:ilvl w:val="2"/>
                <w:numId w:val="28"/>
              </w:numPr>
              <w:spacing w:line="280" w:lineRule="exact"/>
              <w:ind w:leftChars="0" w:left="246" w:hanging="142"/>
              <w:rPr>
                <w:rFonts w:ascii="標楷體" w:eastAsia="標楷體" w:hAnsi="標楷體"/>
              </w:rPr>
            </w:pPr>
            <w:r w:rsidRPr="009F1B5F">
              <w:rPr>
                <w:rFonts w:ascii="標楷體" w:eastAsia="標楷體" w:hAnsi="標楷體" w:hint="eastAsia"/>
              </w:rPr>
              <w:t>依賽程進度，未完賽場次以該輪積分並列。</w:t>
            </w:r>
          </w:p>
          <w:p w14:paraId="0A8EB49D" w14:textId="77777777" w:rsidR="007603FF" w:rsidRPr="009F1B5F" w:rsidRDefault="007603FF" w:rsidP="007603FF">
            <w:pPr>
              <w:pStyle w:val="a7"/>
              <w:numPr>
                <w:ilvl w:val="2"/>
                <w:numId w:val="28"/>
              </w:numPr>
              <w:spacing w:line="280" w:lineRule="exact"/>
              <w:ind w:leftChars="0" w:left="246" w:hanging="142"/>
              <w:rPr>
                <w:rFonts w:ascii="標楷體" w:eastAsia="標楷體" w:hAnsi="標楷體"/>
              </w:rPr>
            </w:pPr>
            <w:r w:rsidRPr="009F1B5F">
              <w:rPr>
                <w:rFonts w:ascii="標楷體" w:eastAsia="標楷體" w:hAnsi="標楷體" w:hint="eastAsia"/>
              </w:rPr>
              <w:t>依賽程進度完賽或實際狀況頒發獎狀。</w:t>
            </w:r>
          </w:p>
        </w:tc>
      </w:tr>
    </w:tbl>
    <w:p w14:paraId="7A570349" w14:textId="77777777"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服裝規定︰球員服裝上之商標應合乎球員行為準則之規定。</w:t>
      </w:r>
    </w:p>
    <w:p w14:paraId="77260240" w14:textId="55685A31"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裁判規定︰</w:t>
      </w:r>
      <w:r w:rsidRPr="009F1B5F">
        <w:rPr>
          <w:rFonts w:ascii="標楷體" w:eastAsia="標楷體" w:hAnsi="標楷體" w:hint="eastAsia"/>
        </w:rPr>
        <w:t>所有</w:t>
      </w:r>
      <w:r w:rsidRPr="009F1B5F">
        <w:rPr>
          <w:rFonts w:eastAsia="標楷體" w:hint="eastAsia"/>
        </w:rPr>
        <w:t>比賽安排巡場裁判</w:t>
      </w:r>
      <w:r w:rsidRPr="009F1B5F">
        <w:rPr>
          <w:rFonts w:ascii="標楷體" w:eastAsia="標楷體" w:hAnsi="標楷體" w:hint="eastAsia"/>
        </w:rPr>
        <w:t>。</w:t>
      </w:r>
    </w:p>
    <w:p w14:paraId="08313F79" w14:textId="77777777"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比賽資訊︰</w:t>
      </w:r>
    </w:p>
    <w:p w14:paraId="6ED5D524" w14:textId="77777777" w:rsidR="00B06F69" w:rsidRPr="009F1B5F" w:rsidRDefault="00416D32" w:rsidP="00506D0F">
      <w:pPr>
        <w:numPr>
          <w:ilvl w:val="1"/>
          <w:numId w:val="1"/>
        </w:numPr>
        <w:spacing w:line="340" w:lineRule="exact"/>
        <w:ind w:leftChars="177" w:left="425"/>
        <w:contextualSpacing/>
        <w:rPr>
          <w:rFonts w:ascii="標楷體" w:eastAsia="標楷體" w:hAnsi="標楷體"/>
        </w:rPr>
      </w:pPr>
      <w:r w:rsidRPr="009F1B5F">
        <w:rPr>
          <w:rFonts w:ascii="標楷體" w:eastAsia="標楷體" w:hAnsi="標楷體"/>
        </w:rPr>
        <w:t>凡本比賽之相關資訊均將在本會網站中公佈，請隨時上網查詢，如有任何問題，請儘速與網協聯絡。</w:t>
      </w:r>
    </w:p>
    <w:p w14:paraId="498B2E16" w14:textId="180ABBDD" w:rsidR="00B06F69" w:rsidRPr="009F1B5F" w:rsidRDefault="00416D32" w:rsidP="00506D0F">
      <w:pPr>
        <w:numPr>
          <w:ilvl w:val="1"/>
          <w:numId w:val="1"/>
        </w:numPr>
        <w:tabs>
          <w:tab w:val="num" w:pos="1134"/>
        </w:tabs>
        <w:spacing w:line="340" w:lineRule="exact"/>
        <w:ind w:leftChars="177" w:left="425"/>
        <w:contextualSpacing/>
        <w:rPr>
          <w:rFonts w:ascii="標楷體" w:eastAsia="標楷體" w:hAnsi="標楷體"/>
        </w:rPr>
      </w:pPr>
      <w:r w:rsidRPr="009F1B5F">
        <w:rPr>
          <w:rFonts w:ascii="標楷體" w:eastAsia="標楷體" w:hAnsi="標楷體"/>
        </w:rPr>
        <w:t>如單位需公假單請假，請自行上協會網站下載列印，</w:t>
      </w:r>
      <w:r w:rsidR="00B06F69" w:rsidRPr="009F1B5F">
        <w:rPr>
          <w:rFonts w:ascii="標楷體" w:eastAsia="標楷體" w:hAnsi="標楷體" w:cs="新細明體" w:hint="eastAsia"/>
          <w:b/>
          <w:bCs/>
          <w:color w:val="000000"/>
          <w:kern w:val="0"/>
          <w:u w:val="single"/>
        </w:rPr>
        <w:t>請參考連結如下:</w:t>
      </w:r>
    </w:p>
    <w:p w14:paraId="553BBF10" w14:textId="19B8244D" w:rsidR="00416D32" w:rsidRPr="009F1B5F" w:rsidRDefault="00B06F69" w:rsidP="00B06F69">
      <w:pPr>
        <w:spacing w:line="340" w:lineRule="exact"/>
        <w:ind w:left="1133" w:hangingChars="472" w:hanging="1133"/>
        <w:contextualSpacing/>
        <w:rPr>
          <w:rFonts w:ascii="標楷體" w:eastAsia="標楷體" w:hAnsi="標楷體"/>
        </w:rPr>
      </w:pPr>
      <w:r w:rsidRPr="009F1B5F">
        <w:rPr>
          <w:rFonts w:hint="eastAsia"/>
        </w:rPr>
        <w:t xml:space="preserve">          </w:t>
      </w:r>
      <w:hyperlink r:id="rId10" w:history="1">
        <w:r w:rsidR="00806402" w:rsidRPr="009F1B5F">
          <w:rPr>
            <w:rStyle w:val="a8"/>
            <w:rFonts w:ascii="標楷體" w:eastAsia="標楷體" w:hAnsi="標楷體" w:cs="新細明體"/>
            <w:b/>
            <w:bCs/>
            <w:kern w:val="0"/>
          </w:rPr>
          <w:t>https://is.gd/6mFerE</w:t>
        </w:r>
      </w:hyperlink>
      <w:r w:rsidR="00416D32" w:rsidRPr="009F1B5F">
        <w:rPr>
          <w:rFonts w:ascii="標楷體" w:eastAsia="標楷體" w:hAnsi="標楷體"/>
        </w:rPr>
        <w:t>。</w:t>
      </w:r>
    </w:p>
    <w:p w14:paraId="701DAC17" w14:textId="45D602D3" w:rsidR="007336FE" w:rsidRPr="009F1B5F" w:rsidRDefault="007336FE" w:rsidP="00AB7BFD">
      <w:pPr>
        <w:numPr>
          <w:ilvl w:val="0"/>
          <w:numId w:val="1"/>
        </w:numPr>
        <w:tabs>
          <w:tab w:val="num" w:pos="851"/>
        </w:tabs>
        <w:spacing w:afterLines="50" w:after="180" w:line="340" w:lineRule="exact"/>
        <w:contextualSpacing/>
        <w:rPr>
          <w:rFonts w:ascii="標楷體" w:eastAsia="標楷體"/>
        </w:rPr>
      </w:pPr>
      <w:r w:rsidRPr="009F1B5F">
        <w:rPr>
          <w:rFonts w:ascii="標楷體" w:eastAsia="標楷體"/>
        </w:rPr>
        <w:t>獎    勵︰</w:t>
      </w:r>
    </w:p>
    <w:p w14:paraId="3D5FE20C" w14:textId="77777777" w:rsidR="007336FE"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賽會供應：參加獎、飲水、冰塊、防護員等。</w:t>
      </w:r>
    </w:p>
    <w:p w14:paraId="6ED3157E" w14:textId="77777777" w:rsidR="000F4294"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獎狀：</w:t>
      </w:r>
      <w:r w:rsidRPr="009F1B5F">
        <w:rPr>
          <w:rFonts w:ascii="標楷體" w:eastAsia="標楷體"/>
        </w:rPr>
        <w:t>男女前</w:t>
      </w:r>
      <w:r w:rsidRPr="009F1B5F">
        <w:rPr>
          <w:rFonts w:ascii="標楷體" w:eastAsia="標楷體" w:hint="eastAsia"/>
        </w:rPr>
        <w:t>三</w:t>
      </w:r>
      <w:r w:rsidRPr="009F1B5F">
        <w:rPr>
          <w:rFonts w:ascii="標楷體" w:eastAsia="標楷體"/>
        </w:rPr>
        <w:t>名</w:t>
      </w:r>
      <w:r w:rsidRPr="009F1B5F">
        <w:rPr>
          <w:rFonts w:ascii="標楷體" w:eastAsia="標楷體" w:hint="eastAsia"/>
        </w:rPr>
        <w:t>，</w:t>
      </w:r>
      <w:r w:rsidRPr="009F1B5F">
        <w:rPr>
          <w:rFonts w:ascii="標楷體" w:eastAsia="標楷體"/>
        </w:rPr>
        <w:t>由本會頒發獎狀。</w:t>
      </w:r>
    </w:p>
    <w:p w14:paraId="226FAB38" w14:textId="6FCEE278" w:rsidR="007336FE"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獎品：</w:t>
      </w:r>
      <w:r w:rsidRPr="009F1B5F">
        <w:rPr>
          <w:rFonts w:ascii="標楷體" w:eastAsia="標楷體"/>
        </w:rPr>
        <w:t>男女前</w:t>
      </w:r>
      <w:r w:rsidRPr="009F1B5F">
        <w:rPr>
          <w:rFonts w:ascii="標楷體" w:eastAsia="標楷體" w:hint="eastAsia"/>
        </w:rPr>
        <w:t>三</w:t>
      </w:r>
      <w:r w:rsidRPr="009F1B5F">
        <w:rPr>
          <w:rFonts w:ascii="標楷體" w:eastAsia="標楷體"/>
        </w:rPr>
        <w:t>名</w:t>
      </w:r>
      <w:r w:rsidRPr="009F1B5F">
        <w:rPr>
          <w:rFonts w:ascii="標楷體" w:eastAsia="標楷體" w:hint="eastAsia"/>
        </w:rPr>
        <w:t>頒發獎品，男女組均同。</w:t>
      </w:r>
    </w:p>
    <w:p w14:paraId="2D6F43DC" w14:textId="2DA2DF24" w:rsidR="0087025A" w:rsidRPr="009F1B5F" w:rsidRDefault="0087025A">
      <w:pPr>
        <w:widowControl/>
        <w:numPr>
          <w:ilvl w:val="0"/>
          <w:numId w:val="6"/>
        </w:numPr>
        <w:tabs>
          <w:tab w:val="num" w:pos="1080"/>
        </w:tabs>
        <w:spacing w:afterLines="50" w:after="180" w:line="340" w:lineRule="exact"/>
        <w:ind w:left="1134" w:hanging="567"/>
        <w:contextualSpacing/>
        <w:jc w:val="both"/>
        <w:rPr>
          <w:rFonts w:ascii="標楷體" w:eastAsia="標楷體"/>
        </w:rPr>
      </w:pPr>
      <w:r w:rsidRPr="009F1B5F">
        <w:rPr>
          <w:rFonts w:ascii="標楷體" w:eastAsia="標楷體" w:hAnsi="標楷體" w:hint="eastAsia"/>
          <w:b/>
          <w:bCs/>
        </w:rPr>
        <w:t>各</w:t>
      </w:r>
      <w:r w:rsidRPr="009F1B5F">
        <w:rPr>
          <w:rFonts w:ascii="標楷體" w:eastAsia="標楷體" w:hAnsi="標楷體" w:cs="新細明體" w:hint="eastAsia"/>
          <w:b/>
          <w:bCs/>
          <w:kern w:val="0"/>
        </w:rPr>
        <w:t>級別</w:t>
      </w:r>
      <w:r w:rsidRPr="009F1B5F">
        <w:rPr>
          <w:rFonts w:ascii="標楷體" w:eastAsia="標楷體" w:hAnsi="標楷體" w:hint="eastAsia"/>
          <w:b/>
          <w:bCs/>
        </w:rPr>
        <w:t>賽事晉級者(N/S、W/O皆算，不須打勝一場)，頒發獎狀</w:t>
      </w:r>
      <w:r w:rsidRPr="009F1B5F">
        <w:rPr>
          <w:rFonts w:ascii="標楷體" w:eastAsia="標楷體" w:hAnsi="標楷體" w:cs="新細明體" w:hint="eastAsia"/>
          <w:b/>
          <w:bCs/>
          <w:kern w:val="0"/>
        </w:rPr>
        <w:t>及獎勵</w:t>
      </w:r>
      <w:r w:rsidR="00B04ADD" w:rsidRPr="009F1B5F">
        <w:rPr>
          <w:rFonts w:ascii="標楷體" w:eastAsia="標楷體" w:hAnsi="標楷體" w:cs="新細明體" w:hint="eastAsia"/>
          <w:b/>
          <w:bCs/>
          <w:kern w:val="0"/>
        </w:rPr>
        <w:t>，(遇BYE晉級前三名，不發獎狀及獎品)。</w:t>
      </w:r>
    </w:p>
    <w:p w14:paraId="35C72A6B" w14:textId="7EF2477F" w:rsidR="007336FE" w:rsidRPr="009F1B5F" w:rsidRDefault="007336FE" w:rsidP="00AB7BFD">
      <w:pPr>
        <w:numPr>
          <w:ilvl w:val="0"/>
          <w:numId w:val="1"/>
        </w:numPr>
        <w:tabs>
          <w:tab w:val="left" w:pos="993"/>
        </w:tabs>
        <w:spacing w:afterLines="50" w:after="180" w:line="340" w:lineRule="exact"/>
        <w:contextualSpacing/>
        <w:rPr>
          <w:rFonts w:ascii="標楷體" w:eastAsia="標楷體"/>
        </w:rPr>
      </w:pPr>
      <w:r w:rsidRPr="009F1B5F">
        <w:rPr>
          <w:rFonts w:ascii="標楷體" w:eastAsia="標楷體"/>
        </w:rPr>
        <w:t>懲    罰︰</w:t>
      </w:r>
    </w:p>
    <w:p w14:paraId="34B328FB" w14:textId="77777777" w:rsidR="007336FE" w:rsidRPr="009F1B5F" w:rsidRDefault="007336FE" w:rsidP="00AB7BFD">
      <w:pPr>
        <w:numPr>
          <w:ilvl w:val="0"/>
          <w:numId w:val="5"/>
        </w:numPr>
        <w:spacing w:afterLines="50" w:after="180" w:line="340" w:lineRule="exact"/>
        <w:ind w:leftChars="236" w:left="1132" w:hangingChars="236" w:hanging="566"/>
        <w:contextualSpacing/>
        <w:rPr>
          <w:rFonts w:ascii="標楷體" w:eastAsia="標楷體" w:hAnsi="標楷體"/>
        </w:rPr>
      </w:pPr>
      <w:r w:rsidRPr="009F1B5F">
        <w:rPr>
          <w:rFonts w:ascii="標楷體" w:eastAsia="標楷體" w:hAnsi="標楷體"/>
        </w:rPr>
        <w:t>球員於比賽時間發佈後，逾時十五分鐘未出場者，判該球員棄權。</w:t>
      </w:r>
    </w:p>
    <w:p w14:paraId="5838046B" w14:textId="77777777" w:rsidR="007336FE" w:rsidRPr="009F1B5F" w:rsidRDefault="007336FE" w:rsidP="00AB7BFD">
      <w:pPr>
        <w:numPr>
          <w:ilvl w:val="0"/>
          <w:numId w:val="5"/>
        </w:numPr>
        <w:spacing w:afterLines="50" w:after="180" w:line="340" w:lineRule="exact"/>
        <w:ind w:leftChars="236" w:left="1132" w:hangingChars="236" w:hanging="566"/>
        <w:contextualSpacing/>
        <w:rPr>
          <w:rFonts w:ascii="標楷體" w:eastAsia="標楷體" w:hAnsi="標楷體"/>
        </w:rPr>
      </w:pPr>
      <w:r w:rsidRPr="009F1B5F">
        <w:rPr>
          <w:rFonts w:ascii="標楷體" w:eastAsia="標楷體" w:hAnsi="標楷體"/>
        </w:rPr>
        <w:t>嚴格禁止教練、家長於場外以任何方式指導，場外任何人等也不得參與判決。違反者判其在場球員，第一次警告，第二次罰一分，第三次以後罰一局或判失格。</w:t>
      </w:r>
    </w:p>
    <w:p w14:paraId="780E5189" w14:textId="77777777" w:rsidR="007336FE" w:rsidRPr="009F1B5F" w:rsidRDefault="007336FE" w:rsidP="00AB7BFD">
      <w:pPr>
        <w:numPr>
          <w:ilvl w:val="0"/>
          <w:numId w:val="5"/>
        </w:numPr>
        <w:spacing w:afterLines="50" w:after="180" w:line="340" w:lineRule="exact"/>
        <w:ind w:leftChars="236" w:left="1133" w:hanging="567"/>
        <w:contextualSpacing/>
        <w:rPr>
          <w:rFonts w:ascii="標楷體" w:eastAsia="標楷體" w:hAnsi="標楷體"/>
        </w:rPr>
      </w:pPr>
      <w:r w:rsidRPr="009F1B5F">
        <w:rPr>
          <w:rFonts w:ascii="標楷體" w:eastAsia="標楷體" w:hAnsi="標楷體" w:hint="eastAsia"/>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585AFEB6" w14:textId="4EE104C6" w:rsidR="007336FE" w:rsidRPr="009F1B5F" w:rsidRDefault="00456375" w:rsidP="005F379D">
      <w:pPr>
        <w:spacing w:afterLines="50" w:after="180" w:line="340" w:lineRule="exact"/>
        <w:ind w:leftChars="236" w:left="566"/>
        <w:contextualSpacing/>
        <w:rPr>
          <w:rFonts w:ascii="標楷體" w:eastAsia="標楷體" w:hAnsi="標楷體"/>
        </w:rPr>
      </w:pPr>
      <w:bookmarkStart w:id="3" w:name="_Hlk31809446"/>
      <w:r w:rsidRPr="009F1B5F">
        <w:rPr>
          <w:rFonts w:ascii="標楷體" w:eastAsia="標楷體" w:hAnsi="標楷體" w:hint="eastAsia"/>
        </w:rPr>
        <w:lastRenderedPageBreak/>
        <w:t xml:space="preserve">     運動員將會被扣點的行為違規事項如下圖表所示：</w:t>
      </w:r>
      <w:bookmarkEnd w:id="3"/>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25AFE" w:rsidRPr="009F1B5F" w14:paraId="2FC02B3B" w14:textId="77777777" w:rsidTr="00643B4A">
        <w:tc>
          <w:tcPr>
            <w:tcW w:w="460" w:type="dxa"/>
          </w:tcPr>
          <w:p w14:paraId="35EA7564" w14:textId="77777777" w:rsidR="007336FE" w:rsidRPr="009F1B5F" w:rsidRDefault="007336FE" w:rsidP="005F379D">
            <w:pPr>
              <w:spacing w:line="340" w:lineRule="exact"/>
              <w:rPr>
                <w:rFonts w:ascii="標楷體" w:eastAsia="標楷體" w:hAnsi="標楷體"/>
              </w:rPr>
            </w:pPr>
          </w:p>
        </w:tc>
        <w:tc>
          <w:tcPr>
            <w:tcW w:w="7048" w:type="dxa"/>
          </w:tcPr>
          <w:p w14:paraId="7EA65F08" w14:textId="77777777" w:rsidR="007336FE" w:rsidRPr="009F1B5F" w:rsidRDefault="007336FE" w:rsidP="005F379D">
            <w:pPr>
              <w:spacing w:line="340" w:lineRule="exact"/>
              <w:jc w:val="center"/>
              <w:rPr>
                <w:rFonts w:ascii="標楷體" w:eastAsia="標楷體" w:hAnsi="標楷體"/>
              </w:rPr>
            </w:pPr>
            <w:bookmarkStart w:id="4" w:name="_Hlk31806614"/>
            <w:r w:rsidRPr="009F1B5F">
              <w:rPr>
                <w:rFonts w:ascii="標楷體" w:eastAsia="標楷體" w:hAnsi="標楷體" w:hint="eastAsia"/>
              </w:rPr>
              <w:t>在 同 一 個(場) 賽 會</w:t>
            </w:r>
            <w:bookmarkEnd w:id="4"/>
          </w:p>
        </w:tc>
        <w:tc>
          <w:tcPr>
            <w:tcW w:w="782" w:type="dxa"/>
          </w:tcPr>
          <w:p w14:paraId="4F98B0B7"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扣點</w:t>
            </w:r>
          </w:p>
        </w:tc>
      </w:tr>
      <w:tr w:rsidR="00A25AFE" w:rsidRPr="009F1B5F" w14:paraId="406202E7" w14:textId="77777777" w:rsidTr="00643B4A">
        <w:tc>
          <w:tcPr>
            <w:tcW w:w="460" w:type="dxa"/>
          </w:tcPr>
          <w:p w14:paraId="7A474C9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1</w:t>
            </w:r>
          </w:p>
        </w:tc>
        <w:tc>
          <w:tcPr>
            <w:tcW w:w="7048" w:type="dxa"/>
          </w:tcPr>
          <w:p w14:paraId="1C528571"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N</w:t>
            </w:r>
            <w:r w:rsidRPr="009F1B5F">
              <w:rPr>
                <w:rFonts w:ascii="標楷體" w:eastAsia="標楷體" w:hAnsi="標楷體"/>
              </w:rPr>
              <w:t>o-Show</w:t>
            </w:r>
            <w:r w:rsidRPr="009F1B5F">
              <w:rPr>
                <w:rFonts w:ascii="標楷體" w:eastAsia="標楷體" w:hAnsi="標楷體" w:hint="eastAsia"/>
              </w:rPr>
              <w:t>(未事先請假)</w:t>
            </w:r>
          </w:p>
        </w:tc>
        <w:tc>
          <w:tcPr>
            <w:tcW w:w="782" w:type="dxa"/>
          </w:tcPr>
          <w:p w14:paraId="24D5FD45"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rPr>
              <w:t>2</w:t>
            </w:r>
          </w:p>
        </w:tc>
      </w:tr>
      <w:tr w:rsidR="00A25AFE" w:rsidRPr="009F1B5F" w14:paraId="26F586E6" w14:textId="77777777" w:rsidTr="00643B4A">
        <w:tc>
          <w:tcPr>
            <w:tcW w:w="460" w:type="dxa"/>
          </w:tcPr>
          <w:p w14:paraId="0B1632A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2</w:t>
            </w:r>
          </w:p>
        </w:tc>
        <w:tc>
          <w:tcPr>
            <w:tcW w:w="7048" w:type="dxa"/>
          </w:tcPr>
          <w:p w14:paraId="6DA22F98"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第一次行為犯規</w:t>
            </w:r>
            <w:r w:rsidRPr="009F1B5F">
              <w:rPr>
                <w:rFonts w:ascii="標楷體" w:eastAsia="標楷體" w:hAnsi="標楷體"/>
              </w:rPr>
              <w:t>-</w:t>
            </w:r>
            <w:r w:rsidRPr="009F1B5F">
              <w:rPr>
                <w:rFonts w:ascii="標楷體" w:eastAsia="標楷體" w:hAnsi="標楷體" w:hint="eastAsia"/>
              </w:rPr>
              <w:t>警告</w:t>
            </w:r>
          </w:p>
        </w:tc>
        <w:tc>
          <w:tcPr>
            <w:tcW w:w="782" w:type="dxa"/>
          </w:tcPr>
          <w:p w14:paraId="0208CEE3"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1</w:t>
            </w:r>
          </w:p>
        </w:tc>
      </w:tr>
      <w:tr w:rsidR="00A25AFE" w:rsidRPr="009F1B5F" w14:paraId="58EB0F33" w14:textId="77777777" w:rsidTr="00643B4A">
        <w:tc>
          <w:tcPr>
            <w:tcW w:w="460" w:type="dxa"/>
          </w:tcPr>
          <w:p w14:paraId="3444F462"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3</w:t>
            </w:r>
          </w:p>
        </w:tc>
        <w:tc>
          <w:tcPr>
            <w:tcW w:w="7048" w:type="dxa"/>
          </w:tcPr>
          <w:p w14:paraId="546021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第二次行為犯規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p>
        </w:tc>
        <w:tc>
          <w:tcPr>
            <w:tcW w:w="782" w:type="dxa"/>
          </w:tcPr>
          <w:p w14:paraId="06ED4E8C"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2</w:t>
            </w:r>
          </w:p>
        </w:tc>
      </w:tr>
      <w:tr w:rsidR="00A25AFE" w:rsidRPr="009F1B5F" w14:paraId="4DCB6F6A" w14:textId="77777777" w:rsidTr="00643B4A">
        <w:tc>
          <w:tcPr>
            <w:tcW w:w="460" w:type="dxa"/>
          </w:tcPr>
          <w:p w14:paraId="4CB2F62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4</w:t>
            </w:r>
          </w:p>
        </w:tc>
        <w:tc>
          <w:tcPr>
            <w:tcW w:w="7048" w:type="dxa"/>
          </w:tcPr>
          <w:p w14:paraId="089A6C8C"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第三次以後行為犯規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r w:rsidRPr="009F1B5F">
              <w:rPr>
                <w:rFonts w:ascii="標楷體" w:eastAsia="標楷體" w:hAnsi="標楷體"/>
              </w:rPr>
              <w:t>+</w:t>
            </w:r>
            <w:r w:rsidRPr="009F1B5F">
              <w:rPr>
                <w:rFonts w:ascii="標楷體" w:eastAsia="標楷體" w:hAnsi="標楷體" w:hint="eastAsia"/>
              </w:rPr>
              <w:t>第一次罰局</w:t>
            </w:r>
          </w:p>
        </w:tc>
        <w:tc>
          <w:tcPr>
            <w:tcW w:w="782" w:type="dxa"/>
          </w:tcPr>
          <w:p w14:paraId="2742EEAF"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3</w:t>
            </w:r>
          </w:p>
        </w:tc>
      </w:tr>
      <w:tr w:rsidR="00A25AFE" w:rsidRPr="009F1B5F" w14:paraId="5E053732" w14:textId="77777777" w:rsidTr="00643B4A">
        <w:tc>
          <w:tcPr>
            <w:tcW w:w="460" w:type="dxa"/>
          </w:tcPr>
          <w:p w14:paraId="107E060F"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5</w:t>
            </w:r>
          </w:p>
        </w:tc>
        <w:tc>
          <w:tcPr>
            <w:tcW w:w="7048" w:type="dxa"/>
          </w:tcPr>
          <w:p w14:paraId="4DBB2B0A"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r w:rsidRPr="009F1B5F">
              <w:rPr>
                <w:rFonts w:ascii="標楷體" w:eastAsia="標楷體" w:hAnsi="標楷體"/>
              </w:rPr>
              <w:t>+</w:t>
            </w:r>
            <w:r w:rsidRPr="009F1B5F">
              <w:rPr>
                <w:rFonts w:ascii="標楷體" w:eastAsia="標楷體" w:hAnsi="標楷體" w:hint="eastAsia"/>
              </w:rPr>
              <w:t>第二次罰局</w:t>
            </w:r>
          </w:p>
        </w:tc>
        <w:tc>
          <w:tcPr>
            <w:tcW w:w="782" w:type="dxa"/>
          </w:tcPr>
          <w:p w14:paraId="206F0450"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4</w:t>
            </w:r>
          </w:p>
        </w:tc>
      </w:tr>
      <w:tr w:rsidR="00A25AFE" w:rsidRPr="009F1B5F" w14:paraId="2CEC243E" w14:textId="77777777" w:rsidTr="00643B4A">
        <w:tc>
          <w:tcPr>
            <w:tcW w:w="460" w:type="dxa"/>
          </w:tcPr>
          <w:p w14:paraId="0923539B"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6</w:t>
            </w:r>
          </w:p>
        </w:tc>
        <w:tc>
          <w:tcPr>
            <w:tcW w:w="7048" w:type="dxa"/>
          </w:tcPr>
          <w:p w14:paraId="2B4B1E01"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r w:rsidRPr="009F1B5F">
              <w:rPr>
                <w:rFonts w:ascii="標楷體" w:eastAsia="標楷體" w:hAnsi="標楷體"/>
              </w:rPr>
              <w:t>+</w:t>
            </w:r>
            <w:r w:rsidRPr="009F1B5F">
              <w:rPr>
                <w:rFonts w:ascii="標楷體" w:eastAsia="標楷體" w:hAnsi="標楷體" w:hint="eastAsia"/>
              </w:rPr>
              <w:t>三次（含）以上之罰局</w:t>
            </w:r>
          </w:p>
        </w:tc>
        <w:tc>
          <w:tcPr>
            <w:tcW w:w="782" w:type="dxa"/>
          </w:tcPr>
          <w:p w14:paraId="7BCAC4C8"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w:t>
            </w:r>
            <w:r w:rsidRPr="009F1B5F">
              <w:rPr>
                <w:rFonts w:ascii="標楷體" w:eastAsia="標楷體" w:hAnsi="標楷體"/>
              </w:rPr>
              <w:t>1</w:t>
            </w:r>
          </w:p>
        </w:tc>
      </w:tr>
      <w:tr w:rsidR="00A25AFE" w:rsidRPr="009F1B5F" w14:paraId="0276729E" w14:textId="77777777" w:rsidTr="00643B4A">
        <w:tc>
          <w:tcPr>
            <w:tcW w:w="460" w:type="dxa"/>
          </w:tcPr>
          <w:p w14:paraId="7A373477"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7</w:t>
            </w:r>
          </w:p>
        </w:tc>
        <w:tc>
          <w:tcPr>
            <w:tcW w:w="7048" w:type="dxa"/>
          </w:tcPr>
          <w:p w14:paraId="32E4A02F"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因上述違行為犯規被判「失格」(</w:t>
            </w:r>
            <w:r w:rsidRPr="009F1B5F">
              <w:rPr>
                <w:rFonts w:ascii="標楷體" w:eastAsia="標楷體" w:hAnsi="標楷體"/>
              </w:rPr>
              <w:t>Default)</w:t>
            </w:r>
          </w:p>
        </w:tc>
        <w:tc>
          <w:tcPr>
            <w:tcW w:w="782" w:type="dxa"/>
          </w:tcPr>
          <w:p w14:paraId="07E1F4BC"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w:t>
            </w:r>
            <w:r w:rsidRPr="009F1B5F">
              <w:rPr>
                <w:rFonts w:ascii="標楷體" w:eastAsia="標楷體" w:hAnsi="標楷體"/>
              </w:rPr>
              <w:t>1</w:t>
            </w:r>
          </w:p>
        </w:tc>
      </w:tr>
      <w:tr w:rsidR="00A25AFE" w:rsidRPr="009F1B5F" w14:paraId="536C5E24" w14:textId="77777777" w:rsidTr="00643B4A">
        <w:tc>
          <w:tcPr>
            <w:tcW w:w="460" w:type="dxa"/>
          </w:tcPr>
          <w:p w14:paraId="1517D238"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8</w:t>
            </w:r>
          </w:p>
        </w:tc>
        <w:tc>
          <w:tcPr>
            <w:tcW w:w="7048" w:type="dxa"/>
          </w:tcPr>
          <w:p w14:paraId="4DE878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因一次嚴重行為犯規被判失格者</w:t>
            </w:r>
            <w:r w:rsidRPr="009F1B5F">
              <w:rPr>
                <w:rFonts w:ascii="標楷體" w:eastAsia="標楷體" w:hAnsi="標楷體"/>
              </w:rPr>
              <w:t>(Immediate Default)</w:t>
            </w:r>
          </w:p>
        </w:tc>
        <w:tc>
          <w:tcPr>
            <w:tcW w:w="782" w:type="dxa"/>
          </w:tcPr>
          <w:p w14:paraId="6A5ED709"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6</w:t>
            </w:r>
          </w:p>
        </w:tc>
      </w:tr>
      <w:tr w:rsidR="00A25AFE" w:rsidRPr="009F1B5F" w14:paraId="4B244065" w14:textId="77777777" w:rsidTr="00643B4A">
        <w:tc>
          <w:tcPr>
            <w:tcW w:w="460" w:type="dxa"/>
          </w:tcPr>
          <w:p w14:paraId="7F647E2A"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9</w:t>
            </w:r>
          </w:p>
        </w:tc>
        <w:tc>
          <w:tcPr>
            <w:tcW w:w="7048" w:type="dxa"/>
          </w:tcPr>
          <w:p w14:paraId="4D491176"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因超時</w:t>
            </w:r>
            <w:r w:rsidRPr="009F1B5F">
              <w:rPr>
                <w:rFonts w:ascii="標楷體" w:eastAsia="標楷體" w:hAnsi="標楷體"/>
              </w:rPr>
              <w:t>(Punctuality)</w:t>
            </w:r>
            <w:r w:rsidRPr="009F1B5F">
              <w:rPr>
                <w:rFonts w:ascii="標楷體" w:eastAsia="標楷體" w:hAnsi="標楷體" w:hint="eastAsia"/>
              </w:rPr>
              <w:t>被判失格者</w:t>
            </w:r>
          </w:p>
        </w:tc>
        <w:tc>
          <w:tcPr>
            <w:tcW w:w="782" w:type="dxa"/>
          </w:tcPr>
          <w:p w14:paraId="072FAD9E"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rPr>
              <w:t xml:space="preserve">1 </w:t>
            </w:r>
          </w:p>
        </w:tc>
      </w:tr>
      <w:tr w:rsidR="00A25AFE" w:rsidRPr="009F1B5F" w14:paraId="78D9DFAC" w14:textId="77777777" w:rsidTr="00643B4A">
        <w:tc>
          <w:tcPr>
            <w:tcW w:w="460" w:type="dxa"/>
          </w:tcPr>
          <w:p w14:paraId="48C72CCC"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1</w:t>
            </w:r>
            <w:r w:rsidRPr="009F1B5F">
              <w:rPr>
                <w:rFonts w:ascii="標楷體" w:eastAsia="標楷體" w:hAnsi="標楷體"/>
              </w:rPr>
              <w:t>0</w:t>
            </w:r>
          </w:p>
        </w:tc>
        <w:tc>
          <w:tcPr>
            <w:tcW w:w="7048" w:type="dxa"/>
          </w:tcPr>
          <w:p w14:paraId="1C0E5A3D"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未經許可擅自離開比賽賽場者</w:t>
            </w:r>
            <w:r w:rsidRPr="009F1B5F">
              <w:rPr>
                <w:rFonts w:ascii="標楷體" w:eastAsia="標楷體" w:hAnsi="標楷體"/>
              </w:rPr>
              <w:t>(Leaving the Tourna</w:t>
            </w:r>
            <w:r w:rsidRPr="009F1B5F">
              <w:rPr>
                <w:rFonts w:ascii="標楷體" w:eastAsia="標楷體" w:hAnsi="標楷體" w:hint="eastAsia"/>
              </w:rPr>
              <w:t>m</w:t>
            </w:r>
            <w:r w:rsidRPr="009F1B5F">
              <w:rPr>
                <w:rFonts w:ascii="標楷體" w:eastAsia="標楷體" w:hAnsi="標楷體"/>
              </w:rPr>
              <w:t>ent)</w:t>
            </w:r>
          </w:p>
        </w:tc>
        <w:tc>
          <w:tcPr>
            <w:tcW w:w="782" w:type="dxa"/>
          </w:tcPr>
          <w:p w14:paraId="6DA89E9D"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5</w:t>
            </w:r>
          </w:p>
        </w:tc>
      </w:tr>
      <w:tr w:rsidR="00A25AFE" w:rsidRPr="009F1B5F" w14:paraId="3BF94D02" w14:textId="77777777" w:rsidTr="00643B4A">
        <w:tc>
          <w:tcPr>
            <w:tcW w:w="460" w:type="dxa"/>
          </w:tcPr>
          <w:p w14:paraId="5966C663"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rPr>
              <w:t>11</w:t>
            </w:r>
          </w:p>
        </w:tc>
        <w:tc>
          <w:tcPr>
            <w:tcW w:w="7048" w:type="dxa"/>
          </w:tcPr>
          <w:p w14:paraId="56D5BC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cs="Helvetica"/>
                <w:shd w:val="clear" w:color="auto" w:fill="FFFFFF"/>
              </w:rPr>
              <w:t xml:space="preserve">經本會報名國際青少年賽事及活動確認後未於規定時間內取消 </w:t>
            </w:r>
          </w:p>
        </w:tc>
        <w:tc>
          <w:tcPr>
            <w:tcW w:w="782" w:type="dxa"/>
          </w:tcPr>
          <w:p w14:paraId="60A884BE"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1</w:t>
            </w:r>
            <w:r w:rsidRPr="009F1B5F">
              <w:rPr>
                <w:rFonts w:ascii="標楷體" w:eastAsia="標楷體" w:hAnsi="標楷體"/>
              </w:rPr>
              <w:t>0</w:t>
            </w:r>
          </w:p>
        </w:tc>
      </w:tr>
    </w:tbl>
    <w:p w14:paraId="33C1BF5E" w14:textId="7524C464" w:rsidR="00854E57" w:rsidRPr="009F1B5F" w:rsidRDefault="00854E57" w:rsidP="00AB7BFD">
      <w:pPr>
        <w:numPr>
          <w:ilvl w:val="0"/>
          <w:numId w:val="1"/>
        </w:numPr>
        <w:tabs>
          <w:tab w:val="left" w:pos="1134"/>
        </w:tabs>
        <w:spacing w:afterLines="50" w:after="180" w:line="340" w:lineRule="exact"/>
        <w:contextualSpacing/>
        <w:rPr>
          <w:rFonts w:ascii="標楷體" w:eastAsia="標楷體"/>
        </w:rPr>
      </w:pPr>
      <w:r w:rsidRPr="009F1B5F">
        <w:rPr>
          <w:rFonts w:ascii="標楷體" w:eastAsia="標楷體" w:hAnsi="標楷體" w:hint="eastAsia"/>
        </w:rPr>
        <w:t>運動禁藥管制注意事項及相關規定:</w:t>
      </w:r>
    </w:p>
    <w:p w14:paraId="239CEC66" w14:textId="77777777" w:rsidR="00017565" w:rsidRPr="009F1B5F" w:rsidRDefault="00017565" w:rsidP="00017565">
      <w:pPr>
        <w:pStyle w:val="a7"/>
        <w:numPr>
          <w:ilvl w:val="0"/>
          <w:numId w:val="24"/>
        </w:numPr>
        <w:tabs>
          <w:tab w:val="left" w:pos="993"/>
        </w:tabs>
        <w:spacing w:line="300" w:lineRule="exact"/>
        <w:ind w:leftChars="0" w:left="851" w:hanging="339"/>
        <w:contextualSpacing/>
        <w:rPr>
          <w:rFonts w:ascii="標楷體" w:eastAsia="標楷體" w:hAnsi="標楷體"/>
          <w:color w:val="000000"/>
        </w:rPr>
      </w:pPr>
      <w:r w:rsidRPr="009F1B5F">
        <w:rPr>
          <w:rFonts w:ascii="標楷體" w:eastAsia="標楷體" w:hAnsi="標楷體" w:hint="eastAsia"/>
        </w:rPr>
        <w:t>依據「國家運動禁藥管制規則（NADR）」，參與協會辦理賽事之選手屬於國家級運動員，皆可能接受藥檢。</w:t>
      </w:r>
    </w:p>
    <w:p w14:paraId="5625B95B" w14:textId="77777777" w:rsidR="00017565" w:rsidRPr="009F1B5F" w:rsidRDefault="00017565" w:rsidP="00017565">
      <w:pPr>
        <w:pStyle w:val="a7"/>
        <w:numPr>
          <w:ilvl w:val="0"/>
          <w:numId w:val="24"/>
        </w:numPr>
        <w:tabs>
          <w:tab w:val="left" w:pos="993"/>
        </w:tabs>
        <w:spacing w:line="300" w:lineRule="exact"/>
        <w:ind w:leftChars="0" w:left="709" w:hanging="142"/>
        <w:contextualSpacing/>
        <w:rPr>
          <w:rFonts w:ascii="標楷體" w:eastAsia="標楷體" w:hAnsi="標楷體"/>
          <w:color w:val="000000"/>
        </w:rPr>
      </w:pPr>
      <w:r w:rsidRPr="009F1B5F">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0044A9A9"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使用「隨時禁用（賽內與賽外）物質或方法（S1~S5、M1~M3、P1）」：無論是否參賽，應儘速提出申請。尚未申請者，應於申請截止日期前提出。</w:t>
      </w:r>
    </w:p>
    <w:p w14:paraId="652D6473"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1973887E"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符合特殊情況時（如：緊急醫療等）得於使用後提出回溯性TUE申請或申請截止日期後提出申請，詳見下方「運動員治療用途豁免須知」。</w:t>
      </w:r>
    </w:p>
    <w:p w14:paraId="0047FD2E" w14:textId="5513D146" w:rsidR="00017565" w:rsidRPr="009F1B5F" w:rsidRDefault="00017565" w:rsidP="00017565">
      <w:pPr>
        <w:pStyle w:val="a7"/>
        <w:numPr>
          <w:ilvl w:val="0"/>
          <w:numId w:val="24"/>
        </w:numPr>
        <w:tabs>
          <w:tab w:val="left" w:pos="993"/>
        </w:tabs>
        <w:spacing w:line="300" w:lineRule="exact"/>
        <w:ind w:leftChars="0"/>
        <w:contextualSpacing/>
        <w:rPr>
          <w:rFonts w:ascii="標楷體" w:eastAsia="標楷體" w:hAnsi="標楷體"/>
          <w:color w:val="000000"/>
        </w:rPr>
      </w:pPr>
      <w:r w:rsidRPr="009F1B5F">
        <w:rPr>
          <w:rFonts w:ascii="標楷體" w:eastAsia="標楷體" w:hAnsi="標楷體" w:hint="eastAsia"/>
        </w:rPr>
        <w:t>本次賽事TUE申請截止日期為</w:t>
      </w:r>
      <w:r w:rsidR="002F0E25" w:rsidRPr="009F1B5F">
        <w:rPr>
          <w:rFonts w:ascii="標楷體" w:eastAsia="標楷體" w:hAnsi="標楷體" w:hint="eastAsia"/>
        </w:rPr>
        <w:t>114</w:t>
      </w:r>
      <w:r w:rsidRPr="009F1B5F">
        <w:rPr>
          <w:rFonts w:ascii="標楷體" w:eastAsia="標楷體" w:hAnsi="標楷體" w:hint="eastAsia"/>
        </w:rPr>
        <w:t>年</w:t>
      </w:r>
      <w:r w:rsidR="00AA526D" w:rsidRPr="009F1B5F">
        <w:rPr>
          <w:rFonts w:ascii="標楷體" w:eastAsia="標楷體" w:hAnsi="標楷體" w:hint="eastAsia"/>
          <w:color w:val="FF0000"/>
        </w:rPr>
        <w:t>11</w:t>
      </w:r>
      <w:r w:rsidRPr="009F1B5F">
        <w:rPr>
          <w:rFonts w:ascii="標楷體" w:eastAsia="標楷體" w:hAnsi="標楷體" w:hint="eastAsia"/>
          <w:color w:val="FF0000"/>
        </w:rPr>
        <w:t>月</w:t>
      </w:r>
      <w:r w:rsidR="00AA526D" w:rsidRPr="009F1B5F">
        <w:rPr>
          <w:rFonts w:ascii="標楷體" w:eastAsia="標楷體" w:hAnsi="標楷體" w:hint="eastAsia"/>
          <w:color w:val="FF0000"/>
        </w:rPr>
        <w:t>30</w:t>
      </w:r>
      <w:r w:rsidRPr="009F1B5F">
        <w:rPr>
          <w:rFonts w:ascii="標楷體" w:eastAsia="標楷體" w:hAnsi="標楷體" w:hint="eastAsia"/>
          <w:color w:val="FF0000"/>
        </w:rPr>
        <w:t>日。</w:t>
      </w:r>
    </w:p>
    <w:p w14:paraId="64C8720D" w14:textId="77777777" w:rsidR="00017565" w:rsidRPr="009F1B5F" w:rsidRDefault="00017565" w:rsidP="00017565">
      <w:pPr>
        <w:pStyle w:val="a7"/>
        <w:numPr>
          <w:ilvl w:val="0"/>
          <w:numId w:val="24"/>
        </w:numPr>
        <w:tabs>
          <w:tab w:val="left" w:pos="993"/>
        </w:tabs>
        <w:spacing w:line="300" w:lineRule="exact"/>
        <w:ind w:leftChars="0"/>
        <w:contextualSpacing/>
        <w:rPr>
          <w:rFonts w:ascii="標楷體" w:eastAsia="標楷體" w:hAnsi="標楷體"/>
        </w:rPr>
      </w:pPr>
      <w:r w:rsidRPr="009F1B5F">
        <w:rPr>
          <w:rFonts w:ascii="標楷體" w:eastAsia="標楷體" w:hAnsi="標楷體" w:hint="eastAsia"/>
        </w:rPr>
        <w:t>運動禁藥相關內容：</w:t>
      </w:r>
    </w:p>
    <w:p w14:paraId="78CC3A3B" w14:textId="77777777" w:rsidR="00017565" w:rsidRPr="009F1B5F" w:rsidRDefault="00017565" w:rsidP="00017565">
      <w:pPr>
        <w:pStyle w:val="a7"/>
        <w:numPr>
          <w:ilvl w:val="0"/>
          <w:numId w:val="26"/>
        </w:numPr>
        <w:pBdr>
          <w:top w:val="nil"/>
          <w:left w:val="nil"/>
          <w:bottom w:val="nil"/>
          <w:right w:val="nil"/>
          <w:between w:val="nil"/>
        </w:pBdr>
        <w:ind w:leftChars="0" w:firstLine="938"/>
        <w:rPr>
          <w:rFonts w:ascii="標楷體" w:eastAsia="標楷體" w:hAnsi="標楷體"/>
        </w:rPr>
      </w:pPr>
      <w:hyperlink r:id="rId11">
        <w:r w:rsidRPr="009F1B5F">
          <w:rPr>
            <w:rFonts w:ascii="標楷體" w:eastAsia="標楷體" w:hAnsi="標楷體"/>
            <w:u w:val="single"/>
          </w:rPr>
          <w:t>禁用清單</w:t>
        </w:r>
      </w:hyperlink>
    </w:p>
    <w:p w14:paraId="4DE2EC08" w14:textId="77777777" w:rsidR="00017565" w:rsidRPr="009F1B5F" w:rsidRDefault="00017565" w:rsidP="00017565">
      <w:pPr>
        <w:pStyle w:val="a7"/>
        <w:numPr>
          <w:ilvl w:val="0"/>
          <w:numId w:val="26"/>
        </w:numPr>
        <w:pBdr>
          <w:top w:val="nil"/>
          <w:left w:val="nil"/>
          <w:bottom w:val="nil"/>
          <w:right w:val="nil"/>
          <w:between w:val="nil"/>
        </w:pBdr>
        <w:ind w:leftChars="0" w:firstLine="938"/>
        <w:rPr>
          <w:rFonts w:ascii="標楷體" w:eastAsia="標楷體" w:hAnsi="標楷體"/>
        </w:rPr>
      </w:pPr>
      <w:hyperlink r:id="rId12">
        <w:r w:rsidRPr="009F1B5F">
          <w:rPr>
            <w:rFonts w:ascii="標楷體" w:eastAsia="標楷體" w:hAnsi="標楷體"/>
            <w:u w:val="single"/>
          </w:rPr>
          <w:t>治療用途豁免申請</w:t>
        </w:r>
      </w:hyperlink>
    </w:p>
    <w:p w14:paraId="1585DFD3" w14:textId="77777777" w:rsidR="00017565" w:rsidRPr="009F1B5F" w:rsidRDefault="00017565" w:rsidP="00017565">
      <w:pPr>
        <w:pStyle w:val="a7"/>
        <w:numPr>
          <w:ilvl w:val="0"/>
          <w:numId w:val="26"/>
        </w:numPr>
        <w:pBdr>
          <w:top w:val="nil"/>
          <w:left w:val="nil"/>
          <w:bottom w:val="nil"/>
          <w:right w:val="nil"/>
          <w:between w:val="nil"/>
        </w:pBdr>
        <w:ind w:leftChars="0" w:firstLine="938"/>
        <w:rPr>
          <w:rStyle w:val="a8"/>
          <w:rFonts w:ascii="標楷體" w:eastAsia="標楷體" w:hAnsi="標楷體"/>
          <w:color w:val="auto"/>
        </w:rPr>
      </w:pPr>
      <w:hyperlink r:id="rId13" w:history="1">
        <w:r w:rsidRPr="009F1B5F">
          <w:rPr>
            <w:rStyle w:val="a8"/>
            <w:rFonts w:ascii="標楷體" w:eastAsia="標楷體" w:hAnsi="標楷體" w:cs="新細明體" w:hint="eastAsia"/>
            <w:color w:val="auto"/>
          </w:rPr>
          <w:t>運動員治療用途豁免須知</w:t>
        </w:r>
      </w:hyperlink>
    </w:p>
    <w:p w14:paraId="34BDDA6D" w14:textId="77777777" w:rsidR="00110251" w:rsidRPr="009F1B5F" w:rsidRDefault="00017565" w:rsidP="00110251">
      <w:pPr>
        <w:pStyle w:val="a7"/>
        <w:numPr>
          <w:ilvl w:val="0"/>
          <w:numId w:val="26"/>
        </w:numPr>
        <w:pBdr>
          <w:top w:val="nil"/>
          <w:left w:val="nil"/>
          <w:bottom w:val="nil"/>
          <w:right w:val="nil"/>
          <w:between w:val="nil"/>
        </w:pBdr>
        <w:ind w:leftChars="0" w:firstLine="938"/>
        <w:rPr>
          <w:rFonts w:ascii="標楷體" w:eastAsia="標楷體" w:hAnsi="標楷體"/>
        </w:rPr>
      </w:pPr>
      <w:r w:rsidRPr="009F1B5F">
        <w:rPr>
          <w:rFonts w:ascii="標楷體" w:eastAsia="標楷體" w:hAnsi="標楷體"/>
          <w:u w:val="single"/>
        </w:rPr>
        <w:t>採樣流程</w:t>
      </w:r>
    </w:p>
    <w:p w14:paraId="1E8F158F" w14:textId="3AE9C1D5" w:rsidR="00017565" w:rsidRPr="009F1B5F" w:rsidRDefault="00017565" w:rsidP="00110251">
      <w:pPr>
        <w:pStyle w:val="a7"/>
        <w:numPr>
          <w:ilvl w:val="0"/>
          <w:numId w:val="26"/>
        </w:numPr>
        <w:pBdr>
          <w:top w:val="nil"/>
          <w:left w:val="nil"/>
          <w:bottom w:val="nil"/>
          <w:right w:val="nil"/>
          <w:between w:val="nil"/>
        </w:pBdr>
        <w:ind w:leftChars="0" w:firstLine="938"/>
        <w:rPr>
          <w:rFonts w:ascii="標楷體" w:eastAsia="標楷體" w:hAnsi="標楷體"/>
        </w:rPr>
      </w:pPr>
      <w:hyperlink r:id="rId14">
        <w:r w:rsidRPr="009F1B5F">
          <w:rPr>
            <w:rFonts w:ascii="標楷體" w:eastAsia="標楷體" w:hAnsi="標楷體"/>
            <w:u w:val="single"/>
          </w:rPr>
          <w:t>其他藥管規定</w:t>
        </w:r>
      </w:hyperlink>
    </w:p>
    <w:p w14:paraId="1F38E04B" w14:textId="259DDA05" w:rsidR="0048101F" w:rsidRPr="009F1B5F" w:rsidRDefault="007336FE" w:rsidP="00AB7BFD">
      <w:pPr>
        <w:numPr>
          <w:ilvl w:val="0"/>
          <w:numId w:val="1"/>
        </w:numPr>
        <w:tabs>
          <w:tab w:val="left" w:pos="1134"/>
        </w:tabs>
        <w:spacing w:afterLines="50" w:after="180" w:line="340" w:lineRule="exact"/>
        <w:contextualSpacing/>
        <w:rPr>
          <w:rFonts w:ascii="標楷體" w:eastAsia="標楷體"/>
        </w:rPr>
      </w:pPr>
      <w:r w:rsidRPr="009F1B5F">
        <w:rPr>
          <w:rFonts w:ascii="標楷體" w:eastAsia="標楷體" w:hint="eastAsia"/>
        </w:rPr>
        <w:t>其   他</w:t>
      </w:r>
      <w:r w:rsidR="0048101F" w:rsidRPr="009F1B5F">
        <w:rPr>
          <w:rFonts w:ascii="標楷體" w:eastAsia="標楷體" w:hint="eastAsia"/>
        </w:rPr>
        <w:t xml:space="preserve"> </w:t>
      </w:r>
    </w:p>
    <w:p w14:paraId="1400F68C" w14:textId="77777777" w:rsidR="007336FE" w:rsidRPr="009F1B5F" w:rsidRDefault="007336FE" w:rsidP="00AB7BFD">
      <w:pPr>
        <w:numPr>
          <w:ilvl w:val="0"/>
          <w:numId w:val="4"/>
        </w:numPr>
        <w:spacing w:afterLines="50" w:after="180" w:line="340" w:lineRule="exact"/>
        <w:contextualSpacing/>
        <w:rPr>
          <w:rFonts w:ascii="標楷體" w:eastAsia="標楷體"/>
        </w:rPr>
      </w:pPr>
      <w:r w:rsidRPr="009F1B5F">
        <w:rPr>
          <w:rFonts w:ascii="標楷體" w:eastAsia="標楷體" w:hint="eastAsia"/>
        </w:rPr>
        <w:t>依</w:t>
      </w:r>
      <w:r w:rsidRPr="009F1B5F">
        <w:rPr>
          <w:rFonts w:ascii="標楷體" w:eastAsia="標楷體" w:hAnsi="標楷體" w:hint="eastAsia"/>
        </w:rPr>
        <w:t>據性別平等教育法第21條、性騷擾防治法第13條及性別工作平等法第13條規定，工作人員或參賽者若於活動期間遭受到性騷擾可向本會出申訴，</w:t>
      </w:r>
      <w:r w:rsidRPr="009F1B5F">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6E5B1BC6" w14:textId="77777777"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申訴電話：02-2772-0298</w:t>
      </w:r>
    </w:p>
    <w:p w14:paraId="2563C5CF" w14:textId="77777777"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申訴傳真：02-2771-1696</w:t>
      </w:r>
    </w:p>
    <w:p w14:paraId="58B6CB42" w14:textId="038F125C"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申訴信箱</w:t>
      </w:r>
      <w:hyperlink r:id="rId15" w:history="1">
        <w:r w:rsidR="00110251" w:rsidRPr="009F1B5F">
          <w:rPr>
            <w:rStyle w:val="a8"/>
            <w:rFonts w:ascii="標楷體" w:eastAsia="標楷體" w:hAnsi="標楷體"/>
          </w:rPr>
          <w:t>ctta.ctta@msa.hinet.net</w:t>
        </w:r>
      </w:hyperlink>
    </w:p>
    <w:p w14:paraId="175F34B6" w14:textId="14C15A6D" w:rsidR="007336F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sz w:val="23"/>
          <w:szCs w:val="23"/>
          <w:shd w:val="clear" w:color="auto" w:fill="FFFFFF"/>
        </w:rPr>
        <w:t>遭受性騷擾申訴時應載明下列事項：</w:t>
      </w:r>
    </w:p>
    <w:p w14:paraId="50967D37" w14:textId="77777777" w:rsidR="0099280E" w:rsidRPr="009F1B5F" w:rsidRDefault="007336FE" w:rsidP="00AB7BFD">
      <w:pPr>
        <w:numPr>
          <w:ilvl w:val="3"/>
          <w:numId w:val="8"/>
        </w:numPr>
        <w:tabs>
          <w:tab w:val="left" w:pos="1276"/>
        </w:tabs>
        <w:spacing w:afterLines="50" w:after="180" w:line="340" w:lineRule="exact"/>
        <w:contextualSpacing/>
        <w:rPr>
          <w:rFonts w:ascii="標楷體" w:eastAsia="標楷體" w:hAnsi="標楷體"/>
        </w:rPr>
      </w:pPr>
      <w:r w:rsidRPr="009F1B5F">
        <w:rPr>
          <w:rFonts w:ascii="標楷體" w:eastAsia="標楷體" w:hAnsi="標楷體" w:hint="eastAsia"/>
          <w:sz w:val="23"/>
          <w:szCs w:val="23"/>
          <w:shd w:val="clear" w:color="auto" w:fill="FFFFFF"/>
        </w:rPr>
        <w:lastRenderedPageBreak/>
        <w:t>申訴人姓名、住居所、聯絡電話、申訴日期。</w:t>
      </w:r>
    </w:p>
    <w:p w14:paraId="6FD7C49A" w14:textId="77777777" w:rsidR="0099280E" w:rsidRPr="009F1B5F" w:rsidRDefault="007336FE" w:rsidP="00AB7BFD">
      <w:pPr>
        <w:numPr>
          <w:ilvl w:val="3"/>
          <w:numId w:val="8"/>
        </w:numPr>
        <w:tabs>
          <w:tab w:val="left" w:pos="1276"/>
        </w:tabs>
        <w:spacing w:afterLines="50" w:after="180" w:line="340" w:lineRule="exact"/>
        <w:contextualSpacing/>
        <w:rPr>
          <w:rFonts w:ascii="標楷體" w:eastAsia="標楷體" w:hAnsi="標楷體"/>
        </w:rPr>
      </w:pPr>
      <w:r w:rsidRPr="009F1B5F">
        <w:rPr>
          <w:rFonts w:ascii="標楷體" w:eastAsia="標楷體" w:hAnsi="標楷體" w:hint="eastAsia"/>
          <w:sz w:val="23"/>
          <w:szCs w:val="23"/>
          <w:shd w:val="clear" w:color="auto" w:fill="FFFFFF"/>
        </w:rPr>
        <w:t>有代理人者，應檢附委任書，並載明其姓名、住居所、聯絡電話。</w:t>
      </w:r>
    </w:p>
    <w:p w14:paraId="45B96586" w14:textId="667545EA" w:rsidR="007336FE" w:rsidRPr="009F1B5F" w:rsidRDefault="007336FE" w:rsidP="00AB7BFD">
      <w:pPr>
        <w:numPr>
          <w:ilvl w:val="3"/>
          <w:numId w:val="8"/>
        </w:numPr>
        <w:tabs>
          <w:tab w:val="left" w:pos="1276"/>
        </w:tabs>
        <w:spacing w:line="340" w:lineRule="exact"/>
        <w:contextualSpacing/>
        <w:rPr>
          <w:rFonts w:ascii="標楷體" w:eastAsia="標楷體" w:hAnsi="標楷體"/>
        </w:rPr>
      </w:pPr>
      <w:r w:rsidRPr="009F1B5F">
        <w:rPr>
          <w:rFonts w:ascii="標楷體" w:eastAsia="標楷體" w:hAnsi="標楷體" w:hint="eastAsia"/>
          <w:color w:val="000000"/>
          <w:sz w:val="23"/>
          <w:szCs w:val="23"/>
          <w:shd w:val="clear" w:color="auto" w:fill="FFFFFF"/>
        </w:rPr>
        <w:t>申訴之事實及內容。</w:t>
      </w:r>
    </w:p>
    <w:p w14:paraId="7F0D2E9F" w14:textId="0425A6D3" w:rsidR="00DA7505" w:rsidRPr="009F1B5F" w:rsidRDefault="00002C57" w:rsidP="00DA7505">
      <w:pPr>
        <w:numPr>
          <w:ilvl w:val="0"/>
          <w:numId w:val="4"/>
        </w:numPr>
        <w:tabs>
          <w:tab w:val="left" w:pos="1276"/>
        </w:tabs>
        <w:spacing w:line="340" w:lineRule="exact"/>
        <w:contextualSpacing/>
        <w:rPr>
          <w:rFonts w:ascii="標楷體" w:eastAsia="標楷體" w:hAnsi="標楷體"/>
        </w:rPr>
      </w:pPr>
      <w:bookmarkStart w:id="5" w:name="_Hlk103008131"/>
      <w:r w:rsidRPr="009F1B5F">
        <w:rPr>
          <w:rFonts w:ascii="標楷體" w:eastAsia="標楷體" w:hAnsi="標楷體" w:hint="eastAsia"/>
          <w:kern w:val="0"/>
        </w:rPr>
        <w:t>賽事期間，本競賽規程未盡事宜處，裁判長得經執行長同意後議決之。</w:t>
      </w:r>
      <w:bookmarkEnd w:id="5"/>
    </w:p>
    <w:p w14:paraId="74789E18" w14:textId="7F136ED7" w:rsidR="00FA46AB" w:rsidRPr="009F1B5F" w:rsidRDefault="00102B21" w:rsidP="005378E9">
      <w:pPr>
        <w:pStyle w:val="a7"/>
        <w:numPr>
          <w:ilvl w:val="0"/>
          <w:numId w:val="18"/>
        </w:numPr>
        <w:tabs>
          <w:tab w:val="left" w:pos="851"/>
        </w:tabs>
        <w:spacing w:line="380" w:lineRule="exact"/>
        <w:ind w:leftChars="0" w:left="1134" w:hanging="1276"/>
        <w:contextualSpacing/>
        <w:rPr>
          <w:rFonts w:ascii="標楷體" w:eastAsia="標楷體" w:hAnsi="標楷體"/>
        </w:rPr>
      </w:pPr>
      <w:bookmarkStart w:id="6" w:name="_Hlk104199999"/>
      <w:r w:rsidRPr="009F1B5F">
        <w:rPr>
          <w:rFonts w:ascii="標楷體" w:eastAsia="標楷體" w:hAnsi="標楷體" w:hint="eastAsia"/>
          <w:kern w:val="0"/>
        </w:rPr>
        <w:t>本</w:t>
      </w:r>
      <w:r w:rsidRPr="009F1B5F">
        <w:rPr>
          <w:rFonts w:ascii="標楷體" w:eastAsia="標楷體" w:hAnsi="標楷體" w:hint="eastAsia"/>
        </w:rPr>
        <w:t>競賽規程經</w:t>
      </w:r>
      <w:r w:rsidR="00AA526D" w:rsidRPr="009F1B5F">
        <w:rPr>
          <w:rFonts w:ascii="標楷體" w:eastAsia="標楷體" w:hAnsi="標楷體" w:hint="eastAsia"/>
        </w:rPr>
        <w:t>運動部</w:t>
      </w:r>
      <w:r w:rsidR="002F0E25" w:rsidRPr="009F1B5F">
        <w:rPr>
          <w:rFonts w:ascii="標楷體" w:eastAsia="標楷體" w:hAnsi="標楷體" w:hint="eastAsia"/>
        </w:rPr>
        <w:t>114</w:t>
      </w:r>
      <w:r w:rsidRPr="009F1B5F">
        <w:rPr>
          <w:rFonts w:ascii="標楷體" w:eastAsia="標楷體" w:hAnsi="標楷體" w:hint="eastAsia"/>
        </w:rPr>
        <w:t>年</w:t>
      </w:r>
      <w:r w:rsidR="00E46988">
        <w:rPr>
          <w:rFonts w:ascii="標楷體" w:eastAsia="標楷體" w:hAnsi="標楷體" w:hint="eastAsia"/>
        </w:rPr>
        <w:t>11</w:t>
      </w:r>
      <w:r w:rsidR="007F24F8" w:rsidRPr="009F1B5F">
        <w:rPr>
          <w:rFonts w:ascii="標楷體" w:eastAsia="標楷體" w:hAnsi="標楷體" w:hint="eastAsia"/>
        </w:rPr>
        <w:t>月</w:t>
      </w:r>
      <w:r w:rsidR="00E46988">
        <w:rPr>
          <w:rFonts w:ascii="標楷體" w:eastAsia="標楷體" w:hAnsi="標楷體" w:hint="eastAsia"/>
        </w:rPr>
        <w:t>3</w:t>
      </w:r>
      <w:r w:rsidRPr="009F1B5F">
        <w:rPr>
          <w:rFonts w:ascii="標楷體" w:eastAsia="標楷體" w:hAnsi="標楷體" w:hint="eastAsia"/>
        </w:rPr>
        <w:t>日</w:t>
      </w:r>
      <w:r w:rsidR="00AA526D" w:rsidRPr="009F1B5F">
        <w:rPr>
          <w:rFonts w:ascii="標楷體" w:eastAsia="標楷體" w:hAnsi="標楷體" w:hint="eastAsia"/>
        </w:rPr>
        <w:t>運</w:t>
      </w:r>
      <w:r w:rsidRPr="009F1B5F">
        <w:rPr>
          <w:rFonts w:ascii="標楷體" w:eastAsia="標楷體" w:hAnsi="標楷體" w:hint="eastAsia"/>
        </w:rPr>
        <w:t>競(三)字第</w:t>
      </w:r>
      <w:r w:rsidR="00E46988" w:rsidRPr="00E46988">
        <w:rPr>
          <w:rFonts w:ascii="標楷體" w:eastAsia="標楷體" w:hAnsi="標楷體"/>
        </w:rPr>
        <w:t>1140054934</w:t>
      </w:r>
      <w:r w:rsidRPr="009F1B5F">
        <w:rPr>
          <w:rFonts w:ascii="標楷體" w:eastAsia="標楷體" w:hAnsi="標楷體" w:hint="eastAsia"/>
        </w:rPr>
        <w:t>號函備查實施，修正時亦同</w:t>
      </w:r>
      <w:bookmarkEnd w:id="6"/>
      <w:r w:rsidR="00933B86" w:rsidRPr="009F1B5F">
        <w:rPr>
          <w:rFonts w:ascii="標楷體" w:eastAsia="標楷體" w:hAnsi="標楷體" w:hint="eastAsia"/>
        </w:rPr>
        <w:t>。</w:t>
      </w:r>
    </w:p>
    <w:sectPr w:rsidR="00FA46AB" w:rsidRPr="009F1B5F" w:rsidSect="0018007D">
      <w:pgSz w:w="11906" w:h="16838"/>
      <w:pgMar w:top="709" w:right="991"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1AB4" w14:textId="77777777" w:rsidR="001D0D6B" w:rsidRDefault="001D0D6B" w:rsidP="002F3100">
      <w:r>
        <w:separator/>
      </w:r>
    </w:p>
  </w:endnote>
  <w:endnote w:type="continuationSeparator" w:id="0">
    <w:p w14:paraId="0BF2FF7C" w14:textId="77777777" w:rsidR="001D0D6B" w:rsidRDefault="001D0D6B" w:rsidP="002F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B0B2" w14:textId="77777777" w:rsidR="001D0D6B" w:rsidRDefault="001D0D6B" w:rsidP="002F3100">
      <w:r>
        <w:separator/>
      </w:r>
    </w:p>
  </w:footnote>
  <w:footnote w:type="continuationSeparator" w:id="0">
    <w:p w14:paraId="470D6D50" w14:textId="77777777" w:rsidR="001D0D6B" w:rsidRDefault="001D0D6B" w:rsidP="002F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F74"/>
    <w:multiLevelType w:val="hybridMultilevel"/>
    <w:tmpl w:val="8576653A"/>
    <w:lvl w:ilvl="0" w:tplc="A9E06BA4">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A9E06BA4">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F158E"/>
    <w:multiLevelType w:val="hybridMultilevel"/>
    <w:tmpl w:val="1A4C1FD4"/>
    <w:lvl w:ilvl="0" w:tplc="886E7712">
      <w:start w:val="1"/>
      <w:numFmt w:val="taiwaneseCountingThousand"/>
      <w:lvlText w:val="(%1)"/>
      <w:lvlJc w:val="left"/>
      <w:pPr>
        <w:tabs>
          <w:tab w:val="num" w:pos="2060"/>
        </w:tabs>
        <w:ind w:left="2060" w:hanging="510"/>
      </w:pPr>
      <w:rPr>
        <w:rFonts w:hint="eastAsia"/>
        <w:sz w:val="24"/>
        <w:szCs w:val="24"/>
        <w:lang w:val="en-US"/>
      </w:rPr>
    </w:lvl>
    <w:lvl w:ilvl="1" w:tplc="0409000F">
      <w:start w:val="1"/>
      <w:numFmt w:val="decim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C0041092"/>
    <w:lvl w:ilvl="0" w:tplc="298649FC">
      <w:start w:val="1"/>
      <w:numFmt w:val="taiwaneseCountingThousand"/>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304570"/>
    <w:multiLevelType w:val="hybridMultilevel"/>
    <w:tmpl w:val="11565D2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08BA6C51"/>
    <w:multiLevelType w:val="hybridMultilevel"/>
    <w:tmpl w:val="B31A8636"/>
    <w:lvl w:ilvl="0" w:tplc="16DE8ACA">
      <w:start w:val="1"/>
      <w:numFmt w:val="taiwaneseCountingThousand"/>
      <w:lvlText w:val="%1、"/>
      <w:lvlJc w:val="left"/>
      <w:pPr>
        <w:ind w:left="1757" w:hanging="480"/>
      </w:pPr>
      <w:rPr>
        <w:color w:val="auto"/>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F5E4569"/>
    <w:multiLevelType w:val="hybridMultilevel"/>
    <w:tmpl w:val="5F6E73D6"/>
    <w:lvl w:ilvl="0" w:tplc="DDD4C0F0">
      <w:start w:val="4"/>
      <w:numFmt w:val="decimal"/>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D36E0A"/>
    <w:multiLevelType w:val="hybridMultilevel"/>
    <w:tmpl w:val="1CCC16B4"/>
    <w:lvl w:ilvl="0" w:tplc="F7DA17D8">
      <w:start w:val="17"/>
      <w:numFmt w:val="taiwaneseCountingThousand"/>
      <w:lvlText w:val="%1、"/>
      <w:lvlJc w:val="left"/>
      <w:pPr>
        <w:ind w:left="142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DC411C"/>
    <w:multiLevelType w:val="hybridMultilevel"/>
    <w:tmpl w:val="61AEE5B4"/>
    <w:lvl w:ilvl="0" w:tplc="8188C26C">
      <w:start w:val="1"/>
      <w:numFmt w:val="taiwaneseCountingThousand"/>
      <w:lvlText w:val="%1、"/>
      <w:lvlJc w:val="left"/>
      <w:pPr>
        <w:tabs>
          <w:tab w:val="num" w:pos="720"/>
        </w:tabs>
        <w:ind w:left="720" w:hanging="720"/>
      </w:pPr>
      <w:rPr>
        <w:rFonts w:hint="default"/>
        <w:b w:val="0"/>
        <w:color w:val="auto"/>
        <w:sz w:val="24"/>
        <w:szCs w:val="24"/>
        <w:lang w:val="en-US"/>
      </w:rPr>
    </w:lvl>
    <w:lvl w:ilvl="1" w:tplc="C0E6DA4E">
      <w:start w:val="1"/>
      <w:numFmt w:val="taiwaneseCountingThousand"/>
      <w:lvlText w:val="(%2)"/>
      <w:lvlJc w:val="left"/>
      <w:rPr>
        <w:rFonts w:hint="eastAsia"/>
        <w:color w:val="auto"/>
        <w:sz w:val="24"/>
        <w:szCs w:val="24"/>
        <w:lang w:val="en-US"/>
      </w:rPr>
    </w:lvl>
    <w:lvl w:ilvl="2" w:tplc="AAB21A18">
      <w:start w:val="1"/>
      <w:numFmt w:val="decimal"/>
      <w:lvlText w:val="%3."/>
      <w:lvlJc w:val="left"/>
      <w:pPr>
        <w:tabs>
          <w:tab w:val="num" w:pos="1247"/>
        </w:tabs>
        <w:ind w:left="1247" w:hanging="287"/>
      </w:pPr>
      <w:rPr>
        <w:rFonts w:hint="default"/>
        <w:b w:val="0"/>
        <w:color w:val="auto"/>
        <w:sz w:val="24"/>
        <w:szCs w:val="24"/>
        <w:lang w:val="en-US"/>
      </w:rPr>
    </w:lvl>
    <w:lvl w:ilvl="3" w:tplc="99C21D48">
      <w:start w:val="1"/>
      <w:numFmt w:val="decimal"/>
      <w:lvlText w:val="%4、"/>
      <w:lvlJc w:val="left"/>
      <w:pPr>
        <w:tabs>
          <w:tab w:val="num" w:pos="1800"/>
        </w:tabs>
        <w:ind w:left="1800" w:hanging="360"/>
      </w:pPr>
      <w:rPr>
        <w:rFonts w:hint="default"/>
      </w:rPr>
    </w:lvl>
    <w:lvl w:ilvl="4" w:tplc="04090019">
      <w:start w:val="1"/>
      <w:numFmt w:val="ideographTraditional"/>
      <w:lvlText w:val="%5、"/>
      <w:lvlJc w:val="left"/>
      <w:pPr>
        <w:tabs>
          <w:tab w:val="num" w:pos="2400"/>
        </w:tabs>
        <w:ind w:left="2400" w:hanging="480"/>
      </w:pPr>
    </w:lvl>
    <w:lvl w:ilvl="5" w:tplc="F5DCB5AE">
      <w:start w:val="1"/>
      <w:numFmt w:val="bullet"/>
      <w:lvlText w:val="※"/>
      <w:lvlJc w:val="left"/>
      <w:pPr>
        <w:tabs>
          <w:tab w:val="num" w:pos="2760"/>
        </w:tabs>
        <w:ind w:left="2760" w:hanging="360"/>
      </w:pPr>
      <w:rPr>
        <w:rFonts w:ascii="標楷體" w:eastAsia="標楷體" w:hAnsi="標楷體" w:cs="Times New Roman" w:hint="eastAsia"/>
      </w:rPr>
    </w:lvl>
    <w:lvl w:ilvl="6" w:tplc="EEBAE106">
      <w:start w:val="1"/>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EA02E4"/>
    <w:multiLevelType w:val="hybridMultilevel"/>
    <w:tmpl w:val="15BADBB4"/>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2AEF4482"/>
    <w:multiLevelType w:val="hybridMultilevel"/>
    <w:tmpl w:val="C4B2928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31A366A6"/>
    <w:multiLevelType w:val="hybridMultilevel"/>
    <w:tmpl w:val="59CEB388"/>
    <w:lvl w:ilvl="0" w:tplc="4CF84F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98D1792"/>
    <w:multiLevelType w:val="hybridMultilevel"/>
    <w:tmpl w:val="65FAB44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4"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936240"/>
    <w:multiLevelType w:val="hybridMultilevel"/>
    <w:tmpl w:val="FF6A38F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1C03742"/>
    <w:multiLevelType w:val="hybridMultilevel"/>
    <w:tmpl w:val="C972D44C"/>
    <w:lvl w:ilvl="0" w:tplc="135E54FE">
      <w:start w:val="1"/>
      <w:numFmt w:val="decimal"/>
      <w:lvlText w:val="%1."/>
      <w:lvlJc w:val="center"/>
      <w:pPr>
        <w:ind w:left="1953" w:hanging="480"/>
      </w:pPr>
      <w:rPr>
        <w:rFonts w:hint="eastAsia"/>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7"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6E5B98"/>
    <w:multiLevelType w:val="hybridMultilevel"/>
    <w:tmpl w:val="3B50EE54"/>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9" w15:restartNumberingAfterBreak="0">
    <w:nsid w:val="5DA36FED"/>
    <w:multiLevelType w:val="hybridMultilevel"/>
    <w:tmpl w:val="AB600B0C"/>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15:restartNumberingAfterBreak="0">
    <w:nsid w:val="68165AF4"/>
    <w:multiLevelType w:val="hybridMultilevel"/>
    <w:tmpl w:val="0830608C"/>
    <w:lvl w:ilvl="0" w:tplc="BA0CFC1E">
      <w:start w:val="22"/>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8BC3148"/>
    <w:multiLevelType w:val="hybridMultilevel"/>
    <w:tmpl w:val="BAB8A3D2"/>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247CCA"/>
    <w:multiLevelType w:val="hybridMultilevel"/>
    <w:tmpl w:val="5F060684"/>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24" w15:restartNumberingAfterBreak="0">
    <w:nsid w:val="737A5DFB"/>
    <w:multiLevelType w:val="hybridMultilevel"/>
    <w:tmpl w:val="D0DE840C"/>
    <w:lvl w:ilvl="0" w:tplc="475053C2">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4D10E1"/>
    <w:multiLevelType w:val="hybridMultilevel"/>
    <w:tmpl w:val="E7901772"/>
    <w:lvl w:ilvl="0" w:tplc="F60A6322">
      <w:start w:val="1"/>
      <w:numFmt w:val="taiwaneseCountingThousand"/>
      <w:lvlText w:val="(%1)"/>
      <w:lvlJc w:val="left"/>
      <w:rPr>
        <w:rFonts w:hint="eastAsia"/>
        <w:color w:val="00000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7E276535"/>
    <w:multiLevelType w:val="hybridMultilevel"/>
    <w:tmpl w:val="ED3E1E10"/>
    <w:lvl w:ilvl="0" w:tplc="8D626DCC">
      <w:start w:val="1"/>
      <w:numFmt w:val="bullet"/>
      <w:lvlText w:val="※"/>
      <w:lvlJc w:val="left"/>
      <w:pPr>
        <w:tabs>
          <w:tab w:val="num" w:pos="2087"/>
        </w:tabs>
        <w:ind w:left="2087" w:hanging="1247"/>
      </w:pPr>
      <w:rPr>
        <w:rFonts w:ascii="標楷體" w:eastAsia="標楷體" w:hAnsi="標楷體" w:cs="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7F3573B9"/>
    <w:multiLevelType w:val="hybridMultilevel"/>
    <w:tmpl w:val="9C448128"/>
    <w:lvl w:ilvl="0" w:tplc="BB32FDC4">
      <w:start w:val="1"/>
      <w:numFmt w:val="decimal"/>
      <w:lvlText w:val="（%1）"/>
      <w:lvlJc w:val="left"/>
      <w:pPr>
        <w:tabs>
          <w:tab w:val="num" w:pos="1588"/>
        </w:tabs>
        <w:ind w:left="1588" w:hanging="628"/>
      </w:pPr>
      <w:rPr>
        <w:rFonts w:hint="eastAsia"/>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519156077">
    <w:abstractNumId w:val="9"/>
  </w:num>
  <w:num w:numId="2" w16cid:durableId="690760320">
    <w:abstractNumId w:val="26"/>
  </w:num>
  <w:num w:numId="3" w16cid:durableId="756757263">
    <w:abstractNumId w:val="27"/>
  </w:num>
  <w:num w:numId="4" w16cid:durableId="1114329147">
    <w:abstractNumId w:val="3"/>
  </w:num>
  <w:num w:numId="5" w16cid:durableId="252672074">
    <w:abstractNumId w:val="20"/>
  </w:num>
  <w:num w:numId="6" w16cid:durableId="1213226152">
    <w:abstractNumId w:val="2"/>
  </w:num>
  <w:num w:numId="7" w16cid:durableId="1672101111">
    <w:abstractNumId w:val="5"/>
  </w:num>
  <w:num w:numId="8" w16cid:durableId="1858495794">
    <w:abstractNumId w:val="0"/>
  </w:num>
  <w:num w:numId="9" w16cid:durableId="28264564">
    <w:abstractNumId w:val="13"/>
  </w:num>
  <w:num w:numId="10" w16cid:durableId="1084109904">
    <w:abstractNumId w:val="23"/>
  </w:num>
  <w:num w:numId="11" w16cid:durableId="1181971991">
    <w:abstractNumId w:val="1"/>
  </w:num>
  <w:num w:numId="12" w16cid:durableId="834035439">
    <w:abstractNumId w:val="7"/>
  </w:num>
  <w:num w:numId="13" w16cid:durableId="1245186654">
    <w:abstractNumId w:val="25"/>
  </w:num>
  <w:num w:numId="14" w16cid:durableId="1164777174">
    <w:abstractNumId w:val="18"/>
  </w:num>
  <w:num w:numId="15" w16cid:durableId="2125348748">
    <w:abstractNumId w:val="12"/>
  </w:num>
  <w:num w:numId="16" w16cid:durableId="1738674764">
    <w:abstractNumId w:val="10"/>
  </w:num>
  <w:num w:numId="17" w16cid:durableId="1695382154">
    <w:abstractNumId w:val="15"/>
  </w:num>
  <w:num w:numId="18" w16cid:durableId="1266767636">
    <w:abstractNumId w:val="21"/>
  </w:num>
  <w:num w:numId="19" w16cid:durableId="90665665">
    <w:abstractNumId w:val="8"/>
  </w:num>
  <w:num w:numId="20" w16cid:durableId="1474326147">
    <w:abstractNumId w:val="4"/>
  </w:num>
  <w:num w:numId="21" w16cid:durableId="2135369601">
    <w:abstractNumId w:val="14"/>
  </w:num>
  <w:num w:numId="22" w16cid:durableId="725883109">
    <w:abstractNumId w:val="11"/>
  </w:num>
  <w:num w:numId="23" w16cid:durableId="767120105">
    <w:abstractNumId w:val="24"/>
  </w:num>
  <w:num w:numId="24" w16cid:durableId="778989632">
    <w:abstractNumId w:val="19"/>
  </w:num>
  <w:num w:numId="25" w16cid:durableId="511992794">
    <w:abstractNumId w:val="16"/>
  </w:num>
  <w:num w:numId="26" w16cid:durableId="1550529575">
    <w:abstractNumId w:val="22"/>
  </w:num>
  <w:num w:numId="27" w16cid:durableId="203754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213852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AB"/>
    <w:rsid w:val="00002C57"/>
    <w:rsid w:val="00004273"/>
    <w:rsid w:val="00010E07"/>
    <w:rsid w:val="00014E9F"/>
    <w:rsid w:val="00017565"/>
    <w:rsid w:val="000222C1"/>
    <w:rsid w:val="00043515"/>
    <w:rsid w:val="00047332"/>
    <w:rsid w:val="00050359"/>
    <w:rsid w:val="00057F06"/>
    <w:rsid w:val="00074BF3"/>
    <w:rsid w:val="00076AB4"/>
    <w:rsid w:val="00077CE4"/>
    <w:rsid w:val="00087C93"/>
    <w:rsid w:val="0009007D"/>
    <w:rsid w:val="000902BA"/>
    <w:rsid w:val="000909EB"/>
    <w:rsid w:val="000976E2"/>
    <w:rsid w:val="000A0AAC"/>
    <w:rsid w:val="000A3D4F"/>
    <w:rsid w:val="000A48F2"/>
    <w:rsid w:val="000A4E72"/>
    <w:rsid w:val="000B0539"/>
    <w:rsid w:val="000B28B1"/>
    <w:rsid w:val="000B7E0C"/>
    <w:rsid w:val="000C1192"/>
    <w:rsid w:val="000D63A3"/>
    <w:rsid w:val="000E0E8C"/>
    <w:rsid w:val="000E134A"/>
    <w:rsid w:val="000E2312"/>
    <w:rsid w:val="000F0D31"/>
    <w:rsid w:val="000F120C"/>
    <w:rsid w:val="000F2AF7"/>
    <w:rsid w:val="000F4294"/>
    <w:rsid w:val="001014FF"/>
    <w:rsid w:val="00101CB6"/>
    <w:rsid w:val="00102A83"/>
    <w:rsid w:val="00102B21"/>
    <w:rsid w:val="00105F65"/>
    <w:rsid w:val="00110251"/>
    <w:rsid w:val="0011332C"/>
    <w:rsid w:val="00121B60"/>
    <w:rsid w:val="001266D8"/>
    <w:rsid w:val="00127B44"/>
    <w:rsid w:val="00141DA3"/>
    <w:rsid w:val="00142FE6"/>
    <w:rsid w:val="001434C8"/>
    <w:rsid w:val="001458AD"/>
    <w:rsid w:val="0014660F"/>
    <w:rsid w:val="00150A90"/>
    <w:rsid w:val="00150ACF"/>
    <w:rsid w:val="00154CDF"/>
    <w:rsid w:val="00160AC7"/>
    <w:rsid w:val="001638F2"/>
    <w:rsid w:val="0016727F"/>
    <w:rsid w:val="00171468"/>
    <w:rsid w:val="00174B31"/>
    <w:rsid w:val="00175B52"/>
    <w:rsid w:val="001775B8"/>
    <w:rsid w:val="0018007D"/>
    <w:rsid w:val="001817C0"/>
    <w:rsid w:val="00184D3E"/>
    <w:rsid w:val="00186B0F"/>
    <w:rsid w:val="00196C32"/>
    <w:rsid w:val="00197D14"/>
    <w:rsid w:val="001A2E3B"/>
    <w:rsid w:val="001A5227"/>
    <w:rsid w:val="001B3693"/>
    <w:rsid w:val="001C161E"/>
    <w:rsid w:val="001C562D"/>
    <w:rsid w:val="001C5726"/>
    <w:rsid w:val="001D0D6B"/>
    <w:rsid w:val="001D646B"/>
    <w:rsid w:val="001D7D61"/>
    <w:rsid w:val="001F52D2"/>
    <w:rsid w:val="00200BF5"/>
    <w:rsid w:val="0020735F"/>
    <w:rsid w:val="00210AE9"/>
    <w:rsid w:val="00213CD3"/>
    <w:rsid w:val="00224FA6"/>
    <w:rsid w:val="00225916"/>
    <w:rsid w:val="00231107"/>
    <w:rsid w:val="002331F7"/>
    <w:rsid w:val="00233245"/>
    <w:rsid w:val="00237C38"/>
    <w:rsid w:val="002420AE"/>
    <w:rsid w:val="00250FC2"/>
    <w:rsid w:val="002832C2"/>
    <w:rsid w:val="00287B56"/>
    <w:rsid w:val="00290C90"/>
    <w:rsid w:val="00293750"/>
    <w:rsid w:val="002A39D0"/>
    <w:rsid w:val="002B0222"/>
    <w:rsid w:val="002C5997"/>
    <w:rsid w:val="002D1868"/>
    <w:rsid w:val="002D56EF"/>
    <w:rsid w:val="002D6DBA"/>
    <w:rsid w:val="002D7D6B"/>
    <w:rsid w:val="002E18C7"/>
    <w:rsid w:val="002E3598"/>
    <w:rsid w:val="002E3A03"/>
    <w:rsid w:val="002F0E25"/>
    <w:rsid w:val="002F2B41"/>
    <w:rsid w:val="002F3100"/>
    <w:rsid w:val="00303662"/>
    <w:rsid w:val="00306EA5"/>
    <w:rsid w:val="00313D30"/>
    <w:rsid w:val="0032206D"/>
    <w:rsid w:val="00326632"/>
    <w:rsid w:val="0033287D"/>
    <w:rsid w:val="00332925"/>
    <w:rsid w:val="003335AA"/>
    <w:rsid w:val="00334ED3"/>
    <w:rsid w:val="00343AC4"/>
    <w:rsid w:val="00344CD3"/>
    <w:rsid w:val="00365911"/>
    <w:rsid w:val="00380D8A"/>
    <w:rsid w:val="00384E86"/>
    <w:rsid w:val="00386C4E"/>
    <w:rsid w:val="003900C1"/>
    <w:rsid w:val="003A6735"/>
    <w:rsid w:val="003C118A"/>
    <w:rsid w:val="003C2876"/>
    <w:rsid w:val="003C289E"/>
    <w:rsid w:val="003C514E"/>
    <w:rsid w:val="003C7C57"/>
    <w:rsid w:val="003F51A3"/>
    <w:rsid w:val="0040256B"/>
    <w:rsid w:val="00416D32"/>
    <w:rsid w:val="00422EDF"/>
    <w:rsid w:val="00434AC7"/>
    <w:rsid w:val="00434FE8"/>
    <w:rsid w:val="00444C3E"/>
    <w:rsid w:val="004474C9"/>
    <w:rsid w:val="0045426B"/>
    <w:rsid w:val="004555D0"/>
    <w:rsid w:val="00456375"/>
    <w:rsid w:val="004611B4"/>
    <w:rsid w:val="0046330A"/>
    <w:rsid w:val="00466038"/>
    <w:rsid w:val="00466AD2"/>
    <w:rsid w:val="00477769"/>
    <w:rsid w:val="0048101F"/>
    <w:rsid w:val="00486D21"/>
    <w:rsid w:val="00487D0D"/>
    <w:rsid w:val="004905BF"/>
    <w:rsid w:val="00493CDF"/>
    <w:rsid w:val="00493D2D"/>
    <w:rsid w:val="0049607D"/>
    <w:rsid w:val="00497F76"/>
    <w:rsid w:val="004A22DC"/>
    <w:rsid w:val="004A685F"/>
    <w:rsid w:val="004B3DB3"/>
    <w:rsid w:val="004C6F7B"/>
    <w:rsid w:val="004E0520"/>
    <w:rsid w:val="004E2D9B"/>
    <w:rsid w:val="004F0507"/>
    <w:rsid w:val="004F1124"/>
    <w:rsid w:val="00501EE3"/>
    <w:rsid w:val="00506D0F"/>
    <w:rsid w:val="005137FE"/>
    <w:rsid w:val="0052235C"/>
    <w:rsid w:val="00526436"/>
    <w:rsid w:val="005378E9"/>
    <w:rsid w:val="005400F6"/>
    <w:rsid w:val="005401C7"/>
    <w:rsid w:val="005442DA"/>
    <w:rsid w:val="00547FC1"/>
    <w:rsid w:val="0055145F"/>
    <w:rsid w:val="0055189A"/>
    <w:rsid w:val="00553E82"/>
    <w:rsid w:val="00555F55"/>
    <w:rsid w:val="00556F28"/>
    <w:rsid w:val="00557180"/>
    <w:rsid w:val="00560707"/>
    <w:rsid w:val="00561DFA"/>
    <w:rsid w:val="00563CCE"/>
    <w:rsid w:val="00570F4F"/>
    <w:rsid w:val="005718EF"/>
    <w:rsid w:val="00571F1C"/>
    <w:rsid w:val="00574B5B"/>
    <w:rsid w:val="005836BE"/>
    <w:rsid w:val="005A4485"/>
    <w:rsid w:val="005A5B43"/>
    <w:rsid w:val="005C07C4"/>
    <w:rsid w:val="005C0CFB"/>
    <w:rsid w:val="005C40C7"/>
    <w:rsid w:val="005D0DC2"/>
    <w:rsid w:val="005D0FC2"/>
    <w:rsid w:val="005D4BF7"/>
    <w:rsid w:val="005E1C33"/>
    <w:rsid w:val="005E1F42"/>
    <w:rsid w:val="005F1C02"/>
    <w:rsid w:val="005F379D"/>
    <w:rsid w:val="005F4AAB"/>
    <w:rsid w:val="005F6887"/>
    <w:rsid w:val="00606D81"/>
    <w:rsid w:val="006248C5"/>
    <w:rsid w:val="00625F7F"/>
    <w:rsid w:val="006263D5"/>
    <w:rsid w:val="00634C10"/>
    <w:rsid w:val="0063539A"/>
    <w:rsid w:val="00637FE3"/>
    <w:rsid w:val="00643B4A"/>
    <w:rsid w:val="00652B73"/>
    <w:rsid w:val="006561F7"/>
    <w:rsid w:val="00661CE9"/>
    <w:rsid w:val="0066236E"/>
    <w:rsid w:val="00663FEA"/>
    <w:rsid w:val="006658A2"/>
    <w:rsid w:val="00676664"/>
    <w:rsid w:val="00684B20"/>
    <w:rsid w:val="00693575"/>
    <w:rsid w:val="00696332"/>
    <w:rsid w:val="006A1E3D"/>
    <w:rsid w:val="006B184E"/>
    <w:rsid w:val="006B1AA0"/>
    <w:rsid w:val="006C0325"/>
    <w:rsid w:val="006C4176"/>
    <w:rsid w:val="006C56A9"/>
    <w:rsid w:val="006D7DD3"/>
    <w:rsid w:val="006E0F23"/>
    <w:rsid w:val="006E1E30"/>
    <w:rsid w:val="006F061D"/>
    <w:rsid w:val="006F2BD4"/>
    <w:rsid w:val="007018E8"/>
    <w:rsid w:val="00701E50"/>
    <w:rsid w:val="00707E00"/>
    <w:rsid w:val="007103AB"/>
    <w:rsid w:val="00723EF9"/>
    <w:rsid w:val="007258E8"/>
    <w:rsid w:val="007336FE"/>
    <w:rsid w:val="00742AE1"/>
    <w:rsid w:val="007472FB"/>
    <w:rsid w:val="007534C0"/>
    <w:rsid w:val="00755872"/>
    <w:rsid w:val="0075701F"/>
    <w:rsid w:val="007603FF"/>
    <w:rsid w:val="007841B0"/>
    <w:rsid w:val="007846EC"/>
    <w:rsid w:val="00790EDF"/>
    <w:rsid w:val="007A059C"/>
    <w:rsid w:val="007A33A5"/>
    <w:rsid w:val="007A594D"/>
    <w:rsid w:val="007A6218"/>
    <w:rsid w:val="007A7320"/>
    <w:rsid w:val="007B3731"/>
    <w:rsid w:val="007B44EF"/>
    <w:rsid w:val="007D2D3F"/>
    <w:rsid w:val="007D4B82"/>
    <w:rsid w:val="007E6B81"/>
    <w:rsid w:val="007E797A"/>
    <w:rsid w:val="007F24F8"/>
    <w:rsid w:val="007F3F5A"/>
    <w:rsid w:val="00801636"/>
    <w:rsid w:val="00802E65"/>
    <w:rsid w:val="00802FAB"/>
    <w:rsid w:val="00806402"/>
    <w:rsid w:val="00806B27"/>
    <w:rsid w:val="00822052"/>
    <w:rsid w:val="00823689"/>
    <w:rsid w:val="008241DE"/>
    <w:rsid w:val="008253F9"/>
    <w:rsid w:val="00827A11"/>
    <w:rsid w:val="00833D35"/>
    <w:rsid w:val="00836678"/>
    <w:rsid w:val="008425EA"/>
    <w:rsid w:val="008473CA"/>
    <w:rsid w:val="008500E1"/>
    <w:rsid w:val="00854E57"/>
    <w:rsid w:val="00855326"/>
    <w:rsid w:val="00857DCD"/>
    <w:rsid w:val="0087025A"/>
    <w:rsid w:val="00873E54"/>
    <w:rsid w:val="00877A11"/>
    <w:rsid w:val="008810A1"/>
    <w:rsid w:val="0088505E"/>
    <w:rsid w:val="00891ADC"/>
    <w:rsid w:val="008A068A"/>
    <w:rsid w:val="008A75EB"/>
    <w:rsid w:val="008B1BA9"/>
    <w:rsid w:val="008C1867"/>
    <w:rsid w:val="008C1F33"/>
    <w:rsid w:val="008C2CAF"/>
    <w:rsid w:val="008D43CB"/>
    <w:rsid w:val="008E6B8E"/>
    <w:rsid w:val="008F6F62"/>
    <w:rsid w:val="00902BA0"/>
    <w:rsid w:val="009037FC"/>
    <w:rsid w:val="009040BD"/>
    <w:rsid w:val="009065F1"/>
    <w:rsid w:val="00906CF0"/>
    <w:rsid w:val="009139A6"/>
    <w:rsid w:val="009139E2"/>
    <w:rsid w:val="00915699"/>
    <w:rsid w:val="00916747"/>
    <w:rsid w:val="009242EE"/>
    <w:rsid w:val="009263A4"/>
    <w:rsid w:val="00931615"/>
    <w:rsid w:val="00931984"/>
    <w:rsid w:val="00933B86"/>
    <w:rsid w:val="00937758"/>
    <w:rsid w:val="009422B5"/>
    <w:rsid w:val="00942552"/>
    <w:rsid w:val="009433DF"/>
    <w:rsid w:val="00943FA9"/>
    <w:rsid w:val="009445F2"/>
    <w:rsid w:val="00951495"/>
    <w:rsid w:val="0095401E"/>
    <w:rsid w:val="00956B8E"/>
    <w:rsid w:val="00965ECE"/>
    <w:rsid w:val="009700C7"/>
    <w:rsid w:val="009710CC"/>
    <w:rsid w:val="0097268E"/>
    <w:rsid w:val="009802FD"/>
    <w:rsid w:val="0099280E"/>
    <w:rsid w:val="009A5047"/>
    <w:rsid w:val="009A50D0"/>
    <w:rsid w:val="009B194C"/>
    <w:rsid w:val="009B2B74"/>
    <w:rsid w:val="009D419C"/>
    <w:rsid w:val="009E140E"/>
    <w:rsid w:val="009E1F37"/>
    <w:rsid w:val="009F1B5F"/>
    <w:rsid w:val="00A06808"/>
    <w:rsid w:val="00A07EEF"/>
    <w:rsid w:val="00A13D4F"/>
    <w:rsid w:val="00A16AF2"/>
    <w:rsid w:val="00A23046"/>
    <w:rsid w:val="00A24C18"/>
    <w:rsid w:val="00A25AFE"/>
    <w:rsid w:val="00A274B4"/>
    <w:rsid w:val="00A3599C"/>
    <w:rsid w:val="00A40A9E"/>
    <w:rsid w:val="00A52608"/>
    <w:rsid w:val="00A55D6B"/>
    <w:rsid w:val="00A659D8"/>
    <w:rsid w:val="00A8367E"/>
    <w:rsid w:val="00A851F6"/>
    <w:rsid w:val="00A93247"/>
    <w:rsid w:val="00AA183B"/>
    <w:rsid w:val="00AA526D"/>
    <w:rsid w:val="00AA7145"/>
    <w:rsid w:val="00AB11E2"/>
    <w:rsid w:val="00AB3E35"/>
    <w:rsid w:val="00AB5535"/>
    <w:rsid w:val="00AB5BEF"/>
    <w:rsid w:val="00AB7BFD"/>
    <w:rsid w:val="00AC2034"/>
    <w:rsid w:val="00AC2EA2"/>
    <w:rsid w:val="00AC39CA"/>
    <w:rsid w:val="00AC6735"/>
    <w:rsid w:val="00AD6116"/>
    <w:rsid w:val="00AE2245"/>
    <w:rsid w:val="00AE2E31"/>
    <w:rsid w:val="00AF2598"/>
    <w:rsid w:val="00B04ADD"/>
    <w:rsid w:val="00B06F69"/>
    <w:rsid w:val="00B073CD"/>
    <w:rsid w:val="00B14AE9"/>
    <w:rsid w:val="00B15D04"/>
    <w:rsid w:val="00B211C8"/>
    <w:rsid w:val="00B21C06"/>
    <w:rsid w:val="00B236FA"/>
    <w:rsid w:val="00B32F0C"/>
    <w:rsid w:val="00B3628D"/>
    <w:rsid w:val="00B409F1"/>
    <w:rsid w:val="00B47B6D"/>
    <w:rsid w:val="00B51691"/>
    <w:rsid w:val="00B65834"/>
    <w:rsid w:val="00B70814"/>
    <w:rsid w:val="00B809A9"/>
    <w:rsid w:val="00B87309"/>
    <w:rsid w:val="00B9142A"/>
    <w:rsid w:val="00BA1E8E"/>
    <w:rsid w:val="00BA5ADC"/>
    <w:rsid w:val="00BA7FF1"/>
    <w:rsid w:val="00BB6F84"/>
    <w:rsid w:val="00BB762C"/>
    <w:rsid w:val="00BD4B47"/>
    <w:rsid w:val="00BE59FB"/>
    <w:rsid w:val="00BE7989"/>
    <w:rsid w:val="00C0330B"/>
    <w:rsid w:val="00C07183"/>
    <w:rsid w:val="00C07638"/>
    <w:rsid w:val="00C10975"/>
    <w:rsid w:val="00C16084"/>
    <w:rsid w:val="00C24D4B"/>
    <w:rsid w:val="00C27AAE"/>
    <w:rsid w:val="00C32CDA"/>
    <w:rsid w:val="00C32F6B"/>
    <w:rsid w:val="00C355FA"/>
    <w:rsid w:val="00C41E69"/>
    <w:rsid w:val="00C42CDA"/>
    <w:rsid w:val="00C4467F"/>
    <w:rsid w:val="00C5189E"/>
    <w:rsid w:val="00C61A41"/>
    <w:rsid w:val="00C75DFA"/>
    <w:rsid w:val="00C81641"/>
    <w:rsid w:val="00C932FC"/>
    <w:rsid w:val="00C93350"/>
    <w:rsid w:val="00C93597"/>
    <w:rsid w:val="00C95BD6"/>
    <w:rsid w:val="00C95E27"/>
    <w:rsid w:val="00C95E8B"/>
    <w:rsid w:val="00C963EB"/>
    <w:rsid w:val="00CA36AF"/>
    <w:rsid w:val="00CC16A6"/>
    <w:rsid w:val="00CC3DDA"/>
    <w:rsid w:val="00CC533E"/>
    <w:rsid w:val="00CD5A05"/>
    <w:rsid w:val="00CE290F"/>
    <w:rsid w:val="00CE63F2"/>
    <w:rsid w:val="00D036FC"/>
    <w:rsid w:val="00D17434"/>
    <w:rsid w:val="00D241CB"/>
    <w:rsid w:val="00D30CBF"/>
    <w:rsid w:val="00D36948"/>
    <w:rsid w:val="00D53217"/>
    <w:rsid w:val="00D83B29"/>
    <w:rsid w:val="00D85984"/>
    <w:rsid w:val="00D87425"/>
    <w:rsid w:val="00D90ABE"/>
    <w:rsid w:val="00DA5D3F"/>
    <w:rsid w:val="00DA7505"/>
    <w:rsid w:val="00DA7F26"/>
    <w:rsid w:val="00DC6506"/>
    <w:rsid w:val="00DD08C9"/>
    <w:rsid w:val="00DE0001"/>
    <w:rsid w:val="00DE1AE2"/>
    <w:rsid w:val="00DE3236"/>
    <w:rsid w:val="00DE364D"/>
    <w:rsid w:val="00DE577D"/>
    <w:rsid w:val="00DE6747"/>
    <w:rsid w:val="00DE7A3D"/>
    <w:rsid w:val="00DE7D82"/>
    <w:rsid w:val="00E11C55"/>
    <w:rsid w:val="00E30B32"/>
    <w:rsid w:val="00E310B0"/>
    <w:rsid w:val="00E334AC"/>
    <w:rsid w:val="00E374DB"/>
    <w:rsid w:val="00E402AA"/>
    <w:rsid w:val="00E46988"/>
    <w:rsid w:val="00E52827"/>
    <w:rsid w:val="00E53A35"/>
    <w:rsid w:val="00E60F68"/>
    <w:rsid w:val="00E72F5A"/>
    <w:rsid w:val="00E74901"/>
    <w:rsid w:val="00E7627C"/>
    <w:rsid w:val="00E77B6D"/>
    <w:rsid w:val="00E86EE5"/>
    <w:rsid w:val="00E95DC3"/>
    <w:rsid w:val="00EA1812"/>
    <w:rsid w:val="00EA3A0F"/>
    <w:rsid w:val="00EA3DA1"/>
    <w:rsid w:val="00EB1DA4"/>
    <w:rsid w:val="00EB6FD9"/>
    <w:rsid w:val="00ED4D9E"/>
    <w:rsid w:val="00EE249F"/>
    <w:rsid w:val="00EE2FB1"/>
    <w:rsid w:val="00EE7671"/>
    <w:rsid w:val="00EF01B3"/>
    <w:rsid w:val="00EF1F1F"/>
    <w:rsid w:val="00EF3285"/>
    <w:rsid w:val="00EF5DD2"/>
    <w:rsid w:val="00EF7DD8"/>
    <w:rsid w:val="00F0126F"/>
    <w:rsid w:val="00F02228"/>
    <w:rsid w:val="00F058B8"/>
    <w:rsid w:val="00F106B1"/>
    <w:rsid w:val="00F10FA7"/>
    <w:rsid w:val="00F1180D"/>
    <w:rsid w:val="00F12412"/>
    <w:rsid w:val="00F2187E"/>
    <w:rsid w:val="00F221E3"/>
    <w:rsid w:val="00F30EB2"/>
    <w:rsid w:val="00F3597D"/>
    <w:rsid w:val="00F4027D"/>
    <w:rsid w:val="00F403BF"/>
    <w:rsid w:val="00F47CE1"/>
    <w:rsid w:val="00F57D18"/>
    <w:rsid w:val="00F60182"/>
    <w:rsid w:val="00F62F72"/>
    <w:rsid w:val="00F63C6A"/>
    <w:rsid w:val="00F72526"/>
    <w:rsid w:val="00F77B90"/>
    <w:rsid w:val="00F833B2"/>
    <w:rsid w:val="00F84E9A"/>
    <w:rsid w:val="00F9214D"/>
    <w:rsid w:val="00F925D2"/>
    <w:rsid w:val="00F9495A"/>
    <w:rsid w:val="00F9625A"/>
    <w:rsid w:val="00F978B4"/>
    <w:rsid w:val="00FA45B7"/>
    <w:rsid w:val="00FA46AB"/>
    <w:rsid w:val="00FA6722"/>
    <w:rsid w:val="00FA76C3"/>
    <w:rsid w:val="00FB2559"/>
    <w:rsid w:val="00FB32F9"/>
    <w:rsid w:val="00FB4728"/>
    <w:rsid w:val="00FC67C7"/>
    <w:rsid w:val="00FD7042"/>
    <w:rsid w:val="00FD7D47"/>
    <w:rsid w:val="00FE2924"/>
    <w:rsid w:val="00FE43E7"/>
    <w:rsid w:val="00FE4772"/>
    <w:rsid w:val="00FE6970"/>
    <w:rsid w:val="00FF1372"/>
    <w:rsid w:val="00FF5BAE"/>
    <w:rsid w:val="00FF7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BC899"/>
  <w15:docId w15:val="{AD0FBAC9-5678-4E99-B9E2-13C35BCB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3100"/>
    <w:pPr>
      <w:tabs>
        <w:tab w:val="center" w:pos="4153"/>
        <w:tab w:val="right" w:pos="8306"/>
      </w:tabs>
      <w:snapToGrid w:val="0"/>
    </w:pPr>
    <w:rPr>
      <w:sz w:val="20"/>
      <w:szCs w:val="20"/>
    </w:rPr>
  </w:style>
  <w:style w:type="character" w:customStyle="1" w:styleId="a4">
    <w:name w:val="頁首 字元"/>
    <w:link w:val="a3"/>
    <w:rsid w:val="002F3100"/>
    <w:rPr>
      <w:kern w:val="2"/>
    </w:rPr>
  </w:style>
  <w:style w:type="paragraph" w:styleId="a5">
    <w:name w:val="footer"/>
    <w:basedOn w:val="a"/>
    <w:link w:val="a6"/>
    <w:rsid w:val="002F3100"/>
    <w:pPr>
      <w:tabs>
        <w:tab w:val="center" w:pos="4153"/>
        <w:tab w:val="right" w:pos="8306"/>
      </w:tabs>
      <w:snapToGrid w:val="0"/>
    </w:pPr>
    <w:rPr>
      <w:sz w:val="20"/>
      <w:szCs w:val="20"/>
    </w:rPr>
  </w:style>
  <w:style w:type="character" w:customStyle="1" w:styleId="a6">
    <w:name w:val="頁尾 字元"/>
    <w:link w:val="a5"/>
    <w:rsid w:val="002F3100"/>
    <w:rPr>
      <w:kern w:val="2"/>
    </w:rPr>
  </w:style>
  <w:style w:type="paragraph" w:styleId="a7">
    <w:name w:val="List Paragraph"/>
    <w:basedOn w:val="a"/>
    <w:uiPriority w:val="34"/>
    <w:qFormat/>
    <w:rsid w:val="00CC16A6"/>
    <w:pPr>
      <w:ind w:leftChars="200" w:left="480"/>
    </w:pPr>
  </w:style>
  <w:style w:type="character" w:styleId="a8">
    <w:name w:val="Hyperlink"/>
    <w:rsid w:val="004555D0"/>
    <w:rPr>
      <w:color w:val="0563C1"/>
      <w:u w:val="single"/>
    </w:rPr>
  </w:style>
  <w:style w:type="character" w:styleId="a9">
    <w:name w:val="Unresolved Mention"/>
    <w:uiPriority w:val="99"/>
    <w:semiHidden/>
    <w:unhideWhenUsed/>
    <w:rsid w:val="00B06F69"/>
    <w:rPr>
      <w:color w:val="605E5C"/>
      <w:shd w:val="clear" w:color="auto" w:fill="E1DFDD"/>
    </w:rPr>
  </w:style>
  <w:style w:type="paragraph" w:customStyle="1" w:styleId="WfxCompany">
    <w:name w:val="WfxCompany"/>
    <w:basedOn w:val="a"/>
    <w:rsid w:val="00102B21"/>
    <w:rPr>
      <w:szCs w:val="20"/>
    </w:rPr>
  </w:style>
  <w:style w:type="character" w:customStyle="1" w:styleId="lrzxr">
    <w:name w:val="lrzxr"/>
    <w:basedOn w:val="a0"/>
    <w:rsid w:val="002D7D6B"/>
  </w:style>
  <w:style w:type="character" w:styleId="aa">
    <w:name w:val="FollowedHyperlink"/>
    <w:basedOn w:val="a0"/>
    <w:rsid w:val="00CD5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259">
      <w:bodyDiv w:val="1"/>
      <w:marLeft w:val="0"/>
      <w:marRight w:val="0"/>
      <w:marTop w:val="0"/>
      <w:marBottom w:val="0"/>
      <w:divBdr>
        <w:top w:val="none" w:sz="0" w:space="0" w:color="auto"/>
        <w:left w:val="none" w:sz="0" w:space="0" w:color="auto"/>
        <w:bottom w:val="none" w:sz="0" w:space="0" w:color="auto"/>
        <w:right w:val="none" w:sz="0" w:space="0" w:color="auto"/>
      </w:divBdr>
    </w:div>
    <w:div w:id="211301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11&#24180;C&#32026;&#31478;&#36093;&#35215;&#31243;&#31684;&#20363;_1112.docx" TargetMode="External"/><Relationship Id="rId13" Type="http://schemas.openxmlformats.org/officeDocument/2006/relationships/hyperlink" Target="https://www.antidoping.org.tw/tue/athlet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ntidoping.org.tw/t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prohibited-list/" TargetMode="External"/><Relationship Id="rId5" Type="http://schemas.openxmlformats.org/officeDocument/2006/relationships/footnotes" Target="footnotes.xml"/><Relationship Id="rId15" Type="http://schemas.openxmlformats.org/officeDocument/2006/relationships/hyperlink" Target="mailto:ctta.ctta@msa.hinet.net" TargetMode="External"/><Relationship Id="rId10" Type="http://schemas.openxmlformats.org/officeDocument/2006/relationships/hyperlink" Target="https://is.gd/6mFerE" TargetMode="External"/><Relationship Id="rId4" Type="http://schemas.openxmlformats.org/officeDocument/2006/relationships/webSettings" Target="webSettings.xml"/><Relationship Id="rId9" Type="http://schemas.openxmlformats.org/officeDocument/2006/relationships/hyperlink" Target="https://forms.gle/2Qz1A3r8eUjg1i259" TargetMode="External"/><Relationship Id="rId14" Type="http://schemas.openxmlformats.org/officeDocument/2006/relationships/hyperlink" Target="https://www.antidoping.org.tw/regulation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4486</Characters>
  <Application>Microsoft Office Word</Application>
  <DocSecurity>0</DocSecurity>
  <Lines>37</Lines>
  <Paragraphs>10</Paragraphs>
  <ScaleCrop>false</ScaleCrop>
  <Company>CMT</Company>
  <LinksUpToDate>false</LinksUpToDate>
  <CharactersWithSpaces>5262</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105年艾徳眼鏡盃全國青少年網球錦標賽(B-11)競賽規程</dc:title>
  <dc:subject/>
  <dc:creator>ox01ox01</dc:creator>
  <cp:keywords/>
  <dc:description/>
  <cp:lastModifiedBy>Admin</cp:lastModifiedBy>
  <cp:revision>9</cp:revision>
  <cp:lastPrinted>2022-05-25T01:50:00Z</cp:lastPrinted>
  <dcterms:created xsi:type="dcterms:W3CDTF">2025-10-21T10:07:00Z</dcterms:created>
  <dcterms:modified xsi:type="dcterms:W3CDTF">2025-11-11T09:24:00Z</dcterms:modified>
</cp:coreProperties>
</file>