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D431CD" w:rsidRDefault="00FB47B4" w:rsidP="00FB47B4">
      <w:pPr>
        <w:pStyle w:val="3"/>
        <w:pBdr>
          <w:between w:val="double" w:sz="12" w:space="1" w:color="auto"/>
        </w:pBdr>
        <w:spacing w:line="340" w:lineRule="exact"/>
        <w:jc w:val="center"/>
        <w:rPr>
          <w:rFonts w:ascii="標楷體" w:eastAsia="標楷體" w:hAnsi="標楷體" w:cs="Arial Unicode MS"/>
          <w:b/>
          <w:color w:val="000000" w:themeColor="text1"/>
          <w:sz w:val="36"/>
        </w:rPr>
      </w:pPr>
      <w:r w:rsidRPr="00D431CD">
        <w:rPr>
          <w:rFonts w:ascii="標楷體" w:eastAsia="標楷體" w:hAnsi="標楷體" w:cs="Arial Unicode MS" w:hint="eastAsia"/>
          <w:b/>
          <w:color w:val="000000" w:themeColor="text1"/>
          <w:sz w:val="36"/>
        </w:rPr>
        <w:t>投 標 廠 商 聲 明 書</w:t>
      </w:r>
    </w:p>
    <w:p w14:paraId="2603F38E" w14:textId="77777777" w:rsidR="00FB47B4" w:rsidRPr="00D431CD" w:rsidRDefault="00FB47B4" w:rsidP="00FB47B4">
      <w:pPr>
        <w:pStyle w:val="3"/>
        <w:spacing w:line="160" w:lineRule="exact"/>
        <w:jc w:val="center"/>
        <w:rPr>
          <w:rFonts w:ascii="標楷體" w:eastAsia="標楷體" w:hAnsi="標楷體" w:cs="Arial Unicode MS"/>
          <w:color w:val="000000" w:themeColor="text1"/>
          <w:sz w:val="16"/>
        </w:rPr>
      </w:pPr>
    </w:p>
    <w:p w14:paraId="5DA16D96" w14:textId="4FF8D687" w:rsidR="00A20C33" w:rsidRPr="00D629A4" w:rsidRDefault="00A20C33" w:rsidP="00A20C33">
      <w:pPr>
        <w:pStyle w:val="1"/>
        <w:spacing w:after="120" w:line="260" w:lineRule="exact"/>
        <w:jc w:val="both"/>
        <w:rPr>
          <w:rFonts w:ascii="標楷體" w:eastAsia="標楷體" w:hAnsi="標楷體" w:cs="Arial Unicode MS"/>
          <w:color w:val="000000" w:themeColor="text1"/>
          <w:spacing w:val="-4"/>
        </w:rPr>
      </w:pPr>
      <w:r w:rsidRPr="00D629A4">
        <w:rPr>
          <w:rFonts w:ascii="標楷體" w:eastAsia="標楷體" w:hAnsi="標楷體" w:cs="Arial Unicode MS" w:hint="eastAsia"/>
          <w:color w:val="000000" w:themeColor="text1"/>
          <w:spacing w:val="-4"/>
        </w:rPr>
        <w:t>本廠商參加</w:t>
      </w:r>
      <w:r w:rsidRPr="00D629A4">
        <w:rPr>
          <w:rFonts w:eastAsia="標楷體" w:hint="eastAsia"/>
          <w:color w:val="000000" w:themeColor="text1"/>
        </w:rPr>
        <w:t>中華民國網球協會</w:t>
      </w:r>
      <w:r w:rsidRPr="00D629A4">
        <w:rPr>
          <w:rFonts w:ascii="標楷體" w:eastAsia="標楷體" w:hAnsi="標楷體" w:cs="Arial Unicode MS" w:hint="eastAsia"/>
          <w:color w:val="000000" w:themeColor="text1"/>
          <w:spacing w:val="-4"/>
        </w:rPr>
        <w:t>招標採購</w:t>
      </w:r>
      <w:r w:rsidR="004A0B99" w:rsidRPr="004A0B99">
        <w:rPr>
          <w:rFonts w:ascii="標楷體" w:eastAsia="標楷體" w:hAnsi="標楷體" w:cs="Arial Unicode MS" w:hint="eastAsia"/>
          <w:color w:val="000000" w:themeColor="text1"/>
          <w:spacing w:val="-4"/>
        </w:rPr>
        <w:t>2025臺灣華國三太子國際男子網球挑戰賽轉播案</w:t>
      </w:r>
      <w:r w:rsidRPr="00D629A4">
        <w:rPr>
          <w:rFonts w:ascii="標楷體" w:eastAsia="標楷體" w:hAnsi="標楷體" w:cs="Arial Unicode MS" w:hint="eastAsia"/>
          <w:color w:val="000000" w:themeColor="text1"/>
          <w:spacing w:val="-4"/>
        </w:rPr>
        <w:t>之投標，茲聲明如下</w:t>
      </w:r>
      <w:r w:rsidRPr="00D629A4">
        <w:rPr>
          <w:rFonts w:ascii="標楷體" w:eastAsia="標楷體" w:hAnsi="標楷體" w:cs="Arial Unicode MS"/>
          <w:color w:val="000000" w:themeColor="text1"/>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項次</w:t>
            </w:r>
          </w:p>
        </w:tc>
        <w:tc>
          <w:tcPr>
            <w:tcW w:w="7500" w:type="dxa"/>
            <w:tcBorders>
              <w:top w:val="thickThinSmallGap" w:sz="24" w:space="0" w:color="auto"/>
              <w:bottom w:val="nil"/>
            </w:tcBorders>
          </w:tcPr>
          <w:p w14:paraId="3C826786"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聲明事項</w:t>
            </w:r>
          </w:p>
        </w:tc>
        <w:tc>
          <w:tcPr>
            <w:tcW w:w="1080" w:type="dxa"/>
            <w:tcBorders>
              <w:top w:val="thickThinSmallGap" w:sz="24" w:space="0" w:color="auto"/>
              <w:bottom w:val="nil"/>
            </w:tcBorders>
          </w:tcPr>
          <w:p w14:paraId="71CA48E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是</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打Ｖ</w:t>
            </w:r>
            <w:r w:rsidRPr="00D431CD">
              <w:rPr>
                <w:rFonts w:ascii="標楷體" w:eastAsia="標楷體" w:hAnsi="標楷體" w:cs="Arial Unicode MS"/>
                <w:b/>
                <w:color w:val="000000" w:themeColor="text1"/>
                <w:sz w:val="20"/>
              </w:rPr>
              <w:t>)</w:t>
            </w:r>
          </w:p>
        </w:tc>
        <w:tc>
          <w:tcPr>
            <w:tcW w:w="1080" w:type="dxa"/>
            <w:tcBorders>
              <w:top w:val="thickThinSmallGap" w:sz="24" w:space="0" w:color="auto"/>
              <w:bottom w:val="nil"/>
              <w:right w:val="thinThickSmallGap" w:sz="24" w:space="0" w:color="auto"/>
            </w:tcBorders>
          </w:tcPr>
          <w:p w14:paraId="785AF1B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否</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打Ｖ</w:t>
            </w:r>
            <w:r w:rsidRPr="00D431CD">
              <w:rPr>
                <w:rFonts w:ascii="標楷體" w:eastAsia="標楷體" w:hAnsi="標楷體" w:cs="Arial Unicode MS"/>
                <w:b/>
                <w:color w:val="000000" w:themeColor="text1"/>
                <w:sz w:val="20"/>
              </w:rPr>
              <w:t>)</w:t>
            </w:r>
          </w:p>
        </w:tc>
      </w:tr>
      <w:tr w:rsidR="00D431CD" w:rsidRPr="00D431CD"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一</w:t>
            </w:r>
          </w:p>
        </w:tc>
        <w:tc>
          <w:tcPr>
            <w:tcW w:w="7500" w:type="dxa"/>
            <w:tcBorders>
              <w:top w:val="single" w:sz="6" w:space="0" w:color="auto"/>
              <w:bottom w:val="nil"/>
            </w:tcBorders>
            <w:vAlign w:val="center"/>
          </w:tcPr>
          <w:p w14:paraId="1C34033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二</w:t>
            </w:r>
          </w:p>
        </w:tc>
        <w:tc>
          <w:tcPr>
            <w:tcW w:w="7500" w:type="dxa"/>
            <w:tcBorders>
              <w:top w:val="single" w:sz="4" w:space="0" w:color="auto"/>
              <w:bottom w:val="single" w:sz="4" w:space="0" w:color="auto"/>
            </w:tcBorders>
            <w:vAlign w:val="center"/>
          </w:tcPr>
          <w:p w14:paraId="5F06511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65743EE" w14:textId="77777777" w:rsidTr="00525886">
        <w:tc>
          <w:tcPr>
            <w:tcW w:w="568" w:type="dxa"/>
            <w:tcBorders>
              <w:top w:val="nil"/>
            </w:tcBorders>
            <w:vAlign w:val="center"/>
          </w:tcPr>
          <w:p w14:paraId="2F25B7B3"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三</w:t>
            </w:r>
          </w:p>
        </w:tc>
        <w:tc>
          <w:tcPr>
            <w:tcW w:w="7500" w:type="dxa"/>
            <w:tcBorders>
              <w:top w:val="nil"/>
            </w:tcBorders>
            <w:vAlign w:val="center"/>
          </w:tcPr>
          <w:p w14:paraId="5505225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本廠商是採購法第38條規定之政黨或與政黨具關係企業關係之廠商。</w:t>
            </w:r>
          </w:p>
        </w:tc>
        <w:tc>
          <w:tcPr>
            <w:tcW w:w="1080" w:type="dxa"/>
            <w:tcBorders>
              <w:top w:val="nil"/>
            </w:tcBorders>
            <w:vAlign w:val="center"/>
          </w:tcPr>
          <w:p w14:paraId="41028AE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nil"/>
            </w:tcBorders>
            <w:vAlign w:val="center"/>
          </w:tcPr>
          <w:p w14:paraId="1997244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33FBA00" w14:textId="77777777" w:rsidTr="00525886">
        <w:tc>
          <w:tcPr>
            <w:tcW w:w="568" w:type="dxa"/>
            <w:vAlign w:val="center"/>
          </w:tcPr>
          <w:p w14:paraId="6CD5EBA2"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四</w:t>
            </w:r>
          </w:p>
        </w:tc>
        <w:tc>
          <w:tcPr>
            <w:tcW w:w="7500" w:type="dxa"/>
            <w:vAlign w:val="center"/>
          </w:tcPr>
          <w:p w14:paraId="65BD8E7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521F84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4F41AACE" w14:textId="77777777" w:rsidTr="00525886">
        <w:tc>
          <w:tcPr>
            <w:tcW w:w="568" w:type="dxa"/>
            <w:vAlign w:val="center"/>
          </w:tcPr>
          <w:p w14:paraId="6ECF80E4"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五</w:t>
            </w:r>
          </w:p>
        </w:tc>
        <w:tc>
          <w:tcPr>
            <w:tcW w:w="7500" w:type="dxa"/>
            <w:vAlign w:val="center"/>
          </w:tcPr>
          <w:p w14:paraId="2990A470"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217637A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B3DCEC8" w14:textId="77777777" w:rsidTr="00525886">
        <w:tc>
          <w:tcPr>
            <w:tcW w:w="568" w:type="dxa"/>
            <w:vAlign w:val="center"/>
          </w:tcPr>
          <w:p w14:paraId="25426FF6"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六</w:t>
            </w:r>
          </w:p>
        </w:tc>
        <w:tc>
          <w:tcPr>
            <w:tcW w:w="7500" w:type="dxa"/>
            <w:vAlign w:val="center"/>
          </w:tcPr>
          <w:p w14:paraId="00CE0304" w14:textId="77777777" w:rsidR="00C61D12" w:rsidRPr="00D431CD" w:rsidRDefault="00F71653"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46FBF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95B9DCF" w14:textId="77777777" w:rsidTr="00525886">
        <w:tc>
          <w:tcPr>
            <w:tcW w:w="568" w:type="dxa"/>
            <w:vAlign w:val="center"/>
          </w:tcPr>
          <w:p w14:paraId="0D32BF80" w14:textId="77777777"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七</w:t>
            </w:r>
          </w:p>
        </w:tc>
        <w:tc>
          <w:tcPr>
            <w:tcW w:w="7500" w:type="dxa"/>
            <w:vAlign w:val="center"/>
          </w:tcPr>
          <w:p w14:paraId="6EE95A41" w14:textId="13D56AAD" w:rsidR="00C61D12" w:rsidRPr="00D431CD" w:rsidRDefault="00464FA8"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本廠商、共同投標廠商或分包廠商是採購法第103條第1項、採購法施行細則第38條第1項</w:t>
            </w:r>
            <w:r w:rsidR="00C95828" w:rsidRPr="00D431CD">
              <w:rPr>
                <w:rFonts w:ascii="標楷體" w:eastAsia="標楷體" w:hAnsi="標楷體" w:cs="Arial Unicode MS" w:hint="eastAsia"/>
                <w:color w:val="000000" w:themeColor="text1"/>
                <w:sz w:val="20"/>
              </w:rPr>
              <w:t>、</w:t>
            </w:r>
            <w:hyperlink r:id="rId8" w:history="1">
              <w:r w:rsidRPr="00D431CD">
                <w:rPr>
                  <w:rFonts w:ascii="標楷體" w:eastAsia="標楷體" w:hAnsi="標楷體" w:cs="Arial Unicode MS" w:hint="eastAsia"/>
                  <w:color w:val="000000" w:themeColor="text1"/>
                  <w:sz w:val="20"/>
                </w:rPr>
                <w:t>人口販運防制法</w:t>
              </w:r>
            </w:hyperlink>
            <w:r w:rsidRPr="00D431CD">
              <w:rPr>
                <w:rFonts w:ascii="標楷體" w:eastAsia="標楷體" w:hAnsi="標楷體" w:cs="Arial Unicode MS" w:hint="eastAsia"/>
                <w:color w:val="000000" w:themeColor="text1"/>
                <w:sz w:val="20"/>
              </w:rPr>
              <w:t>第41條所規定之不得參加投標或作為決標對象或分包廠商之廠商。【投標廠商應於投標當日遞送投標文件前至</w:t>
            </w:r>
            <w:r w:rsidR="0005175B" w:rsidRPr="00D431CD">
              <w:rPr>
                <w:rFonts w:ascii="標楷體" w:eastAsia="標楷體" w:hAnsi="標楷體" w:cs="Arial Unicode MS" w:hint="eastAsia"/>
                <w:color w:val="000000" w:themeColor="text1"/>
                <w:sz w:val="20"/>
              </w:rPr>
              <w:t>政府電子採購網</w:t>
            </w:r>
            <w:r w:rsidRPr="00D431CD">
              <w:rPr>
                <w:rFonts w:ascii="標楷體" w:eastAsia="標楷體" w:hAnsi="標楷體" w:cs="Arial Unicode MS" w:hint="eastAsia"/>
                <w:color w:val="000000" w:themeColor="text1"/>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18BC04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260D4BF" w14:textId="77777777" w:rsidTr="00525886">
        <w:tc>
          <w:tcPr>
            <w:tcW w:w="568" w:type="dxa"/>
            <w:vAlign w:val="center"/>
          </w:tcPr>
          <w:p w14:paraId="4AC1F560" w14:textId="77777777" w:rsidR="00C61D12" w:rsidRPr="00D431CD" w:rsidRDefault="006C65B9" w:rsidP="00525886">
            <w:pPr>
              <w:pStyle w:val="1"/>
              <w:spacing w:line="180" w:lineRule="exact"/>
              <w:jc w:val="center"/>
              <w:rPr>
                <w:rFonts w:ascii="標楷體" w:eastAsia="標楷體" w:hAnsi="標楷體" w:cs="Arial Unicode MS"/>
                <w:bCs/>
                <w:color w:val="000000" w:themeColor="text1"/>
                <w:sz w:val="20"/>
              </w:rPr>
            </w:pPr>
            <w:r w:rsidRPr="00D431CD">
              <w:rPr>
                <w:rFonts w:ascii="標楷體" w:eastAsia="標楷體" w:hAnsi="標楷體" w:cs="Arial Unicode MS"/>
                <w:bCs/>
                <w:color w:val="000000" w:themeColor="text1"/>
                <w:sz w:val="20"/>
              </w:rPr>
              <w:t>八</w:t>
            </w:r>
          </w:p>
        </w:tc>
        <w:tc>
          <w:tcPr>
            <w:tcW w:w="7500" w:type="dxa"/>
            <w:vAlign w:val="center"/>
          </w:tcPr>
          <w:p w14:paraId="0DEF425D" w14:textId="77777777" w:rsidR="00C61D12" w:rsidRPr="00D431CD" w:rsidRDefault="00947C67" w:rsidP="00525886">
            <w:pPr>
              <w:pStyle w:val="1"/>
              <w:spacing w:line="180" w:lineRule="exact"/>
              <w:jc w:val="both"/>
              <w:rPr>
                <w:rFonts w:ascii="標楷體" w:eastAsia="標楷體" w:hAnsi="標楷體" w:cs="Arial Unicode MS"/>
                <w:bCs/>
                <w:color w:val="000000" w:themeColor="text1"/>
                <w:sz w:val="20"/>
              </w:rPr>
            </w:pPr>
            <w:r w:rsidRPr="00D431CD">
              <w:rPr>
                <w:rFonts w:ascii="標楷體" w:eastAsia="標楷體" w:hAnsi="標楷體" w:hint="eastAsia"/>
                <w:bCs/>
                <w:color w:val="000000" w:themeColor="text1"/>
                <w:sz w:val="20"/>
              </w:rPr>
              <w:t>本廠商就本採購案，係屬公職人員利益衝突迴避法第2條及第3條所稱公職人員或其關係人。</w:t>
            </w:r>
          </w:p>
        </w:tc>
        <w:tc>
          <w:tcPr>
            <w:tcW w:w="1080" w:type="dxa"/>
            <w:vAlign w:val="center"/>
          </w:tcPr>
          <w:p w14:paraId="2ED19F2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AD2C1C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17CE7AFB"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99E4771" w14:textId="77777777" w:rsidTr="00525886">
        <w:tc>
          <w:tcPr>
            <w:tcW w:w="568" w:type="dxa"/>
            <w:vAlign w:val="center"/>
          </w:tcPr>
          <w:p w14:paraId="1D6E48B2" w14:textId="718CCAB2"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九</w:t>
            </w:r>
          </w:p>
        </w:tc>
        <w:tc>
          <w:tcPr>
            <w:tcW w:w="7500" w:type="dxa"/>
            <w:vAlign w:val="center"/>
          </w:tcPr>
          <w:p w14:paraId="2AE797A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本廠商是依法辦理公司或商業登記且合於中小企業發展條例關於中小企業認定</w:t>
            </w:r>
            <w:r w:rsidR="0079438E" w:rsidRPr="00D431CD">
              <w:rPr>
                <w:rFonts w:ascii="標楷體" w:eastAsia="標楷體" w:hAnsi="標楷體" w:cs="Arial Unicode MS" w:hint="eastAsia"/>
                <w:color w:val="000000" w:themeColor="text1"/>
                <w:sz w:val="20"/>
              </w:rPr>
              <w:t>標準</w:t>
            </w:r>
            <w:r w:rsidRPr="00D431CD">
              <w:rPr>
                <w:rFonts w:ascii="標楷體" w:eastAsia="標楷體" w:hAnsi="標楷體" w:cs="Arial Unicode MS" w:hint="eastAsia"/>
                <w:color w:val="000000" w:themeColor="text1"/>
                <w:sz w:val="20"/>
              </w:rPr>
              <w:t>之中小企業。</w:t>
            </w:r>
            <w:r w:rsidR="0079438E" w:rsidRPr="00D431CD">
              <w:rPr>
                <w:rFonts w:ascii="標楷體" w:eastAsia="標楷體" w:hAnsi="標楷體" w:cs="Arial Unicode MS" w:hint="eastAsia"/>
                <w:color w:val="000000" w:themeColor="text1"/>
                <w:sz w:val="20"/>
              </w:rPr>
              <w:t>（</w:t>
            </w:r>
            <w:r w:rsidR="00767F79" w:rsidRPr="00D431CD">
              <w:rPr>
                <w:rFonts w:ascii="標楷體" w:eastAsia="標楷體" w:hAnsi="標楷體" w:cs="Arial Unicode MS" w:hint="eastAsia"/>
                <w:color w:val="000000" w:themeColor="text1"/>
                <w:sz w:val="20"/>
              </w:rPr>
              <w:t>依</w:t>
            </w:r>
            <w:r w:rsidR="0079438E" w:rsidRPr="00D431CD">
              <w:rPr>
                <w:rFonts w:ascii="標楷體" w:eastAsia="標楷體" w:hAnsi="標楷體" w:cs="Arial Unicode MS" w:hint="eastAsia"/>
                <w:color w:val="000000" w:themeColor="text1"/>
                <w:sz w:val="20"/>
              </w:rPr>
              <w:t>該</w:t>
            </w:r>
            <w:r w:rsidR="00E72907" w:rsidRPr="00D431CD">
              <w:rPr>
                <w:rFonts w:ascii="標楷體" w:eastAsia="標楷體" w:hAnsi="標楷體" w:cs="Arial Unicode MS" w:hint="eastAsia"/>
                <w:color w:val="000000" w:themeColor="text1"/>
                <w:sz w:val="20"/>
              </w:rPr>
              <w:t>認定</w:t>
            </w:r>
            <w:r w:rsidR="0079438E" w:rsidRPr="00D431CD">
              <w:rPr>
                <w:rFonts w:ascii="標楷體" w:eastAsia="標楷體" w:hAnsi="標楷體" w:cs="Arial Unicode MS" w:hint="eastAsia"/>
                <w:color w:val="000000" w:themeColor="text1"/>
                <w:sz w:val="20"/>
              </w:rPr>
              <w:t>標</w:t>
            </w:r>
            <w:r w:rsidR="001E0D78" w:rsidRPr="00D431CD">
              <w:rPr>
                <w:rFonts w:ascii="標楷體" w:eastAsia="標楷體" w:hAnsi="標楷體" w:cs="Arial Unicode MS" w:hint="eastAsia"/>
                <w:color w:val="000000" w:themeColor="text1"/>
                <w:sz w:val="20"/>
              </w:rPr>
              <w:t>準</w:t>
            </w:r>
            <w:r w:rsidR="0079438E" w:rsidRPr="00D431CD">
              <w:rPr>
                <w:rFonts w:ascii="標楷體" w:eastAsia="標楷體" w:hAnsi="標楷體" w:cs="Arial Unicode MS" w:hint="eastAsia"/>
                <w:color w:val="000000" w:themeColor="text1"/>
                <w:sz w:val="20"/>
              </w:rPr>
              <w:t>第2條</w:t>
            </w:r>
            <w:r w:rsidR="00767F79" w:rsidRPr="00D431CD">
              <w:rPr>
                <w:rFonts w:ascii="標楷體" w:eastAsia="標楷體" w:hAnsi="標楷體" w:cs="Arial Unicode MS" w:hint="eastAsia"/>
                <w:color w:val="000000" w:themeColor="text1"/>
                <w:sz w:val="20"/>
              </w:rPr>
              <w:t>，所稱中小企業，</w:t>
            </w:r>
            <w:r w:rsidR="00D93107" w:rsidRPr="00D431CD">
              <w:rPr>
                <w:rFonts w:ascii="標楷體" w:eastAsia="標楷體" w:hAnsi="標楷體"/>
                <w:color w:val="000000" w:themeColor="text1"/>
                <w:sz w:val="20"/>
                <w:shd w:val="clear" w:color="auto" w:fill="FFFFFF"/>
              </w:rPr>
              <w:t>指依法辦理公司</w:t>
            </w:r>
            <w:r w:rsidR="00D93107" w:rsidRPr="00D431CD">
              <w:rPr>
                <w:rFonts w:ascii="標楷體" w:eastAsia="標楷體" w:hAnsi="標楷體"/>
                <w:b/>
                <w:bCs/>
                <w:color w:val="000000" w:themeColor="text1"/>
                <w:sz w:val="20"/>
                <w:u w:val="single"/>
                <w:shd w:val="clear" w:color="auto" w:fill="FFFFFF"/>
              </w:rPr>
              <w:t>、有限合夥</w:t>
            </w:r>
            <w:r w:rsidR="00D93107" w:rsidRPr="00D431CD">
              <w:rPr>
                <w:rFonts w:ascii="標楷體" w:eastAsia="標楷體" w:hAnsi="標楷體"/>
                <w:color w:val="000000" w:themeColor="text1"/>
                <w:sz w:val="20"/>
                <w:shd w:val="clear" w:color="auto" w:fill="FFFFFF"/>
              </w:rPr>
              <w:t>或商業登記，實收資本額</w:t>
            </w:r>
            <w:r w:rsidR="00D93107" w:rsidRPr="00D431CD">
              <w:rPr>
                <w:rFonts w:ascii="標楷體" w:eastAsia="標楷體" w:hAnsi="標楷體"/>
                <w:b/>
                <w:bCs/>
                <w:color w:val="000000" w:themeColor="text1"/>
                <w:sz w:val="20"/>
                <w:u w:val="single"/>
                <w:shd w:val="clear" w:color="auto" w:fill="FFFFFF"/>
              </w:rPr>
              <w:t>或出資額</w:t>
            </w:r>
            <w:r w:rsidR="00D93107" w:rsidRPr="00D431CD">
              <w:rPr>
                <w:rFonts w:ascii="標楷體" w:eastAsia="標楷體" w:hAnsi="標楷體"/>
                <w:color w:val="000000" w:themeColor="text1"/>
                <w:sz w:val="20"/>
                <w:shd w:val="clear" w:color="auto" w:fill="FFFFFF"/>
              </w:rPr>
              <w:t>在新臺幣一億元以下，或經常僱用員工數未滿二百人之事業</w:t>
            </w:r>
            <w:r w:rsidR="00435BC0" w:rsidRPr="00D431CD">
              <w:rPr>
                <w:rFonts w:ascii="標楷體" w:eastAsia="標楷體" w:hAnsi="標楷體" w:cs="Arial Unicode MS" w:hint="eastAsia"/>
                <w:color w:val="000000" w:themeColor="text1"/>
                <w:sz w:val="20"/>
              </w:rPr>
              <w:t>。</w:t>
            </w:r>
            <w:r w:rsidR="0079438E" w:rsidRPr="00D431CD">
              <w:rPr>
                <w:rFonts w:ascii="標楷體" w:eastAsia="標楷體" w:hAnsi="標楷體" w:cs="Arial Unicode MS" w:hint="eastAsia"/>
                <w:color w:val="000000" w:themeColor="text1"/>
                <w:sz w:val="20"/>
              </w:rPr>
              <w:t>）</w:t>
            </w:r>
          </w:p>
          <w:p w14:paraId="11B1A3FC" w14:textId="77777777" w:rsidR="00C61D12" w:rsidRPr="00D431CD" w:rsidRDefault="00C61D12" w:rsidP="00525886">
            <w:pPr>
              <w:pStyle w:val="1"/>
              <w:spacing w:line="180" w:lineRule="exact"/>
              <w:jc w:val="both"/>
              <w:rPr>
                <w:rFonts w:ascii="標楷體" w:eastAsia="標楷體" w:hAnsi="標楷體" w:cs="Arial Unicode MS"/>
                <w:color w:val="000000" w:themeColor="text1"/>
                <w:spacing w:val="-10"/>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答「否」者，請於下列空格填寫得標</w:t>
            </w:r>
            <w:r w:rsidRPr="00D431CD">
              <w:rPr>
                <w:rFonts w:ascii="標楷體" w:eastAsia="標楷體" w:hAnsi="標楷體" w:cs="Arial Unicode MS" w:hint="eastAsia"/>
                <w:color w:val="000000" w:themeColor="text1"/>
                <w:spacing w:val="-10"/>
                <w:sz w:val="20"/>
              </w:rPr>
              <w:t>後預計分包予中小企業之項目及金額，可自備附件填寫</w:t>
            </w:r>
            <w:r w:rsidRPr="00D431CD">
              <w:rPr>
                <w:rFonts w:ascii="標楷體" w:eastAsia="標楷體" w:hAnsi="標楷體" w:cs="Arial Unicode MS"/>
                <w:color w:val="000000" w:themeColor="text1"/>
                <w:spacing w:val="-10"/>
                <w:sz w:val="20"/>
              </w:rPr>
              <w:t>)</w:t>
            </w:r>
          </w:p>
          <w:p w14:paraId="66ECA481"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1F6FDE47" w14:textId="77777777" w:rsidR="000C1BA4" w:rsidRPr="00D431CD" w:rsidRDefault="000C1BA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21AF1579" w14:textId="77777777" w:rsidR="00121757" w:rsidRPr="00D431CD" w:rsidRDefault="00C61D12" w:rsidP="00525886">
            <w:pPr>
              <w:pStyle w:val="1"/>
              <w:spacing w:line="180" w:lineRule="exact"/>
              <w:ind w:firstLineChars="1600" w:firstLine="3200"/>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
        </w:tc>
        <w:tc>
          <w:tcPr>
            <w:tcW w:w="1080" w:type="dxa"/>
            <w:vAlign w:val="center"/>
          </w:tcPr>
          <w:p w14:paraId="54D787F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B87F3BB"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06137D5" w14:textId="77777777" w:rsidTr="00525886">
        <w:tc>
          <w:tcPr>
            <w:tcW w:w="568" w:type="dxa"/>
            <w:vAlign w:val="center"/>
          </w:tcPr>
          <w:p w14:paraId="2827934B"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p>
        </w:tc>
        <w:tc>
          <w:tcPr>
            <w:tcW w:w="7500" w:type="dxa"/>
            <w:vAlign w:val="center"/>
          </w:tcPr>
          <w:p w14:paraId="114A648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本廠商目前在中華民國境內員工總人數逾100人。</w:t>
            </w:r>
            <w:r w:rsidR="00111FCA" w:rsidRPr="00D431CD">
              <w:rPr>
                <w:rFonts w:ascii="標楷體" w:eastAsia="標楷體" w:hAnsi="標楷體" w:cs="Arial Unicode MS" w:hint="eastAsia"/>
                <w:color w:val="000000" w:themeColor="text1"/>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答「是」者，請填目前總人數計╴╴╴╴人；其中屬於身心障礙人士計╴╴╴╴人，原住民計╴╴╴人。</w:t>
            </w:r>
            <w:r w:rsidRPr="00D431CD">
              <w:rPr>
                <w:rFonts w:ascii="標楷體" w:eastAsia="標楷體" w:hAnsi="標楷體" w:cs="Arial Unicode MS"/>
                <w:color w:val="000000" w:themeColor="text1"/>
                <w:sz w:val="20"/>
              </w:rPr>
              <w:t>)</w:t>
            </w:r>
          </w:p>
        </w:tc>
        <w:tc>
          <w:tcPr>
            <w:tcW w:w="1080" w:type="dxa"/>
            <w:vAlign w:val="center"/>
          </w:tcPr>
          <w:p w14:paraId="0506BD6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E9E0CE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6CA7B86C"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219A3C98" w14:textId="77777777" w:rsidTr="00525886">
        <w:tc>
          <w:tcPr>
            <w:tcW w:w="568" w:type="dxa"/>
            <w:vAlign w:val="center"/>
          </w:tcPr>
          <w:p w14:paraId="33A0CC5D" w14:textId="4148FB3C"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一</w:t>
            </w:r>
          </w:p>
        </w:tc>
        <w:tc>
          <w:tcPr>
            <w:tcW w:w="7500" w:type="dxa"/>
            <w:vAlign w:val="center"/>
          </w:tcPr>
          <w:p w14:paraId="3ACCE76C" w14:textId="2B3F097E" w:rsidR="00947C67" w:rsidRPr="00D431CD" w:rsidRDefault="00947C67" w:rsidP="00525886">
            <w:pPr>
              <w:pStyle w:val="1"/>
              <w:spacing w:line="180" w:lineRule="exact"/>
              <w:jc w:val="both"/>
              <w:rPr>
                <w:rFonts w:ascii="標楷體" w:eastAsia="標楷體" w:hAnsi="標楷體" w:cs="Arial Unicode MS"/>
                <w:b/>
                <w:bCs/>
                <w:color w:val="000000" w:themeColor="text1"/>
                <w:sz w:val="20"/>
                <w:u w:val="single"/>
              </w:rPr>
            </w:pPr>
            <w:r w:rsidRPr="00D431CD">
              <w:rPr>
                <w:rFonts w:ascii="標楷體" w:eastAsia="標楷體" w:hAnsi="標楷體" w:cs="Arial Unicode MS" w:hint="eastAsia"/>
                <w:color w:val="000000" w:themeColor="text1"/>
                <w:sz w:val="20"/>
              </w:rPr>
              <w:t>本廠商屬大陸地區廠商、第三地區含陸資成分廠商或</w:t>
            </w:r>
            <w:r w:rsidR="00A55978" w:rsidRPr="00D431CD">
              <w:rPr>
                <w:rFonts w:ascii="標楷體" w:eastAsia="標楷體" w:hAnsi="標楷體" w:cs="Arial Unicode MS" w:hint="eastAsia"/>
                <w:color w:val="000000" w:themeColor="text1"/>
                <w:sz w:val="20"/>
              </w:rPr>
              <w:t>經濟部</w:t>
            </w:r>
            <w:r w:rsidR="00561A46" w:rsidRPr="00D431CD">
              <w:rPr>
                <w:rFonts w:ascii="標楷體" w:eastAsia="標楷體" w:hAnsi="標楷體" w:cs="Arial Unicode MS" w:hint="eastAsia"/>
                <w:b/>
                <w:bCs/>
                <w:color w:val="000000" w:themeColor="text1"/>
                <w:sz w:val="20"/>
                <w:u w:val="single"/>
              </w:rPr>
              <w:t>(投資審議</w:t>
            </w:r>
            <w:r w:rsidR="00561A46" w:rsidRPr="00D431CD">
              <w:rPr>
                <w:rFonts w:ascii="標楷體" w:eastAsia="標楷體" w:hAnsi="標楷體" w:hint="eastAsia"/>
                <w:b/>
                <w:bCs/>
                <w:color w:val="000000" w:themeColor="text1"/>
                <w:sz w:val="20"/>
                <w:u w:val="single"/>
              </w:rPr>
              <w:t>司</w:t>
            </w:r>
            <w:r w:rsidR="00561A46"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公告之陸資資訊服務業者，不得從事</w:t>
            </w:r>
            <w:r w:rsidR="008827F7" w:rsidRPr="00D431CD">
              <w:rPr>
                <w:rFonts w:ascii="標楷體" w:eastAsia="標楷體" w:hAnsi="標楷體" w:cs="Arial Unicode MS" w:hint="eastAsia"/>
                <w:color w:val="000000" w:themeColor="text1"/>
                <w:sz w:val="20"/>
              </w:rPr>
              <w:t>經濟部</w:t>
            </w:r>
            <w:r w:rsidR="008827F7" w:rsidRPr="00D431CD">
              <w:rPr>
                <w:rFonts w:ascii="標楷體" w:eastAsia="標楷體" w:hAnsi="標楷體" w:cs="Arial Unicode MS" w:hint="eastAsia"/>
                <w:b/>
                <w:bCs/>
                <w:color w:val="000000" w:themeColor="text1"/>
                <w:sz w:val="20"/>
                <w:u w:val="single"/>
              </w:rPr>
              <w:t>(投資審議</w:t>
            </w:r>
            <w:r w:rsidR="008827F7" w:rsidRPr="00D431CD">
              <w:rPr>
                <w:rFonts w:ascii="標楷體" w:eastAsia="標楷體" w:hAnsi="標楷體" w:hint="eastAsia"/>
                <w:b/>
                <w:bCs/>
                <w:color w:val="000000" w:themeColor="text1"/>
                <w:sz w:val="20"/>
                <w:u w:val="single"/>
              </w:rPr>
              <w:t>司</w:t>
            </w:r>
            <w:r w:rsidR="008827F7"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公告之「具敏感性或國安(含資安)疑慮之業務範疇」。【上開業務範疇及陸資資訊服務業清單</w:t>
            </w:r>
            <w:r w:rsidRPr="00D431CD">
              <w:rPr>
                <w:rFonts w:ascii="標楷體" w:eastAsia="標楷體" w:hAnsi="標楷體" w:cs="Arial Unicode MS" w:hint="eastAsia"/>
                <w:b/>
                <w:bCs/>
                <w:color w:val="000000" w:themeColor="text1"/>
                <w:sz w:val="20"/>
                <w:u w:val="single"/>
              </w:rPr>
              <w:t>公開於</w:t>
            </w:r>
            <w:r w:rsidR="0096546D" w:rsidRPr="00D431CD">
              <w:rPr>
                <w:rFonts w:ascii="標楷體" w:eastAsia="標楷體" w:hAnsi="標楷體" w:cs="Arial Unicode MS" w:hint="eastAsia"/>
                <w:b/>
                <w:bCs/>
                <w:color w:val="000000" w:themeColor="text1"/>
                <w:sz w:val="20"/>
                <w:u w:val="single"/>
              </w:rPr>
              <w:t>政府電子採購網</w:t>
            </w:r>
            <w:r w:rsidR="0096546D" w:rsidRPr="00D431CD">
              <w:rPr>
                <w:rFonts w:ascii="標楷體" w:eastAsia="標楷體" w:hAnsi="標楷體" w:cs="Arial Unicode MS"/>
                <w:b/>
                <w:bCs/>
                <w:color w:val="000000" w:themeColor="text1"/>
                <w:sz w:val="20"/>
                <w:u w:val="single"/>
              </w:rPr>
              <w:t>web.pcc.gov.tw&gt;</w:t>
            </w:r>
            <w:r w:rsidR="00B04571" w:rsidRPr="00D431CD">
              <w:rPr>
                <w:rFonts w:ascii="標楷體" w:eastAsia="標楷體" w:hAnsi="標楷體" w:cs="Arial Unicode MS" w:hint="eastAsia"/>
                <w:b/>
                <w:bCs/>
                <w:color w:val="000000" w:themeColor="text1"/>
                <w:sz w:val="20"/>
                <w:u w:val="single"/>
              </w:rPr>
              <w:t>首頁&gt;相關連結&gt;</w:t>
            </w:r>
            <w:r w:rsidR="00FB669D" w:rsidRPr="00D431CD">
              <w:rPr>
                <w:rFonts w:ascii="標楷體" w:eastAsia="標楷體" w:hAnsi="標楷體" w:cs="Arial Unicode MS" w:hint="eastAsia"/>
                <w:b/>
                <w:bCs/>
                <w:color w:val="000000" w:themeColor="text1"/>
                <w:sz w:val="20"/>
                <w:u w:val="single"/>
              </w:rPr>
              <w:t>其他</w:t>
            </w:r>
            <w:r w:rsidR="00B04571" w:rsidRPr="00D431CD">
              <w:rPr>
                <w:rFonts w:ascii="標楷體" w:eastAsia="標楷體" w:hAnsi="標楷體" w:cs="Arial Unicode MS" w:hint="eastAsia"/>
                <w:b/>
                <w:bCs/>
                <w:color w:val="000000" w:themeColor="text1"/>
                <w:sz w:val="20"/>
                <w:u w:val="single"/>
              </w:rPr>
              <w:t>經濟部投審司公告陸資資訊</w:t>
            </w:r>
            <w:hyperlink r:id="rId9" w:history="1"/>
            <w:r w:rsidRPr="00D431CD">
              <w:rPr>
                <w:rFonts w:ascii="標楷體" w:eastAsia="標楷體" w:hAnsi="標楷體" w:cs="Arial Unicode MS" w:hint="eastAsia"/>
                <w:color w:val="000000" w:themeColor="text1"/>
                <w:sz w:val="20"/>
              </w:rPr>
              <w:t>】【請查察招標文件規定本採購是否屬</w:t>
            </w:r>
            <w:r w:rsidR="00A55978" w:rsidRPr="00D431CD">
              <w:rPr>
                <w:rFonts w:ascii="標楷體" w:eastAsia="標楷體" w:hAnsi="標楷體" w:cs="Arial Unicode MS" w:hint="eastAsia"/>
                <w:color w:val="000000" w:themeColor="text1"/>
                <w:sz w:val="20"/>
              </w:rPr>
              <w:t>經濟部</w:t>
            </w:r>
            <w:r w:rsidR="00F05CE5" w:rsidRPr="00D431CD">
              <w:rPr>
                <w:rFonts w:ascii="標楷體" w:eastAsia="標楷體" w:hAnsi="標楷體" w:cs="Arial Unicode MS" w:hint="eastAsia"/>
                <w:b/>
                <w:bCs/>
                <w:color w:val="000000" w:themeColor="text1"/>
                <w:sz w:val="20"/>
                <w:u w:val="single"/>
              </w:rPr>
              <w:t>(投資審議</w:t>
            </w:r>
            <w:r w:rsidR="00F05CE5" w:rsidRPr="00D431CD">
              <w:rPr>
                <w:rFonts w:ascii="標楷體" w:eastAsia="標楷體" w:hAnsi="標楷體" w:hint="eastAsia"/>
                <w:b/>
                <w:bCs/>
                <w:color w:val="000000" w:themeColor="text1"/>
                <w:sz w:val="20"/>
                <w:u w:val="single"/>
              </w:rPr>
              <w:t>司</w:t>
            </w:r>
            <w:r w:rsidR="00F05CE5"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公告「具敏感性或國安（含資安）疑慮之業務範疇」之資訊服務採購】</w:t>
            </w:r>
          </w:p>
        </w:tc>
        <w:tc>
          <w:tcPr>
            <w:tcW w:w="1080" w:type="dxa"/>
            <w:vAlign w:val="center"/>
          </w:tcPr>
          <w:p w14:paraId="61D6F9B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0F35E4E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r w:rsidR="00947C67" w:rsidRPr="00D431CD" w14:paraId="47FBB932" w14:textId="77777777" w:rsidTr="00525886">
        <w:tc>
          <w:tcPr>
            <w:tcW w:w="568" w:type="dxa"/>
            <w:vAlign w:val="center"/>
          </w:tcPr>
          <w:p w14:paraId="3513572E" w14:textId="77777777"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二</w:t>
            </w:r>
          </w:p>
        </w:tc>
        <w:tc>
          <w:tcPr>
            <w:tcW w:w="7500" w:type="dxa"/>
            <w:vAlign w:val="center"/>
          </w:tcPr>
          <w:p w14:paraId="42044FE2"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1399AF"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bl>
    <w:p w14:paraId="1EFC9F37" w14:textId="77777777" w:rsidR="00C43F16" w:rsidRPr="00D431CD" w:rsidRDefault="00C43F16"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D431CD" w14:paraId="71668FBD" w14:textId="77777777" w:rsidTr="00525886">
        <w:tc>
          <w:tcPr>
            <w:tcW w:w="568" w:type="dxa"/>
            <w:vAlign w:val="center"/>
          </w:tcPr>
          <w:p w14:paraId="03CE8318" w14:textId="27DB0E48" w:rsidR="004D2474"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三</w:t>
            </w:r>
          </w:p>
        </w:tc>
        <w:tc>
          <w:tcPr>
            <w:tcW w:w="7500" w:type="dxa"/>
            <w:vAlign w:val="center"/>
          </w:tcPr>
          <w:p w14:paraId="2487E5E5"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w:t>
            </w:r>
            <w:r w:rsidR="001B1118" w:rsidRPr="00D431CD">
              <w:rPr>
                <w:rFonts w:ascii="標楷體" w:eastAsia="標楷體" w:hAnsi="標楷體" w:cs="Arial Unicode MS" w:hint="eastAsia"/>
                <w:color w:val="000000" w:themeColor="text1"/>
                <w:spacing w:val="-10"/>
                <w:sz w:val="20"/>
              </w:rPr>
              <w:t>原住民個人或政府立案之原住民團體。</w:t>
            </w:r>
          </w:p>
          <w:p w14:paraId="0C8B422F" w14:textId="77777777" w:rsidR="004D2474" w:rsidRPr="00D431CD" w:rsidRDefault="004D2474" w:rsidP="00525886">
            <w:pPr>
              <w:pStyle w:val="1"/>
              <w:spacing w:line="180" w:lineRule="exact"/>
              <w:rPr>
                <w:rFonts w:ascii="標楷體" w:eastAsia="標楷體" w:hAnsi="標楷體" w:cs="Arial Unicode MS"/>
                <w:color w:val="000000" w:themeColor="text1"/>
                <w:spacing w:val="-10"/>
                <w:sz w:val="20"/>
              </w:rPr>
            </w:pPr>
            <w:r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pacing w:val="-10"/>
                <w:sz w:val="20"/>
              </w:rPr>
              <w:t>答「否」者，請於下列空格填寫得標後預計分包予原住民個人或政府立案之原住民團體之項目及金額，可自備附件填寫</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如無</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得填寫「0」)</w:t>
            </w:r>
          </w:p>
          <w:p w14:paraId="5576BD32"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474502E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3D8C31CD"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
        </w:tc>
        <w:tc>
          <w:tcPr>
            <w:tcW w:w="1080" w:type="dxa"/>
            <w:vAlign w:val="center"/>
          </w:tcPr>
          <w:p w14:paraId="465F6AED"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595DDB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r>
    </w:tbl>
    <w:p w14:paraId="06A52798" w14:textId="77777777" w:rsidR="004D2474" w:rsidRPr="00D431CD" w:rsidRDefault="004D2474" w:rsidP="00525886">
      <w:pPr>
        <w:tabs>
          <w:tab w:val="left" w:pos="7010"/>
        </w:tabs>
        <w:spacing w:line="180" w:lineRule="exact"/>
        <w:rPr>
          <w:color w:val="000000" w:themeColor="text1"/>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D431CD" w:rsidRPr="00D431CD" w14:paraId="27983642" w14:textId="77777777" w:rsidTr="00525886">
        <w:trPr>
          <w:cantSplit/>
          <w:trHeight w:val="2888"/>
        </w:trPr>
        <w:tc>
          <w:tcPr>
            <w:tcW w:w="568" w:type="dxa"/>
            <w:vAlign w:val="center"/>
          </w:tcPr>
          <w:p w14:paraId="7BF3546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附</w:t>
            </w:r>
          </w:p>
          <w:p w14:paraId="40FB18E4"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p>
          <w:p w14:paraId="7BF6B253"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註</w:t>
            </w:r>
          </w:p>
        </w:tc>
        <w:tc>
          <w:tcPr>
            <w:tcW w:w="9660" w:type="dxa"/>
            <w:vAlign w:val="center"/>
          </w:tcPr>
          <w:p w14:paraId="42240FA4"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w:t>
            </w:r>
            <w:r w:rsidR="009955DC" w:rsidRPr="00D431CD">
              <w:rPr>
                <w:rFonts w:ascii="標楷體" w:eastAsia="標楷體" w:hAnsi="標楷體" w:cs="Arial Unicode MS" w:hint="eastAsia"/>
                <w:color w:val="000000" w:themeColor="text1"/>
                <w:sz w:val="20"/>
              </w:rPr>
              <w:t>一項至第七</w:t>
            </w:r>
            <w:r w:rsidRPr="00D431CD">
              <w:rPr>
                <w:rFonts w:ascii="標楷體" w:eastAsia="標楷體" w:hAnsi="標楷體" w:cs="Arial Unicode MS" w:hint="eastAsia"/>
                <w:color w:val="000000" w:themeColor="text1"/>
                <w:sz w:val="20"/>
              </w:rPr>
              <w:t>項答「是」或未答者，不得參加投標；其投標者，不得作為決標對象；聲明書內容有誤者，不得作為決標對象。</w:t>
            </w:r>
          </w:p>
          <w:p w14:paraId="7C78D938"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本採購如非屬</w:t>
            </w:r>
            <w:bookmarkStart w:id="0" w:name="OLE_LINK1"/>
            <w:bookmarkStart w:id="1" w:name="OLE_LINK2"/>
            <w:r w:rsidRPr="00D431CD">
              <w:rPr>
                <w:rFonts w:ascii="標楷體" w:eastAsia="標楷體" w:hAnsi="標楷體" w:cs="Arial Unicode MS" w:hint="eastAsia"/>
                <w:color w:val="000000" w:themeColor="text1"/>
                <w:sz w:val="20"/>
              </w:rPr>
              <w:t>依採購法以公告程序辦理或同法第105條辦理</w:t>
            </w:r>
            <w:bookmarkEnd w:id="0"/>
            <w:bookmarkEnd w:id="1"/>
            <w:r w:rsidR="009169C5" w:rsidRPr="00D431CD">
              <w:rPr>
                <w:rFonts w:ascii="標楷體" w:eastAsia="標楷體" w:hAnsi="標楷體" w:cs="Arial Unicode MS" w:hint="eastAsia"/>
                <w:color w:val="000000" w:themeColor="text1"/>
                <w:sz w:val="20"/>
              </w:rPr>
              <w:t>之情形者，第八</w:t>
            </w:r>
            <w:r w:rsidRPr="00D431CD">
              <w:rPr>
                <w:rFonts w:ascii="標楷體" w:eastAsia="標楷體" w:hAnsi="標楷體" w:cs="Arial Unicode MS" w:hint="eastAsia"/>
                <w:color w:val="000000" w:themeColor="text1"/>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D431CD" w:rsidRDefault="009169C5"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第九</w:t>
            </w:r>
            <w:r w:rsidR="004D2474" w:rsidRPr="00D431CD">
              <w:rPr>
                <w:rFonts w:ascii="標楷體" w:eastAsia="標楷體" w:hAnsi="標楷體" w:cs="Arial Unicode MS" w:hint="eastAsia"/>
                <w:color w:val="000000" w:themeColor="text1"/>
                <w:sz w:val="20"/>
              </w:rPr>
              <w:t>項、</w:t>
            </w:r>
            <w:r w:rsidR="00C61D12" w:rsidRPr="00D431CD">
              <w:rPr>
                <w:rFonts w:ascii="標楷體" w:eastAsia="標楷體" w:hAnsi="標楷體" w:cs="Arial Unicode MS" w:hint="eastAsia"/>
                <w:color w:val="000000" w:themeColor="text1"/>
                <w:sz w:val="20"/>
              </w:rPr>
              <w:t>第十項</w:t>
            </w:r>
            <w:r w:rsidR="004D2474"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z w:val="20"/>
              </w:rPr>
              <w:t>第十三</w:t>
            </w:r>
            <w:r w:rsidR="004D2474" w:rsidRPr="00D431CD">
              <w:rPr>
                <w:rFonts w:ascii="標楷體" w:eastAsia="標楷體" w:hAnsi="標楷體" w:cs="Arial Unicode MS" w:hint="eastAsia"/>
                <w:color w:val="000000" w:themeColor="text1"/>
                <w:sz w:val="20"/>
              </w:rPr>
              <w:t>項</w:t>
            </w:r>
            <w:r w:rsidR="00C61D12" w:rsidRPr="00D431CD">
              <w:rPr>
                <w:rFonts w:ascii="標楷體" w:eastAsia="標楷體" w:hAnsi="標楷體" w:cs="Arial Unicode MS" w:hint="eastAsia"/>
                <w:color w:val="000000" w:themeColor="text1"/>
                <w:sz w:val="20"/>
              </w:rPr>
              <w:t>未填者，機關得洽廠商澄清。</w:t>
            </w:r>
          </w:p>
          <w:p w14:paraId="7AD90A87" w14:textId="2EF9E871" w:rsidR="00C43F16" w:rsidRPr="00D431CD" w:rsidRDefault="00C43F16"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w:t>
            </w:r>
            <w:r w:rsidR="001845BC" w:rsidRPr="00D431CD">
              <w:rPr>
                <w:rFonts w:ascii="標楷體" w:eastAsia="標楷體" w:hAnsi="標楷體" w:cs="Arial Unicode MS" w:hint="eastAsia"/>
                <w:color w:val="000000" w:themeColor="text1"/>
                <w:sz w:val="20"/>
              </w:rPr>
              <w:t>經濟部</w:t>
            </w:r>
            <w:r w:rsidR="001845BC" w:rsidRPr="00D431CD">
              <w:rPr>
                <w:rFonts w:ascii="標楷體" w:eastAsia="標楷體" w:hAnsi="標楷體" w:cs="Arial Unicode MS" w:hint="eastAsia"/>
                <w:b/>
                <w:bCs/>
                <w:color w:val="000000" w:themeColor="text1"/>
                <w:sz w:val="20"/>
                <w:u w:val="single"/>
              </w:rPr>
              <w:t>(投資審議</w:t>
            </w:r>
            <w:r w:rsidR="001845BC" w:rsidRPr="00D431CD">
              <w:rPr>
                <w:rFonts w:ascii="標楷體" w:eastAsia="標楷體" w:hAnsi="標楷體" w:hint="eastAsia"/>
                <w:b/>
                <w:bCs/>
                <w:color w:val="000000" w:themeColor="text1"/>
                <w:sz w:val="20"/>
                <w:u w:val="single"/>
              </w:rPr>
              <w:t>司</w:t>
            </w:r>
            <w:r w:rsidR="001845BC"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hint="eastAsia"/>
                <w:bCs/>
                <w:color w:val="000000" w:themeColor="text1"/>
                <w:sz w:val="20"/>
              </w:rPr>
              <w:t>公告「具敏感性或國安(含資安)疑慮之業務範疇」之資訊服務採購</w:t>
            </w:r>
            <w:r w:rsidR="00A5614F" w:rsidRPr="00D431CD">
              <w:rPr>
                <w:rFonts w:ascii="標楷體" w:eastAsia="標楷體" w:hAnsi="標楷體" w:cs="Arial Unicode MS" w:hint="eastAsia"/>
                <w:color w:val="000000" w:themeColor="text1"/>
                <w:sz w:val="20"/>
              </w:rPr>
              <w:t>，第十一</w:t>
            </w:r>
            <w:r w:rsidRPr="00D431CD">
              <w:rPr>
                <w:rFonts w:ascii="標楷體" w:eastAsia="標楷體" w:hAnsi="標楷體" w:cs="Arial Unicode MS" w:hint="eastAsia"/>
                <w:color w:val="000000" w:themeColor="text1"/>
                <w:sz w:val="20"/>
              </w:rPr>
              <w:t>項答「是」或未答者，不得參加投標；其投標者，不得作為決標對象；如非屬上開採購，答「是」、「否」或未答者，均可。</w:t>
            </w:r>
          </w:p>
          <w:p w14:paraId="7375E1F7" w14:textId="77777777" w:rsidR="00213622" w:rsidRPr="00D431CD" w:rsidRDefault="0021362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本採購如屬影響國家安全</w:t>
            </w:r>
            <w:r w:rsidRPr="00D431CD">
              <w:rPr>
                <w:rFonts w:ascii="標楷體" w:eastAsia="標楷體" w:hAnsi="標楷體" w:hint="eastAsia"/>
                <w:bCs/>
                <w:color w:val="000000" w:themeColor="text1"/>
                <w:sz w:val="20"/>
              </w:rPr>
              <w:t>之採購</w:t>
            </w:r>
            <w:r w:rsidRPr="00D431CD">
              <w:rPr>
                <w:rFonts w:ascii="標楷體" w:eastAsia="標楷體" w:hAnsi="標楷體" w:cs="Arial Unicode MS" w:hint="eastAsia"/>
                <w:color w:val="000000" w:themeColor="text1"/>
                <w:sz w:val="20"/>
              </w:rPr>
              <w:t>，第十</w:t>
            </w:r>
            <w:r w:rsidR="00664258" w:rsidRPr="00D431CD">
              <w:rPr>
                <w:rFonts w:ascii="標楷體" w:eastAsia="標楷體" w:hAnsi="標楷體" w:cs="Arial Unicode MS" w:hint="eastAsia"/>
                <w:color w:val="000000" w:themeColor="text1"/>
                <w:sz w:val="20"/>
              </w:rPr>
              <w:t>二</w:t>
            </w:r>
            <w:r w:rsidRPr="00D431CD">
              <w:rPr>
                <w:rFonts w:ascii="標楷體" w:eastAsia="標楷體" w:hAnsi="標楷體" w:cs="Arial Unicode MS" w:hint="eastAsia"/>
                <w:color w:val="000000" w:themeColor="text1"/>
                <w:sz w:val="20"/>
              </w:rPr>
              <w:t>項答「是」或未答者，不得參加投標；其投標者，不得作為決標對象；如非屬上開採購，答「是」、「否」或未答者，均可。</w:t>
            </w:r>
          </w:p>
          <w:p w14:paraId="0C6AA390" w14:textId="77777777" w:rsidR="00C61D12" w:rsidRPr="00D431CD" w:rsidRDefault="00C61D1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本聲明書填妥後附於投標文件遞送。</w:t>
            </w:r>
          </w:p>
          <w:p w14:paraId="72119544" w14:textId="77777777" w:rsidR="00643CDF"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D431CD" w:rsidRPr="00D431CD" w14:paraId="19E94E18" w14:textId="77777777">
        <w:trPr>
          <w:cantSplit/>
          <w:trHeight w:val="365"/>
        </w:trPr>
        <w:tc>
          <w:tcPr>
            <w:tcW w:w="568" w:type="dxa"/>
          </w:tcPr>
          <w:p w14:paraId="156652D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1184421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投標廠商名稱：</w:t>
            </w:r>
          </w:p>
        </w:tc>
      </w:tr>
      <w:tr w:rsidR="00D431CD" w:rsidRPr="00D431CD" w14:paraId="7B46BD1E" w14:textId="77777777" w:rsidTr="00525886">
        <w:trPr>
          <w:cantSplit/>
          <w:trHeight w:val="318"/>
        </w:trPr>
        <w:tc>
          <w:tcPr>
            <w:tcW w:w="568" w:type="dxa"/>
          </w:tcPr>
          <w:p w14:paraId="2665B65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2711670D" w14:textId="618773A8"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投標廠商章及負責人</w:t>
            </w:r>
            <w:r w:rsidR="0033713D" w:rsidRPr="00D431CD">
              <w:rPr>
                <w:rFonts w:ascii="標楷體" w:eastAsia="標楷體" w:hAnsi="標楷體" w:cs="Arial Unicode MS" w:hint="eastAsia"/>
                <w:color w:val="000000" w:themeColor="text1"/>
                <w:sz w:val="20"/>
                <w:u w:val="single"/>
              </w:rPr>
              <w:t>簽名</w:t>
            </w:r>
            <w:r w:rsidR="00434775" w:rsidRPr="00D431CD">
              <w:rPr>
                <w:rFonts w:ascii="標楷體" w:eastAsia="標楷體" w:hAnsi="標楷體" w:cs="Arial Unicode MS" w:hint="eastAsia"/>
                <w:color w:val="000000" w:themeColor="text1"/>
                <w:sz w:val="20"/>
                <w:u w:val="single"/>
              </w:rPr>
              <w:t>或</w:t>
            </w:r>
            <w:r w:rsidR="0033713D" w:rsidRPr="00D431CD">
              <w:rPr>
                <w:rFonts w:ascii="標楷體" w:eastAsia="標楷體" w:hAnsi="標楷體" w:cs="Arial Unicode MS" w:hint="eastAsia"/>
                <w:color w:val="000000" w:themeColor="text1"/>
                <w:sz w:val="20"/>
                <w:u w:val="single"/>
              </w:rPr>
              <w:t>蓋</w:t>
            </w:r>
            <w:r w:rsidRPr="00D431CD">
              <w:rPr>
                <w:rFonts w:ascii="標楷體" w:eastAsia="標楷體" w:hAnsi="標楷體" w:cs="Arial Unicode MS" w:hint="eastAsia"/>
                <w:color w:val="000000" w:themeColor="text1"/>
                <w:sz w:val="20"/>
                <w:u w:val="single"/>
              </w:rPr>
              <w:t>章</w:t>
            </w:r>
            <w:r w:rsidRPr="00D431CD">
              <w:rPr>
                <w:rFonts w:ascii="標楷體" w:eastAsia="標楷體" w:hAnsi="標楷體" w:cs="Arial Unicode MS" w:hint="eastAsia"/>
                <w:color w:val="000000" w:themeColor="text1"/>
                <w:sz w:val="20"/>
              </w:rPr>
              <w:t>：</w:t>
            </w:r>
          </w:p>
          <w:p w14:paraId="61AB14B8"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日期：</w:t>
            </w:r>
          </w:p>
        </w:tc>
      </w:tr>
    </w:tbl>
    <w:p w14:paraId="63D225C7" w14:textId="6D40DEF8" w:rsidR="004D2474" w:rsidRPr="00D431CD" w:rsidRDefault="00C61D12" w:rsidP="00525886">
      <w:pPr>
        <w:pStyle w:val="1"/>
        <w:spacing w:line="220" w:lineRule="exact"/>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w:t>
      </w:r>
      <w:r w:rsidR="000F2C2C" w:rsidRPr="00D431CD">
        <w:rPr>
          <w:rFonts w:ascii="標楷體" w:eastAsia="標楷體" w:hAnsi="標楷體" w:cs="Arial Unicode MS" w:hint="eastAsia"/>
          <w:color w:val="000000" w:themeColor="text1"/>
          <w:sz w:val="20"/>
        </w:rPr>
        <w:t>11</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w:t>
      </w:r>
      <w:r w:rsidR="0033713D" w:rsidRPr="00D431CD">
        <w:rPr>
          <w:rFonts w:ascii="標楷體" w:eastAsia="標楷體" w:hAnsi="標楷體" w:cs="Arial Unicode MS" w:hint="eastAsia"/>
          <w:color w:val="000000" w:themeColor="text1"/>
          <w:sz w:val="20"/>
        </w:rPr>
        <w:t>06</w:t>
      </w:r>
      <w:r w:rsidR="007C7A01" w:rsidRPr="00D431CD">
        <w:rPr>
          <w:rFonts w:ascii="標楷體" w:eastAsia="標楷體" w:hAnsi="標楷體" w:cs="Arial Unicode MS" w:hint="eastAsia"/>
          <w:color w:val="000000" w:themeColor="text1"/>
          <w:sz w:val="20"/>
        </w:rPr>
        <w:t>.</w:t>
      </w:r>
      <w:r w:rsidR="00542036" w:rsidRPr="00D431CD">
        <w:rPr>
          <w:rFonts w:ascii="標楷體" w:eastAsia="標楷體" w:hAnsi="標楷體" w:cs="Arial Unicode MS"/>
          <w:color w:val="000000" w:themeColor="text1"/>
          <w:sz w:val="20"/>
        </w:rPr>
        <w:t>0</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版）</w:t>
      </w:r>
    </w:p>
    <w:sectPr w:rsidR="004D2474" w:rsidRPr="00D431CD">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0DD5" w14:textId="77777777" w:rsidR="00F735F3" w:rsidRDefault="00F735F3">
      <w:r>
        <w:separator/>
      </w:r>
    </w:p>
  </w:endnote>
  <w:endnote w:type="continuationSeparator" w:id="0">
    <w:p w14:paraId="53C0AC4B" w14:textId="77777777" w:rsidR="00F735F3" w:rsidRDefault="00F7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EE5B" w14:textId="77777777" w:rsidR="00F735F3" w:rsidRDefault="00F735F3">
      <w:r>
        <w:separator/>
      </w:r>
    </w:p>
  </w:footnote>
  <w:footnote w:type="continuationSeparator" w:id="0">
    <w:p w14:paraId="18DB5DD1" w14:textId="77777777" w:rsidR="00F735F3" w:rsidRDefault="00F7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81813577">
    <w:abstractNumId w:val="0"/>
  </w:num>
  <w:num w:numId="2" w16cid:durableId="212225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44A5C"/>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0174"/>
    <w:rsid w:val="00315346"/>
    <w:rsid w:val="00326307"/>
    <w:rsid w:val="00326AAE"/>
    <w:rsid w:val="0033713D"/>
    <w:rsid w:val="003533A6"/>
    <w:rsid w:val="00380BA9"/>
    <w:rsid w:val="0038581C"/>
    <w:rsid w:val="00392EE1"/>
    <w:rsid w:val="003A6D86"/>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A0B99"/>
    <w:rsid w:val="004C1527"/>
    <w:rsid w:val="004C6210"/>
    <w:rsid w:val="004D2474"/>
    <w:rsid w:val="004D6B7D"/>
    <w:rsid w:val="00502E0B"/>
    <w:rsid w:val="00504258"/>
    <w:rsid w:val="00510943"/>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87D7F"/>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17C73"/>
    <w:rsid w:val="0084012D"/>
    <w:rsid w:val="00851DD1"/>
    <w:rsid w:val="008766D6"/>
    <w:rsid w:val="008827F7"/>
    <w:rsid w:val="00884C59"/>
    <w:rsid w:val="008867D2"/>
    <w:rsid w:val="00894D44"/>
    <w:rsid w:val="00897008"/>
    <w:rsid w:val="008A2CC6"/>
    <w:rsid w:val="008A4BD5"/>
    <w:rsid w:val="008E22DD"/>
    <w:rsid w:val="009005E4"/>
    <w:rsid w:val="00902435"/>
    <w:rsid w:val="009034EF"/>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20C33"/>
    <w:rsid w:val="00A47969"/>
    <w:rsid w:val="00A55978"/>
    <w:rsid w:val="00A5614F"/>
    <w:rsid w:val="00A643A2"/>
    <w:rsid w:val="00A80231"/>
    <w:rsid w:val="00A924B4"/>
    <w:rsid w:val="00AC0B83"/>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431CD"/>
    <w:rsid w:val="00D60B2A"/>
    <w:rsid w:val="00D64AF9"/>
    <w:rsid w:val="00D65591"/>
    <w:rsid w:val="00D86BFD"/>
    <w:rsid w:val="00D9147C"/>
    <w:rsid w:val="00D93107"/>
    <w:rsid w:val="00DA5574"/>
    <w:rsid w:val="00DB63BB"/>
    <w:rsid w:val="00DC5736"/>
    <w:rsid w:val="00DD5A53"/>
    <w:rsid w:val="00DE2F1F"/>
    <w:rsid w:val="00E022C9"/>
    <w:rsid w:val="00E02C50"/>
    <w:rsid w:val="00E25F70"/>
    <w:rsid w:val="00E27030"/>
    <w:rsid w:val="00E5336F"/>
    <w:rsid w:val="00E60055"/>
    <w:rsid w:val="00E61023"/>
    <w:rsid w:val="00E63A6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35F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1923</Characters>
  <Application>Microsoft Office Word</Application>
  <DocSecurity>0</DocSecurity>
  <Lines>16</Lines>
  <Paragraphs>4</Paragraphs>
  <ScaleCrop>false</ScaleCrop>
  <Company>pcc</Company>
  <LinksUpToDate>false</LinksUpToDate>
  <CharactersWithSpaces>2256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8</cp:revision>
  <cp:lastPrinted>2024-12-26T09:39:00Z</cp:lastPrinted>
  <dcterms:created xsi:type="dcterms:W3CDTF">2025-06-08T07:06:00Z</dcterms:created>
  <dcterms:modified xsi:type="dcterms:W3CDTF">2025-10-08T08:04:00Z</dcterms:modified>
</cp:coreProperties>
</file>