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368C299F" w:rsidR="004C30E6" w:rsidRPr="006D016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6D0160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6D0160">
        <w:rPr>
          <w:rFonts w:ascii="標楷體" w:eastAsia="標楷體" w:hint="eastAsia"/>
          <w:b/>
          <w:sz w:val="32"/>
          <w:szCs w:val="32"/>
        </w:rPr>
        <w:t>113</w:t>
      </w:r>
      <w:r w:rsidR="00062E21" w:rsidRPr="006D0160">
        <w:rPr>
          <w:rFonts w:ascii="標楷體" w:eastAsia="標楷體" w:hint="eastAsia"/>
          <w:b/>
          <w:sz w:val="32"/>
          <w:szCs w:val="32"/>
        </w:rPr>
        <w:t>年</w:t>
      </w:r>
      <w:r w:rsidR="00C055E0" w:rsidRPr="006D0160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6D0160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6D0160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6D0160">
        <w:rPr>
          <w:rFonts w:ascii="標楷體" w:eastAsia="標楷體" w:hAnsi="標楷體" w:hint="eastAsia"/>
          <w:b/>
          <w:sz w:val="32"/>
          <w:szCs w:val="32"/>
        </w:rPr>
        <w:t>年</w:t>
      </w:r>
      <w:r w:rsidR="003E7658" w:rsidRPr="006D0160">
        <w:rPr>
          <w:rFonts w:ascii="標楷體" w:eastAsia="標楷體" w:hint="eastAsia"/>
          <w:b/>
          <w:sz w:val="32"/>
          <w:szCs w:val="32"/>
        </w:rPr>
        <w:t>12</w:t>
      </w:r>
      <w:r w:rsidR="005B4592" w:rsidRPr="006D0160">
        <w:rPr>
          <w:rFonts w:ascii="標楷體" w:eastAsia="標楷體" w:hAnsi="標楷體" w:hint="eastAsia"/>
          <w:b/>
          <w:sz w:val="32"/>
          <w:szCs w:val="32"/>
        </w:rPr>
        <w:t>、</w:t>
      </w:r>
      <w:r w:rsidR="003E7658" w:rsidRPr="006D0160">
        <w:rPr>
          <w:rFonts w:ascii="標楷體" w:eastAsia="標楷體" w:hint="eastAsia"/>
          <w:b/>
          <w:sz w:val="32"/>
          <w:szCs w:val="32"/>
        </w:rPr>
        <w:t>16</w:t>
      </w:r>
      <w:r w:rsidR="00C73523" w:rsidRPr="006D016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6D016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6D016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6D0160">
        <w:rPr>
          <w:rFonts w:ascii="標楷體" w:eastAsia="標楷體" w:hAnsi="標楷體"/>
          <w:b/>
          <w:sz w:val="32"/>
          <w:szCs w:val="32"/>
        </w:rPr>
        <w:br/>
      </w:r>
      <w:r w:rsidR="009F0BF9" w:rsidRPr="006D016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6D0160">
        <w:rPr>
          <w:rFonts w:eastAsia="標楷體" w:hint="eastAsia"/>
          <w:sz w:val="32"/>
          <w:szCs w:val="32"/>
        </w:rPr>
        <w:t>C</w:t>
      </w:r>
      <w:r w:rsidR="008278A3" w:rsidRPr="006D0160">
        <w:rPr>
          <w:rFonts w:eastAsia="標楷體" w:hint="eastAsia"/>
          <w:sz w:val="32"/>
          <w:szCs w:val="32"/>
        </w:rPr>
        <w:t>-</w:t>
      </w:r>
      <w:r w:rsidR="002A6567">
        <w:rPr>
          <w:rFonts w:eastAsia="標楷體" w:hint="eastAsia"/>
          <w:sz w:val="32"/>
          <w:szCs w:val="32"/>
        </w:rPr>
        <w:t>2</w:t>
      </w:r>
      <w:r w:rsidR="00AE6338" w:rsidRPr="006D016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6D0160">
        <w:rPr>
          <w:rFonts w:eastAsia="標楷體" w:hint="eastAsia"/>
          <w:b/>
          <w:sz w:val="32"/>
          <w:szCs w:val="32"/>
        </w:rPr>
        <w:t>)</w:t>
      </w:r>
      <w:r w:rsidR="00992E60" w:rsidRPr="006D0160">
        <w:rPr>
          <w:rFonts w:eastAsia="標楷體" w:hint="eastAsia"/>
          <w:b/>
          <w:sz w:val="32"/>
          <w:szCs w:val="32"/>
        </w:rPr>
        <w:t>競</w:t>
      </w:r>
      <w:r w:rsidR="004C30E6" w:rsidRPr="006D0160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FE86B68" w:rsidR="00B62D4F" w:rsidRPr="006D0160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6D0160">
        <w:rPr>
          <w:rFonts w:ascii="標楷體" w:eastAsia="標楷體" w:hint="eastAsia"/>
        </w:rPr>
        <w:t>執行長：</w:t>
      </w:r>
      <w:r w:rsidR="00C055E0" w:rsidRPr="006D0160">
        <w:rPr>
          <w:rFonts w:ascii="標楷體" w:eastAsia="標楷體" w:hint="eastAsia"/>
        </w:rPr>
        <w:t>盧玉潔</w:t>
      </w:r>
      <w:r w:rsidR="00B62D4F" w:rsidRPr="006D0160">
        <w:rPr>
          <w:rFonts w:ascii="標楷體" w:eastAsia="標楷體" w:hint="eastAsia"/>
        </w:rPr>
        <w:t xml:space="preserve">     聯絡電話：</w:t>
      </w:r>
      <w:r w:rsidR="003E7658" w:rsidRPr="006D0160">
        <w:rPr>
          <w:rFonts w:ascii="標楷體" w:eastAsia="標楷體" w:hint="eastAsia"/>
        </w:rPr>
        <w:t>0966</w:t>
      </w:r>
      <w:r w:rsidR="006D0160" w:rsidRPr="006D0160">
        <w:rPr>
          <w:rFonts w:ascii="標楷體" w:eastAsia="標楷體" w:hint="eastAsia"/>
        </w:rPr>
        <w:t>-</w:t>
      </w:r>
      <w:r w:rsidR="003E7658" w:rsidRPr="006D0160">
        <w:rPr>
          <w:rFonts w:ascii="標楷體" w:eastAsia="標楷體" w:hint="eastAsia"/>
        </w:rPr>
        <w:t>671327</w:t>
      </w:r>
    </w:p>
    <w:p w14:paraId="13A26E4C" w14:textId="226D5D62" w:rsidR="00796132" w:rsidRPr="006D0160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6D0160">
        <w:rPr>
          <w:rFonts w:ascii="標楷體" w:eastAsia="標楷體" w:hint="eastAsia"/>
        </w:rPr>
        <w:t xml:space="preserve">                    裁判長：</w:t>
      </w:r>
      <w:r w:rsidR="00C055E0" w:rsidRPr="006D0160">
        <w:rPr>
          <w:rFonts w:ascii="標楷體" w:eastAsia="標楷體" w:hint="eastAsia"/>
        </w:rPr>
        <w:t>李淑華</w:t>
      </w:r>
      <w:r w:rsidRPr="006D0160">
        <w:rPr>
          <w:rFonts w:ascii="標楷體" w:eastAsia="標楷體" w:hint="eastAsia"/>
          <w:b/>
          <w:szCs w:val="24"/>
        </w:rPr>
        <w:t xml:space="preserve"> </w:t>
      </w:r>
      <w:r w:rsidRPr="006D0160">
        <w:rPr>
          <w:rFonts w:ascii="標楷體" w:eastAsia="標楷體" w:hint="eastAsia"/>
        </w:rPr>
        <w:t xml:space="preserve">    聯絡電話：</w:t>
      </w:r>
      <w:r w:rsidR="003E7658" w:rsidRPr="006D0160">
        <w:rPr>
          <w:rFonts w:ascii="標楷體" w:eastAsia="標楷體" w:hint="eastAsia"/>
        </w:rPr>
        <w:t>0933</w:t>
      </w:r>
      <w:r w:rsidR="006D0160" w:rsidRPr="006D0160">
        <w:rPr>
          <w:rFonts w:ascii="標楷體" w:eastAsia="標楷體" w:hint="eastAsia"/>
        </w:rPr>
        <w:t>-</w:t>
      </w:r>
      <w:r w:rsidR="003E7658" w:rsidRPr="006D0160">
        <w:rPr>
          <w:rFonts w:ascii="標楷體" w:eastAsia="標楷體" w:hint="eastAsia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6D0160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6D0160">
        <w:rPr>
          <w:rFonts w:ascii="標楷體" w:eastAsia="標楷體" w:hAnsi="標楷體"/>
          <w:szCs w:val="24"/>
        </w:rPr>
        <w:t>中華民國網球協會</w:t>
      </w:r>
    </w:p>
    <w:p w14:paraId="51FE7332" w14:textId="258F3910" w:rsidR="0083202C" w:rsidRPr="006D0160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6D0160">
        <w:rPr>
          <w:rFonts w:ascii="標楷體" w:eastAsia="標楷體" w:hint="eastAsia"/>
          <w:szCs w:val="24"/>
        </w:rPr>
        <w:t>協辦單位</w:t>
      </w:r>
      <w:r w:rsidRPr="006D0160">
        <w:rPr>
          <w:rFonts w:ascii="標楷體" w:eastAsia="標楷體"/>
          <w:szCs w:val="24"/>
        </w:rPr>
        <w:t>：</w:t>
      </w:r>
      <w:r w:rsidR="00C055E0" w:rsidRPr="006D0160">
        <w:rPr>
          <w:rFonts w:ascii="標楷體" w:eastAsia="標楷體" w:hint="eastAsia"/>
        </w:rPr>
        <w:t>玩吧有限公司</w:t>
      </w:r>
    </w:p>
    <w:p w14:paraId="2B52E72F" w14:textId="5F7E4997" w:rsidR="0083202C" w:rsidRPr="006D0160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6D0160">
        <w:rPr>
          <w:rFonts w:ascii="標楷體" w:eastAsia="標楷體" w:hAnsi="標楷體" w:hint="eastAsia"/>
          <w:szCs w:val="24"/>
        </w:rPr>
        <w:t>承辦單位：</w:t>
      </w:r>
      <w:r w:rsidR="00C055E0" w:rsidRPr="006D0160">
        <w:rPr>
          <w:rFonts w:ascii="標楷體" w:eastAsia="標楷體" w:hint="eastAsia"/>
        </w:rPr>
        <w:t>高雄市網球運動發展協會</w:t>
      </w:r>
    </w:p>
    <w:p w14:paraId="6C09617A" w14:textId="42C5C88C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6D0160">
        <w:rPr>
          <w:rFonts w:ascii="標楷體" w:eastAsia="標楷體"/>
          <w:szCs w:val="24"/>
        </w:rPr>
        <w:t>贊助單位：</w:t>
      </w:r>
      <w:r w:rsidR="00C055E0" w:rsidRPr="006D0160">
        <w:rPr>
          <w:rFonts w:ascii="標楷體" w:eastAsia="標楷體" w:hint="eastAsia"/>
          <w:szCs w:val="24"/>
        </w:rPr>
        <w:t>信仰</w:t>
      </w:r>
      <w:r w:rsidR="00A819D3" w:rsidRPr="006D0160">
        <w:rPr>
          <w:rFonts w:ascii="標楷體" w:eastAsia="標楷體" w:hint="eastAsia"/>
          <w:szCs w:val="24"/>
        </w:rPr>
        <w:t>育樂股份有限公司</w:t>
      </w:r>
      <w:r w:rsidR="00A819D3" w:rsidRPr="006D0160">
        <w:rPr>
          <w:rFonts w:ascii="標楷體" w:eastAsia="標楷體" w:hAnsi="標楷體" w:hint="eastAsia"/>
          <w:szCs w:val="24"/>
        </w:rPr>
        <w:t>、</w:t>
      </w:r>
      <w:r w:rsidR="0083202C" w:rsidRPr="006D0160">
        <w:rPr>
          <w:rFonts w:ascii="標楷體" w:eastAsia="標楷體"/>
        </w:rPr>
        <w:t>旭鴻國際運</w:t>
      </w:r>
      <w:r w:rsidR="0083202C" w:rsidRPr="00522605">
        <w:rPr>
          <w:rFonts w:ascii="標楷體" w:eastAsia="標楷體"/>
          <w:color w:val="000000" w:themeColor="text1"/>
        </w:rPr>
        <w:t>動用品股份</w:t>
      </w:r>
      <w:r w:rsidR="0083202C" w:rsidRPr="00522605">
        <w:rPr>
          <w:rFonts w:ascii="標楷體" w:eastAsia="標楷體" w:hint="eastAsia"/>
          <w:color w:val="000000" w:themeColor="text1"/>
        </w:rPr>
        <w:t>有限公司</w:t>
      </w:r>
    </w:p>
    <w:p w14:paraId="67774347" w14:textId="079619D0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bookmarkStart w:id="0" w:name="_Hlk150951786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C055E0">
        <w:rPr>
          <w:rFonts w:ascii="標楷體" w:eastAsia="標楷體" w:hint="eastAsia"/>
          <w:color w:val="FF0000"/>
        </w:rPr>
        <w:t>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055E0">
        <w:rPr>
          <w:rFonts w:ascii="標楷體" w:eastAsia="標楷體" w:hint="eastAsia"/>
          <w:color w:val="FF0000"/>
        </w:rPr>
        <w:t>24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C055E0">
        <w:rPr>
          <w:rFonts w:ascii="標楷體" w:eastAsia="標楷體" w:hint="eastAsia"/>
          <w:color w:val="FF0000"/>
        </w:rPr>
        <w:t>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055E0">
        <w:rPr>
          <w:rFonts w:ascii="標楷體" w:eastAsia="標楷體" w:hint="eastAsia"/>
          <w:color w:val="FF0000"/>
        </w:rPr>
        <w:t>25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6EC2591B" w:rsidR="004420A9" w:rsidRPr="006D016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</w:t>
      </w:r>
      <w:r w:rsidRPr="006D0160">
        <w:rPr>
          <w:rFonts w:ascii="標楷體" w:eastAsia="標楷體"/>
          <w:szCs w:val="24"/>
        </w:rPr>
        <w:t>：</w:t>
      </w:r>
      <w:bookmarkStart w:id="1" w:name="_Hlk150951796"/>
      <w:r w:rsidR="00C055E0" w:rsidRPr="006D0160">
        <w:rPr>
          <w:rFonts w:ascii="標楷體" w:eastAsia="標楷體" w:hint="eastAsia"/>
        </w:rPr>
        <w:t>高雄市陽明網球中心</w:t>
      </w:r>
      <w:r w:rsidR="00C055E0" w:rsidRPr="006D0160">
        <w:rPr>
          <w:rFonts w:ascii="標楷體" w:eastAsia="標楷體"/>
          <w:szCs w:val="24"/>
        </w:rPr>
        <w:t>(</w:t>
      </w:r>
      <w:r w:rsidR="00C055E0" w:rsidRPr="006D0160">
        <w:rPr>
          <w:rFonts w:ascii="標楷體" w:eastAsia="標楷體" w:hint="eastAsia"/>
        </w:rPr>
        <w:t>10</w:t>
      </w:r>
      <w:r w:rsidR="00C055E0" w:rsidRPr="006D0160">
        <w:rPr>
          <w:rFonts w:ascii="標楷體" w:eastAsia="標楷體" w:hint="eastAsia"/>
          <w:bCs/>
          <w:szCs w:val="24"/>
        </w:rPr>
        <w:t>面</w:t>
      </w:r>
      <w:r w:rsidR="00C055E0" w:rsidRPr="006D0160">
        <w:rPr>
          <w:rFonts w:ascii="標楷體" w:eastAsia="標楷體" w:hint="eastAsia"/>
        </w:rPr>
        <w:t>硬</w:t>
      </w:r>
      <w:r w:rsidR="00C055E0" w:rsidRPr="006D0160">
        <w:rPr>
          <w:rFonts w:ascii="標楷體" w:eastAsia="標楷體" w:hint="eastAsia"/>
          <w:bCs/>
          <w:szCs w:val="24"/>
        </w:rPr>
        <w:t>地</w:t>
      </w:r>
      <w:r w:rsidR="00C055E0" w:rsidRPr="006D0160">
        <w:rPr>
          <w:rFonts w:ascii="標楷體" w:eastAsia="標楷體"/>
          <w:szCs w:val="24"/>
        </w:rPr>
        <w:t>)</w:t>
      </w:r>
      <w:bookmarkEnd w:id="1"/>
    </w:p>
    <w:p w14:paraId="2FECA8C9" w14:textId="369A3543" w:rsidR="00211527" w:rsidRPr="006D0160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6D0160">
        <w:rPr>
          <w:rFonts w:ascii="標楷體" w:eastAsia="標楷體" w:hAnsi="標楷體" w:hint="eastAsia"/>
        </w:rPr>
        <w:t>地址：</w:t>
      </w:r>
      <w:r w:rsidR="00C055E0" w:rsidRPr="006D0160">
        <w:rPr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2F081D32" w:rsidR="006F4A4D" w:rsidRPr="006D016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6D0160">
        <w:rPr>
          <w:rFonts w:ascii="標楷體" w:eastAsia="標楷體" w:hint="eastAsia"/>
        </w:rPr>
        <w:t>比賽用球：</w:t>
      </w:r>
      <w:bookmarkStart w:id="2" w:name="_Hlk88658008"/>
      <w:r w:rsidR="00216B30" w:rsidRPr="006D0160">
        <w:rPr>
          <w:rFonts w:ascii="標楷體" w:eastAsia="標楷體" w:hAnsi="標楷體"/>
          <w:szCs w:val="24"/>
        </w:rPr>
        <w:t>2024年中華網協指定用球</w:t>
      </w:r>
      <w:bookmarkEnd w:id="2"/>
      <w:r w:rsidR="00216B30" w:rsidRPr="006D0160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216B30" w:rsidRPr="006D0160">
        <w:rPr>
          <w:rFonts w:ascii="標楷體" w:eastAsia="標楷體" w:hAnsi="標楷體" w:hint="eastAsia"/>
          <w:szCs w:val="24"/>
        </w:rPr>
        <w:t>澳網比賽</w:t>
      </w:r>
      <w:proofErr w:type="gramEnd"/>
      <w:r w:rsidR="00216B30" w:rsidRPr="006D0160">
        <w:rPr>
          <w:rFonts w:ascii="標楷體" w:eastAsia="標楷體" w:hAnsi="標楷體" w:hint="eastAsia"/>
          <w:szCs w:val="24"/>
        </w:rPr>
        <w:t>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BA6393">
        <w:rPr>
          <w:rFonts w:ascii="標楷體" w:eastAsia="標楷體" w:hint="eastAsia"/>
        </w:rPr>
        <w:t>參加資格：</w:t>
      </w:r>
      <w:r w:rsidR="00A840E5" w:rsidRPr="00BA6393">
        <w:rPr>
          <w:rFonts w:ascii="標楷體" w:eastAsia="標楷體"/>
        </w:rPr>
        <w:br/>
      </w:r>
      <w:r w:rsidR="00C00502" w:rsidRPr="00BA6393">
        <w:rPr>
          <w:rFonts w:ascii="標楷體" w:eastAsia="標楷體" w:hint="eastAsia"/>
          <w:b/>
          <w:bCs/>
          <w:u w:val="single"/>
        </w:rPr>
        <w:t>除</w:t>
      </w:r>
      <w:r w:rsidR="00C00502" w:rsidRPr="00BA6393">
        <w:rPr>
          <w:rFonts w:ascii="標楷體" w:eastAsia="標楷體"/>
          <w:b/>
          <w:bCs/>
          <w:u w:val="single"/>
        </w:rPr>
        <w:t>排名</w:t>
      </w:r>
      <w:r w:rsidR="008E2334" w:rsidRPr="00BA6393">
        <w:rPr>
          <w:rFonts w:ascii="標楷體" w:eastAsia="標楷體" w:hint="eastAsia"/>
          <w:b/>
          <w:bCs/>
          <w:u w:val="single"/>
        </w:rPr>
        <w:t>男生</w:t>
      </w:r>
      <w:r w:rsidR="00C00502" w:rsidRPr="00BA6393">
        <w:rPr>
          <w:rFonts w:ascii="標楷體" w:eastAsia="標楷體"/>
          <w:b/>
          <w:bCs/>
          <w:u w:val="single"/>
        </w:rPr>
        <w:t>前</w:t>
      </w:r>
      <w:r w:rsidR="00284784" w:rsidRPr="00BA6393">
        <w:rPr>
          <w:rFonts w:ascii="標楷體" w:eastAsia="標楷體" w:hint="eastAsia"/>
          <w:b/>
          <w:bCs/>
          <w:u w:val="single"/>
        </w:rPr>
        <w:t>30</w:t>
      </w:r>
      <w:r w:rsidR="00C00502" w:rsidRPr="00BA6393">
        <w:rPr>
          <w:rFonts w:ascii="標楷體" w:eastAsia="標楷體" w:hint="eastAsia"/>
          <w:b/>
          <w:bCs/>
          <w:u w:val="single"/>
        </w:rPr>
        <w:t>選手</w:t>
      </w:r>
      <w:r w:rsidR="00C00502" w:rsidRPr="00BA6393">
        <w:rPr>
          <w:rFonts w:ascii="標楷體" w:eastAsia="標楷體"/>
          <w:b/>
          <w:bCs/>
          <w:u w:val="single"/>
        </w:rPr>
        <w:t>不得報名</w:t>
      </w:r>
      <w:r w:rsidR="00C00502" w:rsidRPr="00BA6393">
        <w:rPr>
          <w:rFonts w:ascii="標楷體" w:eastAsia="標楷體" w:hint="eastAsia"/>
          <w:b/>
          <w:bCs/>
          <w:u w:val="single"/>
        </w:rPr>
        <w:t>本歲級外</w:t>
      </w:r>
      <w:r w:rsidR="00C00502" w:rsidRPr="00BA6393">
        <w:rPr>
          <w:rFonts w:ascii="標楷體" w:eastAsia="標楷體" w:hint="eastAsia"/>
        </w:rPr>
        <w:t>，同歲</w:t>
      </w:r>
      <w:r w:rsidR="00C00502" w:rsidRPr="00522605">
        <w:rPr>
          <w:rFonts w:ascii="標楷體" w:eastAsia="標楷體" w:hint="eastAsia"/>
        </w:rPr>
        <w:t>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6528F8E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3E7658">
        <w:rPr>
          <w:rFonts w:ascii="標楷體" w:eastAsia="標楷體" w:hint="eastAsia"/>
          <w:color w:val="FF0000"/>
        </w:rPr>
        <w:t>12</w:t>
      </w:r>
      <w:r w:rsidR="005B4592" w:rsidRPr="00522605">
        <w:rPr>
          <w:rFonts w:ascii="標楷體" w:eastAsia="標楷體" w:hint="eastAsia"/>
          <w:szCs w:val="24"/>
        </w:rPr>
        <w:t>、</w:t>
      </w:r>
      <w:r w:rsidR="003E7658">
        <w:rPr>
          <w:rFonts w:ascii="標楷體" w:eastAsia="標楷體" w:hint="eastAsia"/>
          <w:color w:val="FF0000"/>
        </w:rPr>
        <w:t>16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E7B6A76" w:rsidR="004C30E6" w:rsidRPr="00522605" w:rsidRDefault="003E765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12</w:t>
      </w:r>
      <w:r w:rsidR="004C30E6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522605">
        <w:rPr>
          <w:rFonts w:ascii="標楷體" w:eastAsia="標楷體" w:hAnsi="標楷體"/>
          <w:bCs/>
          <w:szCs w:val="24"/>
        </w:rPr>
        <w:t>民國</w:t>
      </w:r>
      <w:r w:rsidR="006F3FD4" w:rsidRPr="006F3FD4">
        <w:rPr>
          <w:rFonts w:ascii="標楷體" w:eastAsia="標楷體" w:hAnsi="標楷體" w:hint="eastAsia"/>
          <w:bCs/>
          <w:color w:val="FF0000"/>
          <w:szCs w:val="24"/>
        </w:rPr>
        <w:t>101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DEA9D78" w:rsidR="00FD3518" w:rsidRPr="00522605" w:rsidRDefault="003E765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16</w:t>
      </w:r>
      <w:r w:rsidR="00FD3518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522605">
        <w:rPr>
          <w:rFonts w:ascii="標楷體" w:eastAsia="標楷體" w:hAnsi="標楷體"/>
          <w:bCs/>
          <w:szCs w:val="24"/>
        </w:rPr>
        <w:t>民國</w:t>
      </w:r>
      <w:r w:rsidR="006F3FD4">
        <w:rPr>
          <w:rFonts w:ascii="標楷體" w:eastAsia="標楷體" w:hint="eastAsia"/>
          <w:color w:val="FF0000"/>
        </w:rPr>
        <w:t>97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204D2B57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6F3FD4">
        <w:rPr>
          <w:rFonts w:ascii="標楷體" w:eastAsia="標楷體" w:hint="eastAsia"/>
          <w:color w:val="FF0000"/>
        </w:rPr>
        <w:t>2</w:t>
      </w:r>
      <w:r w:rsidR="006F3FD4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F3FD4">
        <w:rPr>
          <w:rFonts w:ascii="標楷體" w:eastAsia="標楷體" w:hint="eastAsia"/>
          <w:color w:val="FF0000"/>
        </w:rPr>
        <w:t>4</w:t>
      </w:r>
      <w:r w:rsidR="006F3FD4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3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3F0D358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6F3FD4">
        <w:rPr>
          <w:rFonts w:ascii="標楷體" w:eastAsia="標楷體" w:hint="eastAsia"/>
          <w:color w:val="FF0000"/>
        </w:rPr>
        <w:t>2月6</w:t>
      </w:r>
      <w:r w:rsidR="00842450" w:rsidRPr="00522605">
        <w:rPr>
          <w:rFonts w:ascii="標楷體" w:eastAsia="標楷體" w:hint="eastAsia"/>
          <w:color w:val="FF0000"/>
        </w:rPr>
        <w:t>日(</w:t>
      </w:r>
      <w:r w:rsidR="006F3FD4">
        <w:rPr>
          <w:rFonts w:ascii="標楷體" w:eastAsia="標楷體" w:hint="eastAsia"/>
          <w:color w:val="FF0000"/>
        </w:rPr>
        <w:t>週二</w:t>
      </w:r>
      <w:r w:rsidR="00842450" w:rsidRPr="00522605">
        <w:rPr>
          <w:rFonts w:ascii="標楷體" w:eastAsia="標楷體" w:hint="eastAsia"/>
          <w:color w:val="FF0000"/>
        </w:rPr>
        <w:t>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1B019DF9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9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>
        <w:rPr>
          <w:rFonts w:ascii="標楷體" w:eastAsia="標楷體"/>
          <w:color w:val="FF0000"/>
        </w:rPr>
        <w:t>113</w:t>
      </w:r>
      <w:r w:rsidR="00E473FC" w:rsidRPr="00522605">
        <w:rPr>
          <w:rFonts w:ascii="標楷體" w:eastAsia="標楷體"/>
          <w:color w:val="FF0000"/>
        </w:rPr>
        <w:t>年</w:t>
      </w:r>
      <w:r w:rsidR="00843085">
        <w:rPr>
          <w:rFonts w:ascii="標楷體" w:eastAsia="標楷體" w:hint="eastAsia"/>
          <w:color w:val="FF0000"/>
        </w:rPr>
        <w:t>2月15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1979F7FA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843085" w:rsidRPr="00AF486E">
        <w:rPr>
          <w:rFonts w:ascii="標楷體" w:eastAsia="標楷體" w:hint="eastAsia"/>
        </w:rPr>
        <w:t>陽明網球運動中心</w:t>
      </w:r>
      <w:r w:rsidRPr="00AF486E">
        <w:rPr>
          <w:rFonts w:ascii="標楷體" w:eastAsia="標楷體" w:hAnsi="標楷體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bookmarkEnd w:id="9"/>
      <w:r w:rsidR="00C95B4F">
        <w:rPr>
          <w:rFonts w:ascii="標楷體" w:eastAsia="標楷體" w:hAnsi="標楷體" w:hint="eastAsia"/>
          <w:szCs w:val="24"/>
        </w:rPr>
        <w:t>高雄市三民區澄和路269號 電話:07-397-7366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522605" w:rsidRDefault="006A677F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1FD750EE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6D0160">
        <w:rPr>
          <w:rFonts w:ascii="標楷體" w:eastAsia="標楷體" w:hint="eastAsia"/>
          <w:color w:val="FF0000"/>
        </w:rPr>
        <w:t>1</w:t>
      </w:r>
      <w:r w:rsidRPr="000871BE">
        <w:rPr>
          <w:rFonts w:ascii="標楷體" w:eastAsia="標楷體" w:hAnsi="標楷體" w:hint="eastAsia"/>
        </w:rPr>
        <w:t>月</w:t>
      </w:r>
      <w:r w:rsidR="006D0160">
        <w:rPr>
          <w:rFonts w:ascii="標楷體" w:eastAsia="標楷體" w:hint="eastAsia"/>
          <w:color w:val="FF0000"/>
        </w:rPr>
        <w:t>24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6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="007B4087"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0366FED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0B4AE4">
        <w:rPr>
          <w:rFonts w:ascii="標楷體" w:eastAsia="標楷體"/>
        </w:rPr>
        <w:t>113</w:t>
      </w:r>
      <w:r w:rsidRPr="00C50072">
        <w:rPr>
          <w:rFonts w:ascii="標楷體" w:eastAsia="標楷體" w:hint="eastAsia"/>
        </w:rPr>
        <w:t>年</w:t>
      </w:r>
      <w:bookmarkStart w:id="17" w:name="_Hlk150951984"/>
      <w:r w:rsidR="00C50072" w:rsidRPr="00C50072">
        <w:rPr>
          <w:rFonts w:ascii="標楷體" w:eastAsia="標楷體" w:hint="eastAsia"/>
        </w:rPr>
        <w:t>1月4</w:t>
      </w:r>
      <w:r w:rsidR="00C50072" w:rsidRPr="00522605">
        <w:rPr>
          <w:rFonts w:ascii="標楷體" w:eastAsia="標楷體" w:hint="eastAsia"/>
        </w:rPr>
        <w:t>日</w:t>
      </w:r>
      <w:bookmarkEnd w:id="17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C50072" w:rsidRPr="00C50072">
        <w:rPr>
          <w:rFonts w:ascii="標楷體" w:eastAsia="標楷體"/>
        </w:rPr>
        <w:t>1120055247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56FC" w14:textId="77777777" w:rsidR="00085720" w:rsidRDefault="00085720" w:rsidP="00963F0E">
      <w:r>
        <w:separator/>
      </w:r>
    </w:p>
  </w:endnote>
  <w:endnote w:type="continuationSeparator" w:id="0">
    <w:p w14:paraId="4FC1FC96" w14:textId="77777777" w:rsidR="00085720" w:rsidRDefault="0008572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93DB" w14:textId="77777777" w:rsidR="00085720" w:rsidRDefault="00085720" w:rsidP="00963F0E">
      <w:r>
        <w:separator/>
      </w:r>
    </w:p>
  </w:footnote>
  <w:footnote w:type="continuationSeparator" w:id="0">
    <w:p w14:paraId="4314051D" w14:textId="77777777" w:rsidR="00085720" w:rsidRDefault="0008572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3588280">
    <w:abstractNumId w:val="22"/>
  </w:num>
  <w:num w:numId="2" w16cid:durableId="1624576442">
    <w:abstractNumId w:val="9"/>
  </w:num>
  <w:num w:numId="3" w16cid:durableId="750271563">
    <w:abstractNumId w:val="11"/>
  </w:num>
  <w:num w:numId="4" w16cid:durableId="1024139274">
    <w:abstractNumId w:val="26"/>
  </w:num>
  <w:num w:numId="5" w16cid:durableId="1883591916">
    <w:abstractNumId w:val="27"/>
  </w:num>
  <w:num w:numId="6" w16cid:durableId="1399791815">
    <w:abstractNumId w:val="3"/>
  </w:num>
  <w:num w:numId="7" w16cid:durableId="416824082">
    <w:abstractNumId w:val="31"/>
  </w:num>
  <w:num w:numId="8" w16cid:durableId="1222248480">
    <w:abstractNumId w:val="30"/>
  </w:num>
  <w:num w:numId="9" w16cid:durableId="1399015789">
    <w:abstractNumId w:val="2"/>
  </w:num>
  <w:num w:numId="10" w16cid:durableId="297541425">
    <w:abstractNumId w:val="25"/>
  </w:num>
  <w:num w:numId="11" w16cid:durableId="784420387">
    <w:abstractNumId w:val="18"/>
  </w:num>
  <w:num w:numId="12" w16cid:durableId="1233806546">
    <w:abstractNumId w:val="15"/>
  </w:num>
  <w:num w:numId="13" w16cid:durableId="1786843707">
    <w:abstractNumId w:val="33"/>
  </w:num>
  <w:num w:numId="14" w16cid:durableId="1945532450">
    <w:abstractNumId w:val="21"/>
  </w:num>
  <w:num w:numId="15" w16cid:durableId="309988493">
    <w:abstractNumId w:val="10"/>
  </w:num>
  <w:num w:numId="16" w16cid:durableId="1050542875">
    <w:abstractNumId w:val="29"/>
  </w:num>
  <w:num w:numId="17" w16cid:durableId="301275029">
    <w:abstractNumId w:val="24"/>
  </w:num>
  <w:num w:numId="18" w16cid:durableId="1755467866">
    <w:abstractNumId w:val="1"/>
  </w:num>
  <w:num w:numId="19" w16cid:durableId="1530949809">
    <w:abstractNumId w:val="20"/>
  </w:num>
  <w:num w:numId="20" w16cid:durableId="800655584">
    <w:abstractNumId w:val="8"/>
  </w:num>
  <w:num w:numId="21" w16cid:durableId="472992192">
    <w:abstractNumId w:val="17"/>
  </w:num>
  <w:num w:numId="22" w16cid:durableId="1307515439">
    <w:abstractNumId w:val="32"/>
  </w:num>
  <w:num w:numId="23" w16cid:durableId="1574899770">
    <w:abstractNumId w:val="35"/>
  </w:num>
  <w:num w:numId="24" w16cid:durableId="684867576">
    <w:abstractNumId w:val="6"/>
  </w:num>
  <w:num w:numId="25" w16cid:durableId="1315984795">
    <w:abstractNumId w:val="4"/>
  </w:num>
  <w:num w:numId="26" w16cid:durableId="2028828010">
    <w:abstractNumId w:val="5"/>
  </w:num>
  <w:num w:numId="27" w16cid:durableId="1905486981">
    <w:abstractNumId w:val="19"/>
  </w:num>
  <w:num w:numId="28" w16cid:durableId="2119252624">
    <w:abstractNumId w:val="12"/>
  </w:num>
  <w:num w:numId="29" w16cid:durableId="910240087">
    <w:abstractNumId w:val="34"/>
  </w:num>
  <w:num w:numId="30" w16cid:durableId="1271275362">
    <w:abstractNumId w:val="23"/>
  </w:num>
  <w:num w:numId="31" w16cid:durableId="320426132">
    <w:abstractNumId w:val="7"/>
  </w:num>
  <w:num w:numId="32" w16cid:durableId="580912247">
    <w:abstractNumId w:val="28"/>
  </w:num>
  <w:num w:numId="33" w16cid:durableId="1127238987">
    <w:abstractNumId w:val="36"/>
  </w:num>
  <w:num w:numId="34" w16cid:durableId="1343698565">
    <w:abstractNumId w:val="14"/>
  </w:num>
  <w:num w:numId="35" w16cid:durableId="59983162">
    <w:abstractNumId w:val="16"/>
  </w:num>
  <w:num w:numId="36" w16cid:durableId="89278103">
    <w:abstractNumId w:val="0"/>
  </w:num>
  <w:num w:numId="37" w16cid:durableId="29375378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5720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16B30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A6567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E7658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161F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C6401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677F"/>
    <w:rsid w:val="006C0957"/>
    <w:rsid w:val="006C252A"/>
    <w:rsid w:val="006D0160"/>
    <w:rsid w:val="006D4A07"/>
    <w:rsid w:val="006E5902"/>
    <w:rsid w:val="006F3364"/>
    <w:rsid w:val="006F3FD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3085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5C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19D3"/>
    <w:rsid w:val="00A8235D"/>
    <w:rsid w:val="00A840E5"/>
    <w:rsid w:val="00A844C7"/>
    <w:rsid w:val="00A87D5C"/>
    <w:rsid w:val="00A92310"/>
    <w:rsid w:val="00A92DCA"/>
    <w:rsid w:val="00AC3BD6"/>
    <w:rsid w:val="00AC4DEB"/>
    <w:rsid w:val="00AD09F2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AF486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A6393"/>
    <w:rsid w:val="00BC0BA7"/>
    <w:rsid w:val="00BC1EF6"/>
    <w:rsid w:val="00BC7717"/>
    <w:rsid w:val="00BC7DEE"/>
    <w:rsid w:val="00BD36B4"/>
    <w:rsid w:val="00BE2D66"/>
    <w:rsid w:val="00BE559B"/>
    <w:rsid w:val="00BF317D"/>
    <w:rsid w:val="00C00502"/>
    <w:rsid w:val="00C055E0"/>
    <w:rsid w:val="00C0594B"/>
    <w:rsid w:val="00C06276"/>
    <w:rsid w:val="00C12792"/>
    <w:rsid w:val="00C14718"/>
    <w:rsid w:val="00C14A5F"/>
    <w:rsid w:val="00C264B5"/>
    <w:rsid w:val="00C50072"/>
    <w:rsid w:val="00C537F7"/>
    <w:rsid w:val="00C54E5D"/>
    <w:rsid w:val="00C60BDB"/>
    <w:rsid w:val="00C65A29"/>
    <w:rsid w:val="00C70F49"/>
    <w:rsid w:val="00C73523"/>
    <w:rsid w:val="00C7395F"/>
    <w:rsid w:val="00C8093E"/>
    <w:rsid w:val="00C864D4"/>
    <w:rsid w:val="00C95B4F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03C9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75A4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A43A3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7850-C65E-4A16-9C0D-42E16E95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4718</Characters>
  <Application>Microsoft Office Word</Application>
  <DocSecurity>0</DocSecurity>
  <Lines>39</Lines>
  <Paragraphs>11</Paragraphs>
  <ScaleCrop>false</ScaleCrop>
  <Company>CMT</Company>
  <LinksUpToDate>false</LinksUpToDate>
  <CharactersWithSpaces>5534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7</cp:revision>
  <cp:lastPrinted>2022-03-17T03:15:00Z</cp:lastPrinted>
  <dcterms:created xsi:type="dcterms:W3CDTF">2023-12-20T03:09:00Z</dcterms:created>
  <dcterms:modified xsi:type="dcterms:W3CDTF">2024-01-04T07:21:00Z</dcterms:modified>
</cp:coreProperties>
</file>