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68A0D4" w14:textId="77777777" w:rsidR="00FA6F9C" w:rsidRDefault="00FA6F9C" w:rsidP="00FA6F9C">
      <w:pPr>
        <w:rPr>
          <w:rFonts w:ascii="標楷體" w:eastAsia="標楷體" w:hAnsi="標楷體"/>
          <w:bCs/>
          <w:sz w:val="32"/>
          <w:szCs w:val="32"/>
        </w:rPr>
      </w:pPr>
      <w:r w:rsidRPr="00FA6F9C">
        <w:rPr>
          <w:rFonts w:ascii="標楷體" w:eastAsia="標楷體" w:hAnsi="標楷體" w:hint="eastAsia"/>
          <w:bCs/>
          <w:sz w:val="32"/>
          <w:szCs w:val="32"/>
        </w:rPr>
        <w:t>中華民國網球協會「2024臺北海碩網球公開賽-網路及其他器材租用採購案(案號:113-33)(未達公告金額/無保固)</w:t>
      </w:r>
      <w:r w:rsidR="006A1ABB" w:rsidRPr="00642F7F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p w14:paraId="36E45997" w14:textId="6E2259EC" w:rsidR="00056D8F" w:rsidRPr="008F74BC" w:rsidRDefault="00B776EB" w:rsidP="00FA6F9C">
      <w:pPr>
        <w:rPr>
          <w:rFonts w:eastAsia="標楷體"/>
          <w:kern w:val="16"/>
          <w:sz w:val="28"/>
          <w:szCs w:val="28"/>
        </w:rPr>
      </w:pPr>
      <w:r w:rsidRPr="006A1ABB">
        <w:rPr>
          <w:rFonts w:eastAsia="標楷體" w:hint="eastAsia"/>
          <w:kern w:val="16"/>
          <w:sz w:val="28"/>
          <w:szCs w:val="28"/>
        </w:rPr>
        <w:t>辦理案名：</w:t>
      </w:r>
      <w:r w:rsidR="00FA6F9C" w:rsidRPr="00FA6F9C">
        <w:rPr>
          <w:rFonts w:ascii="標楷體" w:eastAsia="標楷體" w:hAnsi="標楷體" w:hint="eastAsia"/>
          <w:bCs/>
          <w:sz w:val="28"/>
          <w:szCs w:val="28"/>
        </w:rPr>
        <w:t>中華民國網球協會「2024臺北海碩網球公開賽-網路及其他器材租用採購</w:t>
      </w:r>
      <w:r w:rsidR="00FA6F9C" w:rsidRPr="008F74BC">
        <w:rPr>
          <w:rFonts w:ascii="標楷體" w:eastAsia="標楷體" w:hAnsi="標楷體" w:hint="eastAsia"/>
          <w:bCs/>
          <w:sz w:val="28"/>
          <w:szCs w:val="28"/>
        </w:rPr>
        <w:t>案(案號:113-33)(未達公告金額/無保固)</w:t>
      </w:r>
      <w:r w:rsidR="008C38A4" w:rsidRPr="008F74BC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Pr="008F74BC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-142" w:right="414" w:firstLine="0"/>
        <w:rPr>
          <w:rFonts w:eastAsia="標楷體"/>
          <w:kern w:val="16"/>
          <w:sz w:val="28"/>
        </w:rPr>
      </w:pPr>
      <w:r w:rsidRPr="008F74BC">
        <w:rPr>
          <w:rFonts w:eastAsia="標楷體" w:hint="eastAsia"/>
          <w:kern w:val="16"/>
          <w:sz w:val="28"/>
        </w:rPr>
        <w:t>採購標的說明：</w:t>
      </w:r>
    </w:p>
    <w:p w14:paraId="5303663E" w14:textId="31FBEAA5" w:rsidR="006D7219" w:rsidRPr="008F74BC" w:rsidRDefault="00346903" w:rsidP="006D7219">
      <w:pPr>
        <w:pStyle w:val="a3"/>
        <w:adjustRightInd w:val="0"/>
        <w:snapToGrid w:val="0"/>
        <w:spacing w:line="420" w:lineRule="exact"/>
        <w:ind w:leftChars="0" w:left="567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8F74B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規格：</w:t>
      </w:r>
    </w:p>
    <w:p w14:paraId="152519C4" w14:textId="6BC58A69" w:rsidR="00C12C00" w:rsidRPr="00C12C00" w:rsidRDefault="006D7219" w:rsidP="003A366A">
      <w:pPr>
        <w:pStyle w:val="a3"/>
        <w:adjustRightInd w:val="0"/>
        <w:snapToGrid w:val="0"/>
        <w:spacing w:line="420" w:lineRule="exact"/>
        <w:ind w:leftChars="236" w:left="849" w:hangingChars="101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8F74B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</w:t>
      </w:r>
      <w:r w:rsidR="00E71BE9" w:rsidRPr="008F74B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賽事周</w:t>
      </w:r>
      <w:r w:rsidR="00E71BE9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邊器材、辦公設備租賃</w:t>
      </w:r>
      <w:r w:rsidR="003640C1"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1.塑鋼會議桌(180*60cm)95</w:t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張</w:t>
      </w:r>
    </w:p>
    <w:p w14:paraId="4B5A2FEC" w14:textId="3A38CFE0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2.金剛椅182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張</w:t>
      </w:r>
    </w:p>
    <w:p w14:paraId="5DED41A8" w14:textId="538A3DA2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3.金剛椅含椅墊28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張</w:t>
      </w:r>
    </w:p>
    <w:p w14:paraId="71FCAA76" w14:textId="33D0FC96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4.玻璃圓桌含桌巾4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張</w:t>
      </w:r>
    </w:p>
    <w:p w14:paraId="0524684F" w14:textId="1112A5BA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5.黑色半罩桌巾26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條</w:t>
      </w:r>
    </w:p>
    <w:p w14:paraId="60C2407D" w14:textId="32146480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6.工業立扇2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台</w:t>
      </w:r>
    </w:p>
    <w:p w14:paraId="1730F88B" w14:textId="017DB3B7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7.冷藏冰箱1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台</w:t>
      </w:r>
    </w:p>
    <w:p w14:paraId="4CBBAD02" w14:textId="3F517548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8.單人亞麻沙發5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張</w:t>
      </w:r>
    </w:p>
    <w:p w14:paraId="56E90EA0" w14:textId="7924486A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9.雙人亞麻沙發12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張</w:t>
      </w:r>
    </w:p>
    <w:p w14:paraId="45E2F55A" w14:textId="1D8BE8BC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10.三人亞麻沙發3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張</w:t>
      </w:r>
    </w:p>
    <w:p w14:paraId="2EEB66BF" w14:textId="419469D7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11.伸縮圍欄(紅龍柱紅帶)100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17D17A31" w14:textId="3505E2F3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414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12.咖啡機(一鍵式咖啡研磨沖泡)含咖啡豆2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台</w:t>
      </w:r>
    </w:p>
    <w:p w14:paraId="5A49643E" w14:textId="2A67FF7E" w:rsidR="00C12C00" w:rsidRPr="00C12C00" w:rsidRDefault="00C12C00" w:rsidP="003A366A">
      <w:pPr>
        <w:pStyle w:val="a3"/>
        <w:adjustRightInd w:val="0"/>
        <w:snapToGrid w:val="0"/>
        <w:spacing w:line="420" w:lineRule="exact"/>
        <w:ind w:leftChars="354" w:left="1130" w:right="-142" w:hangingChars="100" w:hanging="28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13.現場環境補燈(辦公區/國際組/主審休息室/穿線區/大會醫生)5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39A3204A" w14:textId="4584D265" w:rsidR="00E71BE9" w:rsidRPr="009E3B88" w:rsidRDefault="00C12C00" w:rsidP="003A366A">
      <w:pPr>
        <w:pStyle w:val="a3"/>
        <w:adjustRightInd w:val="0"/>
        <w:snapToGrid w:val="0"/>
        <w:spacing w:line="420" w:lineRule="exact"/>
        <w:ind w:leftChars="353" w:left="848" w:firstLineChars="0" w:hanging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14.電視顯示器含行動支架(筆記型電腦)接收直播畫面3</w:t>
      </w:r>
      <w:r w:rsidR="006052EC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台</w:t>
      </w:r>
      <w:r w:rsidR="002A3DA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2A3DA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15.</w:t>
      </w:r>
      <w:r w:rsidR="002A3DA8" w:rsidRPr="002A3DA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1.8米延長線*75</w:t>
      </w:r>
      <w:r w:rsidR="002A3DA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29127962" w14:textId="6CA0577E" w:rsidR="00E71BE9" w:rsidRPr="009E3B88" w:rsidRDefault="00916C9D" w:rsidP="00E71BE9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</w:t>
      </w:r>
      <w:r w:rsidR="00E71BE9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媒體室燈光設備</w:t>
      </w:r>
      <w:r w:rsidR="00725856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、辦公室燈光設備</w:t>
      </w:r>
    </w:p>
    <w:p w14:paraId="0A86DFB5" w14:textId="540D0E12" w:rsidR="0027738B" w:rsidRPr="009E3B88" w:rsidRDefault="0027738B" w:rsidP="003A366A">
      <w:pPr>
        <w:pStyle w:val="a3"/>
        <w:adjustRightInd w:val="0"/>
        <w:snapToGrid w:val="0"/>
        <w:spacing w:line="420" w:lineRule="exact"/>
        <w:ind w:leftChars="236" w:left="566" w:right="414" w:firstLineChars="101" w:firstLine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9856C8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</w:t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COB PAR面光燈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</w:t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顆  </w:t>
      </w:r>
    </w:p>
    <w:p w14:paraId="7340E177" w14:textId="6C6C0F8A" w:rsidR="0027738B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2.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色溫&amp;流明控制器1台</w:t>
      </w:r>
    </w:p>
    <w:p w14:paraId="60D51F9E" w14:textId="60D43063" w:rsidR="0027738B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3.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手搖升降式燈光</w:t>
      </w:r>
      <w:r w:rsidR="0040735F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腳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架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</w:t>
      </w:r>
      <w:r w:rsidR="0027738B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組</w:t>
      </w:r>
    </w:p>
    <w:p w14:paraId="0B02C0C1" w14:textId="2AB0F304" w:rsidR="0040735F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</w:t>
      </w:r>
      <w:r w:rsidR="0040735F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無線訊號接收發射器3組</w:t>
      </w:r>
    </w:p>
    <w:p w14:paraId="426C4A17" w14:textId="4BDAE741" w:rsidR="009856C8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5.</w:t>
      </w:r>
      <w:r w:rsidR="0040735F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專用線材組</w:t>
      </w:r>
    </w:p>
    <w:p w14:paraId="77A056ED" w14:textId="4C53ACE2" w:rsidR="009856C8" w:rsidRPr="009E3B88" w:rsidRDefault="009856C8" w:rsidP="003A366A">
      <w:pPr>
        <w:pStyle w:val="a3"/>
        <w:adjustRightInd w:val="0"/>
        <w:snapToGrid w:val="0"/>
        <w:spacing w:line="420" w:lineRule="exact"/>
        <w:ind w:leftChars="236" w:left="849" w:right="414" w:firstLineChars="0" w:hanging="283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三、媒體室音響設備</w:t>
      </w:r>
      <w:r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1.FBT陣列音柱高音喇叭2顆</w:t>
      </w:r>
      <w:r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2.陣列專用低音喇叭2顆</w:t>
      </w:r>
    </w:p>
    <w:p w14:paraId="56F72C69" w14:textId="7A0EBB37" w:rsidR="009856C8" w:rsidRPr="009E3B88" w:rsidRDefault="009856C8" w:rsidP="003A366A">
      <w:pPr>
        <w:pStyle w:val="a3"/>
        <w:adjustRightInd w:val="0"/>
        <w:snapToGrid w:val="0"/>
        <w:spacing w:line="420" w:lineRule="exact"/>
        <w:ind w:leftChars="354" w:left="850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3.數位控台1台(含音場處理器、音質優化器、EQ等化器、compress、</w:t>
      </w:r>
    </w:p>
    <w:p w14:paraId="4C3D0B54" w14:textId="55BD2879" w:rsidR="009856C8" w:rsidRPr="009E3B88" w:rsidRDefault="003A366A" w:rsidP="003A366A">
      <w:pPr>
        <w:pStyle w:val="a3"/>
        <w:adjustRightInd w:val="0"/>
        <w:snapToGrid w:val="0"/>
        <w:spacing w:line="420" w:lineRule="exact"/>
        <w:ind w:leftChars="118" w:left="850" w:right="414" w:firstLineChars="0" w:hanging="567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  </w:t>
      </w:r>
      <w:r w:rsidR="009856C8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G</w:t>
      </w:r>
      <w:r w:rsidR="00CB492A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ate躁聲門處理器)</w:t>
      </w:r>
      <w:r w:rsidR="00CB492A"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B492A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4.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手握式無線麥克風3支</w:t>
      </w:r>
      <w:r w:rsidR="00A56651"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5.無線接收主機2支</w:t>
      </w:r>
    </w:p>
    <w:p w14:paraId="089DADEA" w14:textId="77777777" w:rsidR="003A366A" w:rsidRDefault="00A56651" w:rsidP="003A366A">
      <w:pPr>
        <w:pStyle w:val="a3"/>
        <w:adjustRightInd w:val="0"/>
        <w:snapToGrid w:val="0"/>
        <w:spacing w:line="420" w:lineRule="exact"/>
        <w:ind w:leftChars="354" w:left="1134" w:right="414" w:firstLineChars="0" w:hanging="28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6.媒體收音烤肉架1組</w:t>
      </w:r>
    </w:p>
    <w:p w14:paraId="348289A6" w14:textId="77777777" w:rsidR="003A366A" w:rsidRDefault="00A56651" w:rsidP="003A366A">
      <w:pPr>
        <w:pStyle w:val="a3"/>
        <w:adjustRightInd w:val="0"/>
        <w:snapToGrid w:val="0"/>
        <w:spacing w:line="420" w:lineRule="exact"/>
        <w:ind w:leftChars="354" w:left="1134" w:right="414" w:firstLineChars="0" w:hanging="28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7.技術人員1組</w:t>
      </w:r>
    </w:p>
    <w:p w14:paraId="67834A7D" w14:textId="54B81175" w:rsidR="0040735F" w:rsidRDefault="009856C8" w:rsidP="003A366A">
      <w:pPr>
        <w:pStyle w:val="a3"/>
        <w:adjustRightInd w:val="0"/>
        <w:snapToGrid w:val="0"/>
        <w:spacing w:line="420" w:lineRule="exact"/>
        <w:ind w:leftChars="235" w:left="564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四</w:t>
      </w:r>
      <w:r w:rsidR="003640C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、網路設備</w:t>
      </w:r>
      <w:r w:rsidR="00A5665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(依現場需求架設)</w:t>
      </w:r>
    </w:p>
    <w:p w14:paraId="664922DD" w14:textId="04762CC6" w:rsidR="00214156" w:rsidRPr="009E3B88" w:rsidRDefault="004E4006" w:rsidP="003A366A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1.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負載平衡頻寬管理主機(可達200人同時上線負載視現場網路定義)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2.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現場網路佈線架設各區主幹線架設(內含網路設備租賃)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3.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智慧型網管24埠 GbE Switch HUB PoE 網路集線交換器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4.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8埠 10G Multi-Gig PoE Lite-L3 智慧型網管交換器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(風暴控制、服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務阻斷(DoS)防護和 SSL防護等)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5.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無線區域提供 高功率4X4無線基地台 WiFi 6 5G支援 ax/ac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5GHz最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高傳輸速率 2400Mbps 抗4G/5G行動電話基地台干擾過濾功能</w:t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(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無線使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用範圍:A/B/C/D教室/選手休息室/主場地*2大會辦公區 /裁判長室/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4E4006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三樓商品區(含各區無線基地台佈線)</w:t>
      </w:r>
      <w:r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6.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網路型彩色雷射自動雙面印表機(支援MAC系統)手動平台列印</w:t>
      </w:r>
      <w:r w:rsidR="00C12C00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速度:每分鐘24頁高速列印(</w:t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需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含備用碳粉一組)</w:t>
      </w:r>
      <w:r w:rsidR="00C12C00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</w:t>
      </w:r>
      <w:r w:rsidR="00447929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7</w:t>
      </w:r>
      <w:r w:rsid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.需</w:t>
      </w:r>
      <w:r w:rsidR="00C12C00" w:rsidRPr="00C12C00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代辦申請中華電信 比賽期間所需網路與賽後辦理退租程序</w:t>
      </w:r>
      <w:r w:rsidR="00C12C00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9856C8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五</w:t>
      </w:r>
      <w:r w:rsidR="00214156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、進場</w:t>
      </w:r>
      <w:r w:rsidR="00303D24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、退場</w:t>
      </w:r>
      <w:r w:rsidR="00214156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時間:</w:t>
      </w:r>
      <w:r w:rsidR="00303D24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須配合主辦單位時間</w:t>
      </w:r>
    </w:p>
    <w:p w14:paraId="254056F1" w14:textId="35A045E1" w:rsidR="00346903" w:rsidRPr="009E3B88" w:rsidRDefault="009856C8" w:rsidP="00916C9D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六</w:t>
      </w:r>
      <w:r w:rsidR="00303D24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、安裝地址:114台北市內湖區民權東路六段208號(臺北市網球中心)</w:t>
      </w:r>
      <w:r w:rsidR="005C041F" w:rsidRPr="009E3B88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七</w:t>
      </w:r>
      <w:r w:rsidR="005C041F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r w:rsidR="00346903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具有完整及豐富的國際與國內各類運動賽事經驗包含</w:t>
      </w:r>
      <w:r w:rsidR="00253792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舉重/棒球/籃球/</w:t>
      </w:r>
      <w:r w:rsidR="003A366A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3A366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253792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柔道/網球/跆拳道/擊劍/拳擊/武術/排球/滑冰/冰球/羽球/棒球</w:t>
      </w:r>
      <w:r w:rsidR="00346903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等各類</w:t>
      </w:r>
      <w:r w:rsidR="003A366A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="003A366A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283A01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大型執行</w:t>
      </w:r>
      <w:r w:rsidR="006D7219" w:rsidRPr="009E3B88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團隊</w:t>
      </w:r>
    </w:p>
    <w:p w14:paraId="1A6D5E4B" w14:textId="45BBCB99" w:rsidR="00781123" w:rsidRPr="0067683E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67683E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10E7EBC9" w:rsidR="0067683E" w:rsidRPr="009E3B88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9E3B88" w:rsidRPr="009E3B8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伍拾伍</w:t>
      </w:r>
      <w:r w:rsidRPr="009E3B88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萬元整（含稅，依實際決算金額為準）。</w:t>
      </w:r>
    </w:p>
    <w:p w14:paraId="22F8AF46" w14:textId="7107ED11" w:rsidR="00781123" w:rsidRPr="009E3B88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9E3B88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9E3B88">
        <w:rPr>
          <w:rFonts w:ascii="標楷體" w:hAnsi="標楷體" w:hint="eastAsia"/>
          <w:color w:val="auto"/>
          <w:kern w:val="16"/>
          <w:szCs w:val="28"/>
        </w:rPr>
        <w:t>113年</w:t>
      </w:r>
      <w:r w:rsidR="00333AFE" w:rsidRPr="009E3B88">
        <w:rPr>
          <w:rFonts w:ascii="標楷體" w:hAnsi="標楷體" w:hint="eastAsia"/>
          <w:color w:val="auto"/>
          <w:kern w:val="16"/>
          <w:szCs w:val="28"/>
        </w:rPr>
        <w:t>11</w:t>
      </w:r>
      <w:r w:rsidR="00641929" w:rsidRPr="009E3B88">
        <w:rPr>
          <w:rFonts w:ascii="標楷體" w:hAnsi="標楷體" w:hint="eastAsia"/>
          <w:color w:val="auto"/>
          <w:kern w:val="16"/>
          <w:szCs w:val="28"/>
        </w:rPr>
        <w:t>月</w:t>
      </w:r>
      <w:r w:rsidR="00333AFE" w:rsidRPr="009E3B88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9E3B88">
        <w:rPr>
          <w:rFonts w:ascii="標楷體" w:hAnsi="標楷體" w:hint="eastAsia"/>
          <w:color w:val="auto"/>
          <w:kern w:val="16"/>
          <w:szCs w:val="28"/>
        </w:rPr>
        <w:t>日止</w:t>
      </w:r>
    </w:p>
    <w:p w14:paraId="3968DF7B" w14:textId="3112C928" w:rsidR="00781123" w:rsidRPr="000458CC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0" w:name="_Hlk124324809"/>
      <w:r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</w:t>
      </w:r>
      <w:r w:rsidR="00F16E5D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檢附</w:t>
      </w:r>
      <w:r w:rsidR="00056D8F" w:rsidRPr="0067683E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發票</w:t>
      </w:r>
      <w:bookmarkEnd w:id="0"/>
      <w:r w:rsidR="001B365B" w:rsidRPr="000458CC">
        <w:rPr>
          <w:rFonts w:hint="eastAsia"/>
          <w:color w:val="3333FF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7CDC02" w14:textId="33496922" w:rsidR="00F16E5D" w:rsidRPr="00F16E5D" w:rsidRDefault="008408BA" w:rsidP="00F16E5D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408B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依法登記立案且具有辦理與本採購相關項目之公司、有限合夥、行號，備「公司登記證明文件」、「有限合夥登記證明文件」、「商業登記證明文件」或政府立案證明文件、最近一期完稅及信用證明。</w:t>
      </w:r>
    </w:p>
    <w:p w14:paraId="23DAD336" w14:textId="5D78AC75" w:rsidR="0062274E" w:rsidRDefault="0062274E" w:rsidP="00F16E5D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5B0340E9" w14:textId="1B41CB0F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lastRenderedPageBreak/>
        <w:t>一、驗收：</w:t>
      </w:r>
    </w:p>
    <w:p w14:paraId="26DE0203" w14:textId="33AA650D" w:rsidR="00822EDA" w:rsidRPr="00822EDA" w:rsidRDefault="00822EDA" w:rsidP="00822EDA">
      <w:pPr>
        <w:spacing w:line="480" w:lineRule="exact"/>
        <w:ind w:leftChars="353" w:left="847" w:firstLineChars="1" w:firstLine="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依據</w:t>
      </w:r>
      <w:bookmarkStart w:id="1" w:name="_Hlk178259335"/>
      <w:r w:rsidR="006A1ABB" w:rsidRPr="006A1ABB">
        <w:rPr>
          <w:rFonts w:ascii="標楷體" w:eastAsia="標楷體" w:hAnsi="標楷體" w:hint="eastAsia"/>
          <w:kern w:val="0"/>
          <w:sz w:val="28"/>
          <w:szCs w:val="28"/>
        </w:rPr>
        <w:t>中華民國網球協會</w:t>
      </w:r>
      <w:r w:rsidR="00FA6F9C" w:rsidRPr="00FA6F9C">
        <w:rPr>
          <w:rFonts w:ascii="標楷體" w:eastAsia="標楷體" w:hAnsi="標楷體" w:hint="eastAsia"/>
          <w:kern w:val="0"/>
          <w:sz w:val="28"/>
          <w:szCs w:val="28"/>
        </w:rPr>
        <w:t>「2024臺北海碩網球公開賽-網路及其他器材租用採購案(案號:113-33)(未達公告金額/無保固)</w:t>
      </w:r>
      <w:bookmarkEnd w:id="1"/>
      <w:r w:rsidR="00303D24">
        <w:rPr>
          <w:rFonts w:ascii="標楷體" w:eastAsia="標楷體" w:hAnsi="標楷體" w:hint="eastAsia"/>
          <w:kern w:val="0"/>
          <w:sz w:val="28"/>
          <w:szCs w:val="28"/>
        </w:rPr>
        <w:t>裝設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，於履約屆滿前經認定符合招標文件相關規定後，得標廠商應備文製據（或檢具统一發票）向本會辦理撥付事宜。</w:t>
      </w:r>
    </w:p>
    <w:p w14:paraId="2DFFFEFD" w14:textId="77777777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二、契約價金給付：</w:t>
      </w:r>
    </w:p>
    <w:p w14:paraId="6BD4AB9E" w14:textId="77777777" w:rsid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視本案補助機關（教育部體育署）撥付款項後一次性支付。</w:t>
      </w:r>
    </w:p>
    <w:p w14:paraId="50E5F7D7" w14:textId="3F2AE65F" w:rsidR="00822EDA" w:rsidRPr="00822EDA" w:rsidRDefault="00822EDA" w:rsidP="00822EDA">
      <w:pPr>
        <w:spacing w:line="480" w:lineRule="exact"/>
        <w:ind w:leftChars="119" w:left="479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三、罰款：</w:t>
      </w:r>
    </w:p>
    <w:p w14:paraId="4BCD5817" w14:textId="11B02C9C" w:rsidR="00822EDA" w:rsidRP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得標廠商未能提供</w:t>
      </w:r>
      <w:r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服務時，經此缺失</w:t>
      </w:r>
      <w:r>
        <w:rPr>
          <w:rFonts w:ascii="標楷體" w:eastAsia="標楷體" w:hAnsi="標楷體" w:hint="eastAsia"/>
          <w:kern w:val="0"/>
          <w:sz w:val="28"/>
          <w:szCs w:val="28"/>
        </w:rPr>
        <w:t>確認無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誤後，每次缺失將處以契約價款之千分之一罰款。</w:t>
      </w:r>
    </w:p>
    <w:p w14:paraId="1E3BC70B" w14:textId="5C3DB985" w:rsidR="0062274E" w:rsidRPr="0062274E" w:rsidRDefault="00822EDA" w:rsidP="006F45EE">
      <w:pPr>
        <w:spacing w:line="480" w:lineRule="exact"/>
        <w:ind w:left="1845" w:hangingChars="659" w:hanging="18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67683E">
        <w:rPr>
          <w:rFonts w:ascii="標楷體" w:eastAsia="標楷體" w:hAnsi="標楷體" w:hint="eastAsia"/>
          <w:sz w:val="28"/>
          <w:szCs w:val="28"/>
        </w:rPr>
        <w:t>5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份，請另提供企劃書電子檔，投標廠商所投企劃書，本會不另支付酬勞或稿費。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企劃書製作規格請以中文楷書、直式橫書、14號字繕打，並以A4大小紙張、加封面、左邊裝訂成冊。</w:t>
      </w:r>
    </w:p>
    <w:p w14:paraId="4357FA78" w14:textId="0BF346CD" w:rsidR="0062274E" w:rsidRPr="00627412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柒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2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本案採書面評審辦理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2"/>
    <w:p w14:paraId="0B0D05C4" w14:textId="4FEAB468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採序位法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3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3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委員辦理序位評比，就個別廠商各評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項目及子項分別評分後予以加總，並依加總分數高低轉換為序位。個別廠商之平均總評分（計算至小數點以下二位數，小數點以下第三位四捨五入），未達7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分者，不得列為議價對象。其全部廠商平均總評分均未達7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分者，則優勝廠商從缺並廢標。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項目及子項之評分加總轉換為序位後，彙整合計各該廠商之序位，以平均總評分7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分以上之序位合計</w:t>
      </w:r>
      <w:r w:rsidRPr="0062274E">
        <w:rPr>
          <w:rFonts w:ascii="標楷體" w:eastAsia="標楷體"/>
          <w:spacing w:val="20"/>
          <w:sz w:val="28"/>
          <w:szCs w:val="28"/>
        </w:rPr>
        <w:lastRenderedPageBreak/>
        <w:t>值最低廠商為第1名，而其標價合理，無浪費公帑情形，且經出席評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分以上之第2名以後廠商，而其標價合理，無浪費公帑情形，且經出席評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委員評定序位第一較多者優先議價；仍相同者，抽籤決定之。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4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4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1F032A19" w14:textId="77777777" w:rsidR="0067683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標準：採「序位法」，本案對各投標廠商，依下列各項目及配分，予以評分。</w:t>
      </w:r>
    </w:p>
    <w:tbl>
      <w:tblPr>
        <w:tblW w:w="0" w:type="auto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6236"/>
        <w:gridCol w:w="1818"/>
      </w:tblGrid>
      <w:tr w:rsidR="001212EA" w:rsidRPr="00751C62" w14:paraId="72E97A68" w14:textId="21596274" w:rsidTr="006F45EE"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5" w:name="_Hlk124329612"/>
            <w:r w:rsidRPr="003552C5">
              <w:rPr>
                <w:rFonts w:ascii="標楷體" w:eastAsia="標楷體" w:hAnsi="標楷體"/>
                <w:kern w:val="0"/>
              </w:rPr>
              <w:t>項次</w:t>
            </w: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328343CB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</w:t>
            </w:r>
            <w:r w:rsidRPr="003552C5">
              <w:rPr>
                <w:rFonts w:ascii="標楷體" w:eastAsia="標楷體" w:hAnsi="標楷體" w:hint="eastAsia"/>
                <w:kern w:val="0"/>
              </w:rPr>
              <w:t>審</w:t>
            </w:r>
            <w:r w:rsidRPr="003552C5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1212EA" w:rsidRPr="00751C62" w14:paraId="4D220E68" w14:textId="39A37072" w:rsidTr="006F45EE">
        <w:tc>
          <w:tcPr>
            <w:tcW w:w="993" w:type="dxa"/>
            <w:tcBorders>
              <w:top w:val="double" w:sz="4" w:space="0" w:color="auto"/>
            </w:tcBorders>
          </w:tcPr>
          <w:p w14:paraId="0209D901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36" w:type="dxa"/>
            <w:tcBorders>
              <w:top w:val="double" w:sz="4" w:space="0" w:color="auto"/>
            </w:tcBorders>
          </w:tcPr>
          <w:p w14:paraId="1D547BE7" w14:textId="7BF651BB" w:rsidR="001212EA" w:rsidRPr="003552C5" w:rsidRDefault="00FA6F9C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 w:rsidRPr="00FA6F9C">
              <w:rPr>
                <w:rFonts w:ascii="標楷體" w:eastAsia="標楷體" w:hAnsi="標楷體" w:hint="eastAsia"/>
                <w:kern w:val="0"/>
              </w:rPr>
              <w:t>相關網路及設備裝設計畫完整度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4B98F8C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</w:tr>
      <w:tr w:rsidR="001212EA" w:rsidRPr="00751C62" w14:paraId="6D187EFD" w14:textId="61CF4E25" w:rsidTr="006F45EE">
        <w:tc>
          <w:tcPr>
            <w:tcW w:w="993" w:type="dxa"/>
          </w:tcPr>
          <w:p w14:paraId="2E8F7C2E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36" w:type="dxa"/>
          </w:tcPr>
          <w:p w14:paraId="0A795E04" w14:textId="12561E7F" w:rsidR="001212EA" w:rsidRPr="003552C5" w:rsidRDefault="00D83E18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1818" w:type="dxa"/>
          </w:tcPr>
          <w:p w14:paraId="68F5D068" w14:textId="38BD5BF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</w:tr>
      <w:tr w:rsidR="001212EA" w:rsidRPr="00751C62" w14:paraId="45B5C14D" w14:textId="3949265C" w:rsidTr="006F45EE">
        <w:tc>
          <w:tcPr>
            <w:tcW w:w="993" w:type="dxa"/>
          </w:tcPr>
          <w:p w14:paraId="5FCCB14F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6236" w:type="dxa"/>
          </w:tcPr>
          <w:p w14:paraId="069CBAC5" w14:textId="18086636" w:rsidR="001212EA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1818" w:type="dxa"/>
          </w:tcPr>
          <w:p w14:paraId="46516592" w14:textId="2F2B1D3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D83E18" w:rsidRPr="00751C62" w14:paraId="2495971C" w14:textId="77777777" w:rsidTr="006F45EE">
        <w:tc>
          <w:tcPr>
            <w:tcW w:w="993" w:type="dxa"/>
          </w:tcPr>
          <w:p w14:paraId="19497386" w14:textId="2222A333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36" w:type="dxa"/>
          </w:tcPr>
          <w:p w14:paraId="31E1AD6D" w14:textId="2D3232E8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1818" w:type="dxa"/>
          </w:tcPr>
          <w:p w14:paraId="39C70EF5" w14:textId="0AA53281" w:rsidR="00D83E18" w:rsidRPr="003552C5" w:rsidRDefault="00D83E18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</w:t>
            </w:r>
            <w:r w:rsidR="00F15673" w:rsidRPr="003552C5">
              <w:rPr>
                <w:rFonts w:ascii="標楷體" w:eastAsia="標楷體" w:hAnsi="標楷體"/>
                <w:kern w:val="0"/>
              </w:rPr>
              <w:t>分</w:t>
            </w:r>
          </w:p>
        </w:tc>
      </w:tr>
      <w:tr w:rsidR="003552C5" w:rsidRPr="00751C62" w14:paraId="01E77A16" w14:textId="77777777" w:rsidTr="006F45EE">
        <w:trPr>
          <w:trHeight w:val="423"/>
        </w:trPr>
        <w:tc>
          <w:tcPr>
            <w:tcW w:w="7229" w:type="dxa"/>
            <w:gridSpan w:val="2"/>
          </w:tcPr>
          <w:p w14:paraId="6AF2A783" w14:textId="62B5C268" w:rsidR="003552C5" w:rsidRPr="003552C5" w:rsidRDefault="003552C5" w:rsidP="003552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評分合計</w:t>
            </w:r>
          </w:p>
        </w:tc>
        <w:tc>
          <w:tcPr>
            <w:tcW w:w="1818" w:type="dxa"/>
          </w:tcPr>
          <w:p w14:paraId="7A1139E8" w14:textId="2B50F637" w:rsidR="003552C5" w:rsidRPr="003552C5" w:rsidRDefault="003552C5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100分</w:t>
            </w:r>
          </w:p>
        </w:tc>
      </w:tr>
    </w:tbl>
    <w:bookmarkEnd w:id="5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52A11E91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玖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="0062274E" w:rsidRPr="0062274E">
        <w:rPr>
          <w:rFonts w:ascii="標楷體" w:eastAsia="標楷體" w:hAnsi="標楷體"/>
          <w:kern w:val="0"/>
          <w:szCs w:val="28"/>
        </w:rPr>
        <w:t>審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6" w:name="_Hlk124325877"/>
      <w:r>
        <w:rPr>
          <w:rFonts w:ascii="標楷體" w:eastAsia="標楷體" w:hAnsi="標楷體"/>
          <w:sz w:val="28"/>
          <w:szCs w:val="28"/>
        </w:rPr>
        <w:lastRenderedPageBreak/>
        <w:t>(</w:t>
      </w:r>
      <w:r w:rsidRPr="0062274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)</w:t>
      </w:r>
      <w:bookmarkEnd w:id="6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7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7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8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8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9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9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需求規範書如有未盡事宜，均依政府採購相關法規辦理。</w:t>
      </w:r>
    </w:p>
    <w:p w14:paraId="7C040B25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2BB6315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C13F35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EF1C19B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8876F93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00D12C3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69D116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9B9FA31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6198BE77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2A5105FD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8BDF3BC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C77C3A7" w14:textId="77777777" w:rsidR="003A366A" w:rsidRDefault="003A366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</w:p>
    <w:p w14:paraId="377648B2" w14:textId="77777777" w:rsidR="00303D24" w:rsidRDefault="00303D24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5DABF513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0BDC487A" w14:textId="77777777" w:rsidR="003A366A" w:rsidRDefault="003A366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721826A" w14:textId="77777777" w:rsidR="003A366A" w:rsidRDefault="003A366A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 w:hint="eastAsia"/>
          <w:sz w:val="28"/>
          <w:szCs w:val="28"/>
        </w:rPr>
      </w:pPr>
    </w:p>
    <w:p w14:paraId="102A4651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46EBC028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64DE3AC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1A2FF3A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32383249" w14:textId="77777777" w:rsidR="00FA6F9C" w:rsidRDefault="00FA6F9C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1641E63" w14:textId="6DFF0CF0" w:rsidR="00303D24" w:rsidRDefault="00FA6F9C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FA6F9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中華民國網球協會「2024臺北海碩網球公開賽-網路及其他器材租用採購</w:t>
      </w:r>
      <w:r w:rsidRPr="00FA6F9C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lastRenderedPageBreak/>
        <w:t>案(案號:113-33)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</w:p>
    <w:p w14:paraId="7DDCF7BA" w14:textId="6D44DD3E" w:rsidR="00303D24" w:rsidRP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評審委員編號：              </w:t>
      </w:r>
      <w:r w:rsidR="00E3474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</w:t>
      </w:r>
      <w:r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年  月  日   </w:t>
      </w:r>
    </w:p>
    <w:tbl>
      <w:tblPr>
        <w:tblpPr w:leftFromText="180" w:rightFromText="180" w:vertAnchor="text" w:horzAnchor="margin" w:tblpY="29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981"/>
        <w:gridCol w:w="1458"/>
        <w:gridCol w:w="1235"/>
        <w:gridCol w:w="1243"/>
        <w:gridCol w:w="11"/>
      </w:tblGrid>
      <w:tr w:rsidR="00303D24" w:rsidRPr="0062274E" w14:paraId="502044A9" w14:textId="77777777" w:rsidTr="00E34744">
        <w:trPr>
          <w:gridAfter w:val="1"/>
          <w:wAfter w:w="11" w:type="dxa"/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3E17E7E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4CBE5B8C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3DCAF76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3936" w:type="dxa"/>
            <w:gridSpan w:val="3"/>
            <w:shd w:val="clear" w:color="auto" w:fill="auto"/>
            <w:vAlign w:val="center"/>
          </w:tcPr>
          <w:p w14:paraId="2E8219B0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03D24" w:rsidRPr="0062274E" w14:paraId="4C68430B" w14:textId="77777777" w:rsidTr="00E34744">
        <w:trPr>
          <w:gridAfter w:val="1"/>
          <w:wAfter w:w="11" w:type="dxa"/>
          <w:trHeight w:val="144"/>
        </w:trPr>
        <w:tc>
          <w:tcPr>
            <w:tcW w:w="1530" w:type="dxa"/>
            <w:vMerge/>
            <w:shd w:val="clear" w:color="auto" w:fill="auto"/>
          </w:tcPr>
          <w:p w14:paraId="00F6EB6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1BB27AE2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2920F21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F528D9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5" w:type="dxa"/>
          </w:tcPr>
          <w:p w14:paraId="2B2CFB0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A69327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03D24" w:rsidRPr="0062274E" w14:paraId="0E8BCA6F" w14:textId="77777777" w:rsidTr="00E34744">
        <w:trPr>
          <w:gridAfter w:val="1"/>
          <w:wAfter w:w="11" w:type="dxa"/>
          <w:trHeight w:val="653"/>
        </w:trPr>
        <w:tc>
          <w:tcPr>
            <w:tcW w:w="1530" w:type="dxa"/>
            <w:tcBorders>
              <w:top w:val="double" w:sz="4" w:space="0" w:color="auto"/>
            </w:tcBorders>
          </w:tcPr>
          <w:p w14:paraId="56E0CAD8" w14:textId="77777777" w:rsidR="00303D24" w:rsidRPr="0062274E" w:rsidRDefault="00303D24" w:rsidP="00303D24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14:paraId="08D2B61C" w14:textId="20033849" w:rsidR="00303D24" w:rsidRPr="006D7219" w:rsidRDefault="006A1ABB" w:rsidP="00303D2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A1ABB">
              <w:rPr>
                <w:rFonts w:ascii="標楷體" w:eastAsia="標楷體" w:hAnsi="標楷體" w:hint="eastAsia"/>
                <w:kern w:val="0"/>
              </w:rPr>
              <w:t>相關</w:t>
            </w:r>
            <w:r w:rsidR="00FA6F9C">
              <w:rPr>
                <w:rFonts w:ascii="標楷體" w:eastAsia="標楷體" w:hAnsi="標楷體" w:hint="eastAsia"/>
                <w:kern w:val="0"/>
              </w:rPr>
              <w:t>網路及</w:t>
            </w:r>
            <w:r w:rsidRPr="006A1ABB">
              <w:rPr>
                <w:rFonts w:ascii="標楷體" w:eastAsia="標楷體" w:hAnsi="標楷體" w:hint="eastAsia"/>
                <w:kern w:val="0"/>
              </w:rPr>
              <w:t>設備裝設計畫完整度</w:t>
            </w:r>
          </w:p>
        </w:tc>
        <w:tc>
          <w:tcPr>
            <w:tcW w:w="981" w:type="dxa"/>
            <w:tcBorders>
              <w:top w:val="double" w:sz="4" w:space="0" w:color="auto"/>
            </w:tcBorders>
          </w:tcPr>
          <w:p w14:paraId="16A10A65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B187D5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358D325F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4D2301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7B1C62E5" w14:textId="77777777" w:rsidTr="00E34744">
        <w:trPr>
          <w:gridAfter w:val="1"/>
          <w:wAfter w:w="11" w:type="dxa"/>
          <w:trHeight w:val="718"/>
        </w:trPr>
        <w:tc>
          <w:tcPr>
            <w:tcW w:w="1530" w:type="dxa"/>
          </w:tcPr>
          <w:p w14:paraId="23E1C344" w14:textId="77777777" w:rsidR="00303D24" w:rsidRPr="0062274E" w:rsidRDefault="00303D24" w:rsidP="00303D24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438" w:type="dxa"/>
          </w:tcPr>
          <w:p w14:paraId="270CD15C" w14:textId="77777777" w:rsidR="00303D24" w:rsidRPr="006D7219" w:rsidRDefault="00303D24" w:rsidP="00303D2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981" w:type="dxa"/>
          </w:tcPr>
          <w:p w14:paraId="31C87F1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C0E9A0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4ACF8F8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7C1A67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41F1BB49" w14:textId="77777777" w:rsidTr="00E34744">
        <w:trPr>
          <w:gridAfter w:val="1"/>
          <w:wAfter w:w="11" w:type="dxa"/>
          <w:trHeight w:val="406"/>
        </w:trPr>
        <w:tc>
          <w:tcPr>
            <w:tcW w:w="1530" w:type="dxa"/>
          </w:tcPr>
          <w:p w14:paraId="0B0ADD7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438" w:type="dxa"/>
          </w:tcPr>
          <w:p w14:paraId="3ADEAB7E" w14:textId="77777777" w:rsidR="00303D24" w:rsidRPr="00602B32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981" w:type="dxa"/>
          </w:tcPr>
          <w:p w14:paraId="0B65E063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E5DE0BF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5283F4B9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B50484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61D3A735" w14:textId="77777777" w:rsidTr="00E34744">
        <w:trPr>
          <w:gridAfter w:val="1"/>
          <w:wAfter w:w="11" w:type="dxa"/>
          <w:trHeight w:val="426"/>
        </w:trPr>
        <w:tc>
          <w:tcPr>
            <w:tcW w:w="1530" w:type="dxa"/>
          </w:tcPr>
          <w:p w14:paraId="71AAC425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438" w:type="dxa"/>
          </w:tcPr>
          <w:p w14:paraId="3F33BD79" w14:textId="77777777" w:rsidR="00303D24" w:rsidRPr="00602B32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簡報廠商簡報與答詢</w:t>
            </w:r>
          </w:p>
        </w:tc>
        <w:tc>
          <w:tcPr>
            <w:tcW w:w="981" w:type="dxa"/>
          </w:tcPr>
          <w:p w14:paraId="3EF8928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119975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2DCF9FB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2F621D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053BB104" w14:textId="77777777" w:rsidTr="00E34744">
        <w:trPr>
          <w:gridAfter w:val="1"/>
          <w:wAfter w:w="11" w:type="dxa"/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0FC290B2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635BA7B" w14:textId="44E6136E" w:rsidR="00303D24" w:rsidRPr="0062274E" w:rsidRDefault="00E34744" w:rsidP="00E347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63FD4E7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9D7820E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BA5084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4A4EF35B" w14:textId="77777777" w:rsidTr="00E34744">
        <w:trPr>
          <w:gridAfter w:val="1"/>
          <w:wAfter w:w="11" w:type="dxa"/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5E02877F" w14:textId="77777777" w:rsidR="00303D24" w:rsidRPr="0062274E" w:rsidRDefault="00303D24" w:rsidP="00303D24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</w:p>
        </w:tc>
        <w:tc>
          <w:tcPr>
            <w:tcW w:w="981" w:type="dxa"/>
            <w:shd w:val="clear" w:color="auto" w:fill="auto"/>
          </w:tcPr>
          <w:p w14:paraId="2214F0F3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186C5DA4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0511B5F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1293C73C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2C0790D7" w14:textId="77777777" w:rsidTr="00303D24">
        <w:trPr>
          <w:trHeight w:val="278"/>
        </w:trPr>
        <w:tc>
          <w:tcPr>
            <w:tcW w:w="1530" w:type="dxa"/>
          </w:tcPr>
          <w:p w14:paraId="51DACA7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519714D8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03D24" w:rsidRPr="00627412" w14:paraId="52CF0648" w14:textId="77777777" w:rsidTr="00303D24">
        <w:trPr>
          <w:trHeight w:val="715"/>
        </w:trPr>
        <w:tc>
          <w:tcPr>
            <w:tcW w:w="1530" w:type="dxa"/>
          </w:tcPr>
          <w:p w14:paraId="394C50F0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3FC9CFF1" w14:textId="5D5E296B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</w:t>
            </w:r>
            <w:r w:rsidR="00066EF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一、委員應就各該評審項目分別得分加總後並轉換算為序位。</w:t>
            </w:r>
          </w:p>
          <w:p w14:paraId="3C3B38B4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二、投標廠商未出席簡報及現場詢答者，不影響其投標文件之有效性，故仍須納入評審，簡報與答詢項目可評其零分。</w:t>
            </w:r>
          </w:p>
          <w:p w14:paraId="46FB174C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29B9AA82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03E8D64E" w14:textId="77777777" w:rsid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BEEECC" w14:textId="77777777" w:rsid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0" w:name="_Hlk124327609"/>
    </w:p>
    <w:tbl>
      <w:tblPr>
        <w:tblpPr w:leftFromText="180" w:rightFromText="180" w:vertAnchor="text" w:horzAnchor="page" w:tblpX="7585" w:tblpY="16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03D24" w:rsidRPr="0062274E" w14:paraId="06D7CD27" w14:textId="77777777" w:rsidTr="00303D24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24AA532" w14:textId="2ACC4F9D" w:rsidR="00303D24" w:rsidRPr="00E34744" w:rsidRDefault="00E34744" w:rsidP="00303D2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34744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4B042A3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8F92808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</w:p>
          <w:p w14:paraId="298172F4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6623CF62" w14:textId="77777777" w:rsidR="00303D24" w:rsidRPr="0062274E" w:rsidRDefault="00303D24" w:rsidP="00303D24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594DC9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428C12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3E795E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E938CDD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61A36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7F1BF1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D51360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4577D4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5DD8A1B" w14:textId="77777777" w:rsidR="00FA6F9C" w:rsidRDefault="00FA6F9C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016A1E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941C103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2DB4D52F" w:rsidR="003369B2" w:rsidRDefault="00FA6F9C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1" w:name="_Hlk124327634"/>
      <w:bookmarkEnd w:id="10"/>
      <w:r w:rsidRPr="00FA6F9C">
        <w:rPr>
          <w:rFonts w:ascii="標楷體" w:eastAsia="標楷體" w:hAnsi="標楷體" w:hint="eastAsia"/>
          <w:bCs/>
          <w:sz w:val="32"/>
          <w:szCs w:val="32"/>
        </w:rPr>
        <w:t>中華民國網球協會「2024臺北海碩網球公開賽-網路及其他器材租用採購</w:t>
      </w:r>
      <w:r w:rsidRPr="00FA6F9C">
        <w:rPr>
          <w:rFonts w:ascii="標楷體" w:eastAsia="標楷體" w:hAnsi="標楷體" w:hint="eastAsia"/>
          <w:bCs/>
          <w:sz w:val="32"/>
          <w:szCs w:val="32"/>
        </w:rPr>
        <w:lastRenderedPageBreak/>
        <w:t>案(案號:113-33)(未達公告金額/無保固)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2" w:name="_Hlk124328703"/>
      <w:bookmarkEnd w:id="11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619"/>
        <w:gridCol w:w="1188"/>
        <w:gridCol w:w="1428"/>
        <w:gridCol w:w="1418"/>
        <w:gridCol w:w="1417"/>
        <w:gridCol w:w="1418"/>
        <w:gridCol w:w="1390"/>
      </w:tblGrid>
      <w:tr w:rsidR="006F45EE" w:rsidRPr="00A717D4" w14:paraId="6D2E1E8A" w14:textId="32EA4470" w:rsidTr="006F45EE">
        <w:trPr>
          <w:cantSplit/>
          <w:trHeight w:val="360"/>
        </w:trPr>
        <w:tc>
          <w:tcPr>
            <w:tcW w:w="1348" w:type="dxa"/>
            <w:gridSpan w:val="2"/>
            <w:vMerge w:val="restart"/>
            <w:vAlign w:val="center"/>
          </w:tcPr>
          <w:p w14:paraId="30043AE2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評審委員代號</w:t>
            </w:r>
          </w:p>
        </w:tc>
        <w:tc>
          <w:tcPr>
            <w:tcW w:w="2616" w:type="dxa"/>
            <w:gridSpan w:val="2"/>
            <w:vAlign w:val="center"/>
          </w:tcPr>
          <w:p w14:paraId="2D53AFC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08" w:type="dxa"/>
            <w:gridSpan w:val="2"/>
            <w:vAlign w:val="center"/>
          </w:tcPr>
          <w:p w14:paraId="5285AC41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6F45EE" w:rsidRPr="00A717D4" w14:paraId="55DC75F4" w14:textId="04C6AE36" w:rsidTr="006F45EE">
        <w:trPr>
          <w:cantSplit/>
          <w:trHeight w:val="471"/>
        </w:trPr>
        <w:tc>
          <w:tcPr>
            <w:tcW w:w="1348" w:type="dxa"/>
            <w:gridSpan w:val="2"/>
            <w:vMerge/>
            <w:vAlign w:val="center"/>
          </w:tcPr>
          <w:p w14:paraId="1D5687AD" w14:textId="77777777" w:rsidR="006F45EE" w:rsidRPr="00A717D4" w:rsidRDefault="006F45EE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1B9FAEE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08" w:type="dxa"/>
            <w:gridSpan w:val="2"/>
            <w:vAlign w:val="center"/>
          </w:tcPr>
          <w:p w14:paraId="06CF32C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6F45EE" w:rsidRPr="00A717D4" w14:paraId="75E938E7" w14:textId="4790EEC3" w:rsidTr="006F45EE">
        <w:trPr>
          <w:cantSplit/>
          <w:trHeight w:val="750"/>
        </w:trPr>
        <w:tc>
          <w:tcPr>
            <w:tcW w:w="1348" w:type="dxa"/>
            <w:gridSpan w:val="2"/>
            <w:vMerge/>
            <w:vAlign w:val="center"/>
          </w:tcPr>
          <w:p w14:paraId="05A5F42D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vAlign w:val="center"/>
          </w:tcPr>
          <w:p w14:paraId="4A9510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28" w:type="dxa"/>
            <w:vAlign w:val="center"/>
          </w:tcPr>
          <w:p w14:paraId="6B5844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3449A1E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28ABE90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6618387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390" w:type="dxa"/>
            <w:vAlign w:val="center"/>
          </w:tcPr>
          <w:p w14:paraId="57B5D64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6F45EE" w:rsidRPr="00A717D4" w14:paraId="700A218E" w14:textId="7B402582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0F38E6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188" w:type="dxa"/>
            <w:vAlign w:val="center"/>
          </w:tcPr>
          <w:p w14:paraId="14DFB0B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8A097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E9AA0B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13FE3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30D7D1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784E32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29A09DD4" w14:textId="0313B2B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4FB64A1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188" w:type="dxa"/>
            <w:vAlign w:val="center"/>
          </w:tcPr>
          <w:p w14:paraId="1F45E20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6FCCF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BAF75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544193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88391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503B0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304EA346" w14:textId="2923FF8B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11D38D0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188" w:type="dxa"/>
            <w:vAlign w:val="center"/>
          </w:tcPr>
          <w:p w14:paraId="7BD63C8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DCF1F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3B725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9F274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B2082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EEEF58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BFC9C6" w14:textId="154EBD5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529E41B4" w14:textId="5151B5C3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88" w:type="dxa"/>
            <w:vAlign w:val="center"/>
          </w:tcPr>
          <w:p w14:paraId="1C4B6AF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4542DA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67121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92CDFD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993B7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2E57B8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69AA9CE4" w14:textId="1DB4974C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741E9C9B" w14:textId="46B6D900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8" w:type="dxa"/>
            <w:vAlign w:val="center"/>
          </w:tcPr>
          <w:p w14:paraId="556AD6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EB2DD0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D59C0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3CE72A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2117BE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3CA79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7BB77A2" w14:textId="560A0175" w:rsidTr="006F45EE">
        <w:trPr>
          <w:trHeight w:val="840"/>
        </w:trPr>
        <w:tc>
          <w:tcPr>
            <w:tcW w:w="1348" w:type="dxa"/>
            <w:gridSpan w:val="2"/>
            <w:vAlign w:val="center"/>
          </w:tcPr>
          <w:p w14:paraId="53DA7CE2" w14:textId="77777777" w:rsidR="006F45EE" w:rsidRPr="00A717D4" w:rsidRDefault="006F45EE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6F45EE" w:rsidRPr="00A717D4" w:rsidRDefault="006F45EE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88" w:type="dxa"/>
            <w:vAlign w:val="center"/>
          </w:tcPr>
          <w:p w14:paraId="16223B6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A4E3BF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65FEA4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AC1E7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E1A29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5CB1454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429474" w14:textId="26502FC4" w:rsidTr="006F45EE">
        <w:trPr>
          <w:trHeight w:val="577"/>
        </w:trPr>
        <w:tc>
          <w:tcPr>
            <w:tcW w:w="1348" w:type="dxa"/>
            <w:gridSpan w:val="2"/>
            <w:vAlign w:val="center"/>
          </w:tcPr>
          <w:p w14:paraId="0DE9363B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188" w:type="dxa"/>
            <w:vAlign w:val="center"/>
          </w:tcPr>
          <w:p w14:paraId="46D227A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74766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934A8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437BCB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94F26A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C8A7F4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EA7EC10" w14:textId="1210C6E2" w:rsidTr="006F45EE">
        <w:trPr>
          <w:cantSplit/>
          <w:trHeight w:val="529"/>
        </w:trPr>
        <w:tc>
          <w:tcPr>
            <w:tcW w:w="1348" w:type="dxa"/>
            <w:gridSpan w:val="2"/>
            <w:vAlign w:val="center"/>
          </w:tcPr>
          <w:p w14:paraId="4D45D3C5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16" w:type="dxa"/>
            <w:gridSpan w:val="2"/>
            <w:vAlign w:val="center"/>
          </w:tcPr>
          <w:p w14:paraId="0ADA1E2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E877BD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52D96DE" w14:textId="32FAFF43" w:rsidTr="006F45EE">
        <w:trPr>
          <w:cantSplit/>
          <w:trHeight w:val="465"/>
        </w:trPr>
        <w:tc>
          <w:tcPr>
            <w:tcW w:w="729" w:type="dxa"/>
            <w:vMerge w:val="restart"/>
            <w:vAlign w:val="center"/>
          </w:tcPr>
          <w:p w14:paraId="2B17D152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619" w:type="dxa"/>
            <w:vAlign w:val="center"/>
          </w:tcPr>
          <w:p w14:paraId="61779B4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14:paraId="448D9F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82EE8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A99344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77B5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57CC4A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621F7E5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53C4D30F" w14:textId="6D3E90A4" w:rsidTr="006F45EE">
        <w:trPr>
          <w:cantSplit/>
          <w:trHeight w:val="435"/>
        </w:trPr>
        <w:tc>
          <w:tcPr>
            <w:tcW w:w="729" w:type="dxa"/>
            <w:vMerge/>
            <w:vAlign w:val="center"/>
          </w:tcPr>
          <w:p w14:paraId="11016F3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7F150731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188" w:type="dxa"/>
            <w:vAlign w:val="center"/>
          </w:tcPr>
          <w:p w14:paraId="64C1DE0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C70B7A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4218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1BC2F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68D35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143FD6E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002EC634" w14:textId="7023D7A5" w:rsidTr="006F45EE">
        <w:trPr>
          <w:cantSplit/>
          <w:trHeight w:val="510"/>
        </w:trPr>
        <w:tc>
          <w:tcPr>
            <w:tcW w:w="729" w:type="dxa"/>
            <w:vMerge/>
            <w:vAlign w:val="center"/>
          </w:tcPr>
          <w:p w14:paraId="40E1BF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2F6CAAA0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188" w:type="dxa"/>
            <w:vAlign w:val="center"/>
          </w:tcPr>
          <w:p w14:paraId="76DA8A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908C9C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1329B3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79230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40ED01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2A14C79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bookmarkEnd w:id="12"/>
    </w:tbl>
    <w:p w14:paraId="21B30411" w14:textId="77777777" w:rsidR="006F45EE" w:rsidRDefault="006F45EE" w:rsidP="00CD1781">
      <w:pPr>
        <w:rPr>
          <w:rFonts w:ascii="標楷體" w:eastAsia="標楷體" w:hAnsi="標楷體"/>
        </w:rPr>
      </w:pPr>
    </w:p>
    <w:p w14:paraId="4FAB5268" w14:textId="77777777" w:rsidR="006F45EE" w:rsidRDefault="006F45EE" w:rsidP="00CD1781">
      <w:pPr>
        <w:rPr>
          <w:rFonts w:ascii="標楷體" w:eastAsia="標楷體" w:hAnsi="標楷體"/>
        </w:rPr>
      </w:pPr>
    </w:p>
    <w:p w14:paraId="657049E1" w14:textId="77777777" w:rsidR="006F45EE" w:rsidRDefault="006F45EE" w:rsidP="00CD1781">
      <w:pPr>
        <w:rPr>
          <w:rFonts w:ascii="標楷體" w:eastAsia="標楷體" w:hAnsi="標楷體"/>
        </w:rPr>
      </w:pPr>
    </w:p>
    <w:p w14:paraId="68066D66" w14:textId="77777777" w:rsidR="006F45EE" w:rsidRDefault="006F45EE" w:rsidP="00CD1781">
      <w:pPr>
        <w:rPr>
          <w:rFonts w:ascii="標楷體" w:eastAsia="標楷體" w:hAnsi="標楷體"/>
        </w:rPr>
      </w:pPr>
    </w:p>
    <w:p w14:paraId="63CF25A2" w14:textId="77777777" w:rsidR="006F45EE" w:rsidRDefault="006F45EE" w:rsidP="00CD1781">
      <w:pPr>
        <w:rPr>
          <w:rFonts w:ascii="標楷體" w:eastAsia="標楷體" w:hAnsi="標楷體"/>
        </w:rPr>
      </w:pPr>
    </w:p>
    <w:p w14:paraId="62C8F46B" w14:textId="77777777" w:rsidR="006F45EE" w:rsidRDefault="006F45EE" w:rsidP="00CD1781">
      <w:pPr>
        <w:rPr>
          <w:rFonts w:ascii="標楷體" w:eastAsia="標楷體" w:hAnsi="標楷體"/>
        </w:rPr>
      </w:pPr>
    </w:p>
    <w:p w14:paraId="377C7603" w14:textId="77777777" w:rsidR="006F45EE" w:rsidRDefault="006F45EE" w:rsidP="00CD1781">
      <w:pPr>
        <w:rPr>
          <w:rFonts w:ascii="標楷體" w:eastAsia="標楷體" w:hAnsi="標楷體"/>
        </w:rPr>
      </w:pPr>
    </w:p>
    <w:p w14:paraId="657745E4" w14:textId="77777777" w:rsidR="006F45EE" w:rsidRDefault="006F45EE" w:rsidP="00CD1781">
      <w:pPr>
        <w:rPr>
          <w:rFonts w:ascii="標楷體" w:eastAsia="標楷體" w:hAnsi="標楷體"/>
        </w:rPr>
      </w:pPr>
    </w:p>
    <w:p w14:paraId="2BE73616" w14:textId="77777777" w:rsidR="006F45EE" w:rsidRDefault="006F45EE" w:rsidP="00CD1781">
      <w:pPr>
        <w:rPr>
          <w:rFonts w:ascii="標楷體" w:eastAsia="標楷體" w:hAnsi="標楷體"/>
        </w:rPr>
      </w:pPr>
    </w:p>
    <w:p w14:paraId="45FECCF4" w14:textId="77777777" w:rsidR="006F45EE" w:rsidRDefault="006F45EE" w:rsidP="00CD1781">
      <w:pPr>
        <w:rPr>
          <w:rFonts w:ascii="標楷體" w:eastAsia="標楷體" w:hAnsi="標楷體"/>
        </w:rPr>
      </w:pPr>
    </w:p>
    <w:p w14:paraId="18EE9D8C" w14:textId="77777777" w:rsidR="006F45EE" w:rsidRDefault="006F45EE" w:rsidP="00CD1781">
      <w:pPr>
        <w:rPr>
          <w:rFonts w:ascii="標楷體" w:eastAsia="標楷體" w:hAnsi="標楷體"/>
        </w:rPr>
      </w:pPr>
    </w:p>
    <w:p w14:paraId="568EAE5C" w14:textId="77777777" w:rsidR="006F45EE" w:rsidRDefault="006F45EE" w:rsidP="00CD1781">
      <w:pPr>
        <w:rPr>
          <w:rFonts w:ascii="標楷體" w:eastAsia="標楷體" w:hAnsi="標楷體"/>
        </w:rPr>
      </w:pPr>
    </w:p>
    <w:p w14:paraId="0A77C2B7" w14:textId="77777777" w:rsidR="006F45EE" w:rsidRDefault="006F45EE" w:rsidP="00CD1781">
      <w:pPr>
        <w:rPr>
          <w:rFonts w:ascii="標楷體" w:eastAsia="標楷體" w:hAnsi="標楷體"/>
        </w:rPr>
      </w:pPr>
    </w:p>
    <w:p w14:paraId="50ADFA80" w14:textId="77777777" w:rsidR="006F45EE" w:rsidRDefault="006F45EE" w:rsidP="00CD1781">
      <w:pPr>
        <w:rPr>
          <w:rFonts w:ascii="標楷體" w:eastAsia="標楷體" w:hAnsi="標楷體"/>
        </w:rPr>
      </w:pPr>
    </w:p>
    <w:p w14:paraId="05C4DC8B" w14:textId="77777777" w:rsidR="006F45EE" w:rsidRDefault="006F45EE" w:rsidP="00CD1781">
      <w:pPr>
        <w:rPr>
          <w:rFonts w:ascii="標楷體" w:eastAsia="標楷體" w:hAnsi="標楷體"/>
        </w:rPr>
      </w:pPr>
    </w:p>
    <w:p w14:paraId="70787F5F" w14:textId="77777777" w:rsidR="006F45EE" w:rsidRDefault="006F45EE" w:rsidP="00CD1781">
      <w:pPr>
        <w:rPr>
          <w:rFonts w:ascii="標楷體" w:eastAsia="標楷體" w:hAnsi="標楷體"/>
        </w:rPr>
      </w:pPr>
    </w:p>
    <w:p w14:paraId="0145E468" w14:textId="77777777" w:rsidR="006F45EE" w:rsidRDefault="006F45EE" w:rsidP="00CD1781">
      <w:pPr>
        <w:rPr>
          <w:rFonts w:ascii="標楷體" w:eastAsia="標楷體" w:hAnsi="標楷體"/>
        </w:rPr>
      </w:pPr>
    </w:p>
    <w:p w14:paraId="5EA344EA" w14:textId="77777777" w:rsidR="006F45EE" w:rsidRDefault="006F45EE" w:rsidP="00CD1781">
      <w:pPr>
        <w:rPr>
          <w:rFonts w:ascii="標楷體" w:eastAsia="標楷體" w:hAnsi="標楷體"/>
        </w:rPr>
      </w:pPr>
    </w:p>
    <w:p w14:paraId="2B374232" w14:textId="77777777" w:rsidR="006F45EE" w:rsidRDefault="006F45EE" w:rsidP="00CD1781">
      <w:pPr>
        <w:rPr>
          <w:rFonts w:ascii="標楷體" w:eastAsia="標楷體" w:hAnsi="標楷體"/>
        </w:rPr>
      </w:pPr>
    </w:p>
    <w:p w14:paraId="6CFA14EA" w14:textId="77777777" w:rsidR="006F45EE" w:rsidRDefault="006F45EE" w:rsidP="00CD1781">
      <w:pPr>
        <w:rPr>
          <w:rFonts w:ascii="標楷體" w:eastAsia="標楷體" w:hAnsi="標楷體"/>
        </w:rPr>
      </w:pPr>
    </w:p>
    <w:p w14:paraId="394BF705" w14:textId="77777777" w:rsidR="006F45EE" w:rsidRDefault="006F45EE" w:rsidP="00CD1781">
      <w:pPr>
        <w:rPr>
          <w:rFonts w:ascii="標楷體" w:eastAsia="標楷體" w:hAnsi="標楷體"/>
        </w:rPr>
      </w:pPr>
    </w:p>
    <w:p w14:paraId="4DA47006" w14:textId="77777777" w:rsidR="006F45EE" w:rsidRDefault="006F45EE" w:rsidP="00CD1781">
      <w:pPr>
        <w:rPr>
          <w:rFonts w:ascii="標楷體" w:eastAsia="標楷體" w:hAnsi="標楷體"/>
        </w:rPr>
      </w:pPr>
    </w:p>
    <w:p w14:paraId="66A5DDFF" w14:textId="77777777" w:rsidR="006F45EE" w:rsidRDefault="006F45EE" w:rsidP="00CD1781">
      <w:pPr>
        <w:rPr>
          <w:rFonts w:ascii="標楷體" w:eastAsia="標楷體" w:hAnsi="標楷體"/>
        </w:rPr>
      </w:pPr>
    </w:p>
    <w:p w14:paraId="00F0C92D" w14:textId="77777777" w:rsidR="006F45EE" w:rsidRDefault="006F45EE" w:rsidP="00CD1781">
      <w:pPr>
        <w:rPr>
          <w:rFonts w:ascii="標楷體" w:eastAsia="標楷體" w:hAnsi="標楷體"/>
        </w:rPr>
      </w:pPr>
    </w:p>
    <w:p w14:paraId="29A135DD" w14:textId="04425CDA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551DEA7" w:rsidR="00237DD2" w:rsidRDefault="00237DD2" w:rsidP="00E34744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二、依評審及格廠商所得總序位數高低，決定與本會議價之優先順序，總序位數最低者，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取得優先議價權；有2家以上廠商為同一優勝序位時，以標價低者優先議價；如又相同者，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擇獲得評審委員評定序位第一較多者優先議價，如該項目分數仍相同者，抽籤決定之。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D43129">
      <w:footerReference w:type="even" r:id="rId8"/>
      <w:footerReference w:type="default" r:id="rId9"/>
      <w:pgSz w:w="11906" w:h="16838" w:code="9"/>
      <w:pgMar w:top="1134" w:right="424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D2B56" w14:textId="77777777" w:rsidR="00193153" w:rsidRDefault="00193153">
      <w:r>
        <w:separator/>
      </w:r>
    </w:p>
  </w:endnote>
  <w:endnote w:type="continuationSeparator" w:id="0">
    <w:p w14:paraId="6CAC496F" w14:textId="77777777" w:rsidR="00193153" w:rsidRDefault="0019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34886255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6E9A">
      <w:rPr>
        <w:rStyle w:val="a8"/>
        <w:noProof/>
      </w:rPr>
      <w:t>1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DCCC1" w14:textId="77777777" w:rsidR="00193153" w:rsidRDefault="00193153">
      <w:r>
        <w:separator/>
      </w:r>
    </w:p>
  </w:footnote>
  <w:footnote w:type="continuationSeparator" w:id="0">
    <w:p w14:paraId="61C0D8BB" w14:textId="77777777" w:rsidR="00193153" w:rsidRDefault="0019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56167B3"/>
    <w:multiLevelType w:val="hybridMultilevel"/>
    <w:tmpl w:val="4E4C29BE"/>
    <w:lvl w:ilvl="0" w:tplc="5122F92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3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4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5C084B"/>
    <w:multiLevelType w:val="hybridMultilevel"/>
    <w:tmpl w:val="96C823BE"/>
    <w:lvl w:ilvl="0" w:tplc="04090001">
      <w:start w:val="1"/>
      <w:numFmt w:val="bullet"/>
      <w:lvlText w:val="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26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9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2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68911446">
    <w:abstractNumId w:val="4"/>
  </w:num>
  <w:num w:numId="2" w16cid:durableId="1729382356">
    <w:abstractNumId w:val="24"/>
  </w:num>
  <w:num w:numId="3" w16cid:durableId="166987387">
    <w:abstractNumId w:val="14"/>
  </w:num>
  <w:num w:numId="4" w16cid:durableId="223491921">
    <w:abstractNumId w:val="9"/>
  </w:num>
  <w:num w:numId="5" w16cid:durableId="176964163">
    <w:abstractNumId w:val="18"/>
  </w:num>
  <w:num w:numId="6" w16cid:durableId="1177771131">
    <w:abstractNumId w:val="26"/>
  </w:num>
  <w:num w:numId="7" w16cid:durableId="1850221062">
    <w:abstractNumId w:val="30"/>
  </w:num>
  <w:num w:numId="8" w16cid:durableId="1069421684">
    <w:abstractNumId w:val="32"/>
  </w:num>
  <w:num w:numId="9" w16cid:durableId="646473404">
    <w:abstractNumId w:val="15"/>
  </w:num>
  <w:num w:numId="10" w16cid:durableId="1513646220">
    <w:abstractNumId w:val="28"/>
  </w:num>
  <w:num w:numId="11" w16cid:durableId="883099422">
    <w:abstractNumId w:val="0"/>
  </w:num>
  <w:num w:numId="12" w16cid:durableId="1014918170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6875031">
    <w:abstractNumId w:val="8"/>
  </w:num>
  <w:num w:numId="14" w16cid:durableId="1057975288">
    <w:abstractNumId w:val="3"/>
  </w:num>
  <w:num w:numId="15" w16cid:durableId="99230009">
    <w:abstractNumId w:val="12"/>
  </w:num>
  <w:num w:numId="16" w16cid:durableId="1254901057">
    <w:abstractNumId w:val="16"/>
  </w:num>
  <w:num w:numId="17" w16cid:durableId="330566472">
    <w:abstractNumId w:val="11"/>
  </w:num>
  <w:num w:numId="18" w16cid:durableId="261643447">
    <w:abstractNumId w:val="29"/>
  </w:num>
  <w:num w:numId="19" w16cid:durableId="292558329">
    <w:abstractNumId w:val="27"/>
  </w:num>
  <w:num w:numId="20" w16cid:durableId="986979214">
    <w:abstractNumId w:val="7"/>
  </w:num>
  <w:num w:numId="21" w16cid:durableId="1501774486">
    <w:abstractNumId w:val="17"/>
  </w:num>
  <w:num w:numId="22" w16cid:durableId="782502078">
    <w:abstractNumId w:val="5"/>
  </w:num>
  <w:num w:numId="23" w16cid:durableId="1659531296">
    <w:abstractNumId w:val="20"/>
  </w:num>
  <w:num w:numId="24" w16cid:durableId="1135684592">
    <w:abstractNumId w:val="31"/>
  </w:num>
  <w:num w:numId="25" w16cid:durableId="1088112918">
    <w:abstractNumId w:val="23"/>
  </w:num>
  <w:num w:numId="26" w16cid:durableId="2018801264">
    <w:abstractNumId w:val="2"/>
  </w:num>
  <w:num w:numId="27" w16cid:durableId="1008755907">
    <w:abstractNumId w:val="10"/>
  </w:num>
  <w:num w:numId="28" w16cid:durableId="742026187">
    <w:abstractNumId w:val="13"/>
  </w:num>
  <w:num w:numId="29" w16cid:durableId="1628005225">
    <w:abstractNumId w:val="22"/>
  </w:num>
  <w:num w:numId="30" w16cid:durableId="181172136">
    <w:abstractNumId w:val="1"/>
  </w:num>
  <w:num w:numId="31" w16cid:durableId="2090226076">
    <w:abstractNumId w:val="33"/>
  </w:num>
  <w:num w:numId="32" w16cid:durableId="411901126">
    <w:abstractNumId w:val="6"/>
  </w:num>
  <w:num w:numId="33" w16cid:durableId="1005089091">
    <w:abstractNumId w:val="19"/>
  </w:num>
  <w:num w:numId="34" w16cid:durableId="1415276838">
    <w:abstractNumId w:val="21"/>
  </w:num>
  <w:num w:numId="35" w16cid:durableId="502210800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53F6"/>
    <w:rsid w:val="00056D8F"/>
    <w:rsid w:val="0005786A"/>
    <w:rsid w:val="00066C1E"/>
    <w:rsid w:val="00066EFE"/>
    <w:rsid w:val="00072A4E"/>
    <w:rsid w:val="00074184"/>
    <w:rsid w:val="000752A0"/>
    <w:rsid w:val="0007537B"/>
    <w:rsid w:val="00082B9F"/>
    <w:rsid w:val="0009489D"/>
    <w:rsid w:val="00097C4C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212EA"/>
    <w:rsid w:val="001340D9"/>
    <w:rsid w:val="00134265"/>
    <w:rsid w:val="001378F4"/>
    <w:rsid w:val="00145717"/>
    <w:rsid w:val="00146E82"/>
    <w:rsid w:val="001555C6"/>
    <w:rsid w:val="00163C60"/>
    <w:rsid w:val="00165829"/>
    <w:rsid w:val="0016613A"/>
    <w:rsid w:val="001753F0"/>
    <w:rsid w:val="001916DD"/>
    <w:rsid w:val="0019228D"/>
    <w:rsid w:val="0019303D"/>
    <w:rsid w:val="00193153"/>
    <w:rsid w:val="00197318"/>
    <w:rsid w:val="001B0266"/>
    <w:rsid w:val="001B205A"/>
    <w:rsid w:val="001B28E5"/>
    <w:rsid w:val="001B2C65"/>
    <w:rsid w:val="001B365B"/>
    <w:rsid w:val="001C28EB"/>
    <w:rsid w:val="001C6E47"/>
    <w:rsid w:val="001C7BA3"/>
    <w:rsid w:val="001D1828"/>
    <w:rsid w:val="001D1D46"/>
    <w:rsid w:val="001D6695"/>
    <w:rsid w:val="001E023B"/>
    <w:rsid w:val="001E0354"/>
    <w:rsid w:val="001E4699"/>
    <w:rsid w:val="001F4681"/>
    <w:rsid w:val="00205BB4"/>
    <w:rsid w:val="0021191D"/>
    <w:rsid w:val="00213D22"/>
    <w:rsid w:val="00214156"/>
    <w:rsid w:val="002263D1"/>
    <w:rsid w:val="002272A6"/>
    <w:rsid w:val="002277DE"/>
    <w:rsid w:val="002315EA"/>
    <w:rsid w:val="00237DD2"/>
    <w:rsid w:val="00243244"/>
    <w:rsid w:val="00243F9C"/>
    <w:rsid w:val="002461BA"/>
    <w:rsid w:val="00253749"/>
    <w:rsid w:val="00253792"/>
    <w:rsid w:val="00256DC3"/>
    <w:rsid w:val="0026525A"/>
    <w:rsid w:val="00266D88"/>
    <w:rsid w:val="00267661"/>
    <w:rsid w:val="00270186"/>
    <w:rsid w:val="00273AEA"/>
    <w:rsid w:val="002741EA"/>
    <w:rsid w:val="0027738B"/>
    <w:rsid w:val="00277EF9"/>
    <w:rsid w:val="00280783"/>
    <w:rsid w:val="00283A01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3DA8"/>
    <w:rsid w:val="002A5057"/>
    <w:rsid w:val="002A71DE"/>
    <w:rsid w:val="002B12AC"/>
    <w:rsid w:val="002B4ABF"/>
    <w:rsid w:val="002B6B4B"/>
    <w:rsid w:val="002B749D"/>
    <w:rsid w:val="002C2F83"/>
    <w:rsid w:val="002C56F4"/>
    <w:rsid w:val="002D4FC0"/>
    <w:rsid w:val="002E0ABB"/>
    <w:rsid w:val="002E275F"/>
    <w:rsid w:val="002F48B8"/>
    <w:rsid w:val="00303D24"/>
    <w:rsid w:val="0031399B"/>
    <w:rsid w:val="003213CD"/>
    <w:rsid w:val="00332877"/>
    <w:rsid w:val="00332FB0"/>
    <w:rsid w:val="00333AFE"/>
    <w:rsid w:val="003369B2"/>
    <w:rsid w:val="00341435"/>
    <w:rsid w:val="00342301"/>
    <w:rsid w:val="00346903"/>
    <w:rsid w:val="00347268"/>
    <w:rsid w:val="00350C66"/>
    <w:rsid w:val="003531FD"/>
    <w:rsid w:val="00354FC3"/>
    <w:rsid w:val="003552C5"/>
    <w:rsid w:val="003558CF"/>
    <w:rsid w:val="00360169"/>
    <w:rsid w:val="003640C1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6B23"/>
    <w:rsid w:val="00397BE2"/>
    <w:rsid w:val="003A0829"/>
    <w:rsid w:val="003A364A"/>
    <w:rsid w:val="003A366A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58A0"/>
    <w:rsid w:val="003F6BE8"/>
    <w:rsid w:val="0040091D"/>
    <w:rsid w:val="00404B38"/>
    <w:rsid w:val="0040735F"/>
    <w:rsid w:val="00407766"/>
    <w:rsid w:val="00426F3C"/>
    <w:rsid w:val="0043554C"/>
    <w:rsid w:val="004376E4"/>
    <w:rsid w:val="00443001"/>
    <w:rsid w:val="004445D7"/>
    <w:rsid w:val="00446697"/>
    <w:rsid w:val="00447929"/>
    <w:rsid w:val="00447F83"/>
    <w:rsid w:val="00450E97"/>
    <w:rsid w:val="00454F9E"/>
    <w:rsid w:val="0046756B"/>
    <w:rsid w:val="00476E9A"/>
    <w:rsid w:val="00481B1E"/>
    <w:rsid w:val="00483086"/>
    <w:rsid w:val="00485D1F"/>
    <w:rsid w:val="00491B7B"/>
    <w:rsid w:val="0049702D"/>
    <w:rsid w:val="004B02F4"/>
    <w:rsid w:val="004D4BC3"/>
    <w:rsid w:val="004D5581"/>
    <w:rsid w:val="004D7DEA"/>
    <w:rsid w:val="004E4006"/>
    <w:rsid w:val="004E6951"/>
    <w:rsid w:val="00503717"/>
    <w:rsid w:val="00503B2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3F0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041F"/>
    <w:rsid w:val="005C2188"/>
    <w:rsid w:val="005C25B4"/>
    <w:rsid w:val="005C4F52"/>
    <w:rsid w:val="005D1FF4"/>
    <w:rsid w:val="005E264E"/>
    <w:rsid w:val="005F385A"/>
    <w:rsid w:val="005F52C4"/>
    <w:rsid w:val="005F6419"/>
    <w:rsid w:val="005F7B02"/>
    <w:rsid w:val="00602B32"/>
    <w:rsid w:val="006052EC"/>
    <w:rsid w:val="0060721E"/>
    <w:rsid w:val="006073F8"/>
    <w:rsid w:val="00611695"/>
    <w:rsid w:val="00611C5E"/>
    <w:rsid w:val="0061330B"/>
    <w:rsid w:val="006171CC"/>
    <w:rsid w:val="0062274E"/>
    <w:rsid w:val="00623701"/>
    <w:rsid w:val="00627412"/>
    <w:rsid w:val="006322A9"/>
    <w:rsid w:val="006353C2"/>
    <w:rsid w:val="00637AE0"/>
    <w:rsid w:val="00641929"/>
    <w:rsid w:val="00642F7F"/>
    <w:rsid w:val="00643E58"/>
    <w:rsid w:val="00651C04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A1ABB"/>
    <w:rsid w:val="006B29AB"/>
    <w:rsid w:val="006B579E"/>
    <w:rsid w:val="006C56C1"/>
    <w:rsid w:val="006D0711"/>
    <w:rsid w:val="006D23B2"/>
    <w:rsid w:val="006D4BA4"/>
    <w:rsid w:val="006D7219"/>
    <w:rsid w:val="006F45EE"/>
    <w:rsid w:val="006F6AC1"/>
    <w:rsid w:val="00701994"/>
    <w:rsid w:val="007026B6"/>
    <w:rsid w:val="007153D5"/>
    <w:rsid w:val="007154A5"/>
    <w:rsid w:val="00717F7D"/>
    <w:rsid w:val="00724080"/>
    <w:rsid w:val="00725856"/>
    <w:rsid w:val="00727BCC"/>
    <w:rsid w:val="0073149F"/>
    <w:rsid w:val="007360DC"/>
    <w:rsid w:val="007425F9"/>
    <w:rsid w:val="00746E8C"/>
    <w:rsid w:val="007472BC"/>
    <w:rsid w:val="00750296"/>
    <w:rsid w:val="00751A02"/>
    <w:rsid w:val="00751C62"/>
    <w:rsid w:val="00754726"/>
    <w:rsid w:val="0075674A"/>
    <w:rsid w:val="0076158D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5FD"/>
    <w:rsid w:val="007B581B"/>
    <w:rsid w:val="007C386E"/>
    <w:rsid w:val="007C4D91"/>
    <w:rsid w:val="007C7EBB"/>
    <w:rsid w:val="007C7FA0"/>
    <w:rsid w:val="007D17F7"/>
    <w:rsid w:val="007F5C69"/>
    <w:rsid w:val="0080136B"/>
    <w:rsid w:val="00804F0B"/>
    <w:rsid w:val="00822EDA"/>
    <w:rsid w:val="00826C7E"/>
    <w:rsid w:val="00834E45"/>
    <w:rsid w:val="008408BA"/>
    <w:rsid w:val="0084758D"/>
    <w:rsid w:val="008476B8"/>
    <w:rsid w:val="00853234"/>
    <w:rsid w:val="008534ED"/>
    <w:rsid w:val="00854360"/>
    <w:rsid w:val="00856B0D"/>
    <w:rsid w:val="00860C1C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F74BC"/>
    <w:rsid w:val="008F797D"/>
    <w:rsid w:val="00903008"/>
    <w:rsid w:val="00910682"/>
    <w:rsid w:val="009154F4"/>
    <w:rsid w:val="00916C9D"/>
    <w:rsid w:val="00922618"/>
    <w:rsid w:val="0092324F"/>
    <w:rsid w:val="00925806"/>
    <w:rsid w:val="009277BE"/>
    <w:rsid w:val="00930268"/>
    <w:rsid w:val="009376A4"/>
    <w:rsid w:val="00940549"/>
    <w:rsid w:val="00943FAB"/>
    <w:rsid w:val="00952573"/>
    <w:rsid w:val="00953EC3"/>
    <w:rsid w:val="00954A1F"/>
    <w:rsid w:val="00961C73"/>
    <w:rsid w:val="00964B1B"/>
    <w:rsid w:val="00964DC5"/>
    <w:rsid w:val="009706B6"/>
    <w:rsid w:val="00982A28"/>
    <w:rsid w:val="00983E2C"/>
    <w:rsid w:val="009856C8"/>
    <w:rsid w:val="00991A21"/>
    <w:rsid w:val="00991F5F"/>
    <w:rsid w:val="009944B8"/>
    <w:rsid w:val="009A7416"/>
    <w:rsid w:val="009B1583"/>
    <w:rsid w:val="009B25F6"/>
    <w:rsid w:val="009B7A65"/>
    <w:rsid w:val="009C5D4B"/>
    <w:rsid w:val="009C68CD"/>
    <w:rsid w:val="009D12A6"/>
    <w:rsid w:val="009D156A"/>
    <w:rsid w:val="009D2659"/>
    <w:rsid w:val="009D5678"/>
    <w:rsid w:val="009E3B88"/>
    <w:rsid w:val="009F5A88"/>
    <w:rsid w:val="00A10C17"/>
    <w:rsid w:val="00A1121D"/>
    <w:rsid w:val="00A12D9C"/>
    <w:rsid w:val="00A15908"/>
    <w:rsid w:val="00A23794"/>
    <w:rsid w:val="00A238E2"/>
    <w:rsid w:val="00A31F99"/>
    <w:rsid w:val="00A32DAE"/>
    <w:rsid w:val="00A33AEB"/>
    <w:rsid w:val="00A352E9"/>
    <w:rsid w:val="00A378C6"/>
    <w:rsid w:val="00A40AFA"/>
    <w:rsid w:val="00A56651"/>
    <w:rsid w:val="00A640B8"/>
    <w:rsid w:val="00A64732"/>
    <w:rsid w:val="00A6785D"/>
    <w:rsid w:val="00A7254D"/>
    <w:rsid w:val="00A742B5"/>
    <w:rsid w:val="00A764E5"/>
    <w:rsid w:val="00A76CBD"/>
    <w:rsid w:val="00A81B85"/>
    <w:rsid w:val="00A84ED2"/>
    <w:rsid w:val="00A879C8"/>
    <w:rsid w:val="00A90377"/>
    <w:rsid w:val="00A91343"/>
    <w:rsid w:val="00A92707"/>
    <w:rsid w:val="00AA41AA"/>
    <w:rsid w:val="00AB47B1"/>
    <w:rsid w:val="00AC3688"/>
    <w:rsid w:val="00AC3EE8"/>
    <w:rsid w:val="00AC4BC2"/>
    <w:rsid w:val="00AD1C60"/>
    <w:rsid w:val="00AE4F58"/>
    <w:rsid w:val="00AE530E"/>
    <w:rsid w:val="00AE7CC9"/>
    <w:rsid w:val="00AF09D9"/>
    <w:rsid w:val="00AF5CEB"/>
    <w:rsid w:val="00B01212"/>
    <w:rsid w:val="00B03B05"/>
    <w:rsid w:val="00B07058"/>
    <w:rsid w:val="00B109F5"/>
    <w:rsid w:val="00B12A28"/>
    <w:rsid w:val="00B176D2"/>
    <w:rsid w:val="00B21162"/>
    <w:rsid w:val="00B30548"/>
    <w:rsid w:val="00B3564A"/>
    <w:rsid w:val="00B41C9B"/>
    <w:rsid w:val="00B52210"/>
    <w:rsid w:val="00B6006B"/>
    <w:rsid w:val="00B6203F"/>
    <w:rsid w:val="00B625D4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3C4B"/>
    <w:rsid w:val="00BC056C"/>
    <w:rsid w:val="00BC0AA1"/>
    <w:rsid w:val="00BC4DD1"/>
    <w:rsid w:val="00BD0845"/>
    <w:rsid w:val="00BE1ABE"/>
    <w:rsid w:val="00BE5704"/>
    <w:rsid w:val="00BF14AD"/>
    <w:rsid w:val="00C01B1D"/>
    <w:rsid w:val="00C10E42"/>
    <w:rsid w:val="00C1291D"/>
    <w:rsid w:val="00C12C00"/>
    <w:rsid w:val="00C1794E"/>
    <w:rsid w:val="00C227CD"/>
    <w:rsid w:val="00C24779"/>
    <w:rsid w:val="00C417C4"/>
    <w:rsid w:val="00C45FB4"/>
    <w:rsid w:val="00C46A12"/>
    <w:rsid w:val="00C50812"/>
    <w:rsid w:val="00C51903"/>
    <w:rsid w:val="00C51C32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B492A"/>
    <w:rsid w:val="00CB7E50"/>
    <w:rsid w:val="00CC0B19"/>
    <w:rsid w:val="00CC1292"/>
    <w:rsid w:val="00CC1976"/>
    <w:rsid w:val="00CC4867"/>
    <w:rsid w:val="00CD1781"/>
    <w:rsid w:val="00CD48D5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7F51"/>
    <w:rsid w:val="00D43129"/>
    <w:rsid w:val="00D44FC5"/>
    <w:rsid w:val="00D475E9"/>
    <w:rsid w:val="00D56B26"/>
    <w:rsid w:val="00D60DEE"/>
    <w:rsid w:val="00D64BCC"/>
    <w:rsid w:val="00D66C95"/>
    <w:rsid w:val="00D71EEE"/>
    <w:rsid w:val="00D747D7"/>
    <w:rsid w:val="00D74D85"/>
    <w:rsid w:val="00D75816"/>
    <w:rsid w:val="00D77640"/>
    <w:rsid w:val="00D8214D"/>
    <w:rsid w:val="00D83D99"/>
    <w:rsid w:val="00D83E18"/>
    <w:rsid w:val="00D85F31"/>
    <w:rsid w:val="00D93D64"/>
    <w:rsid w:val="00DA1958"/>
    <w:rsid w:val="00DA29A6"/>
    <w:rsid w:val="00DA2CB0"/>
    <w:rsid w:val="00DB1040"/>
    <w:rsid w:val="00DB5414"/>
    <w:rsid w:val="00DB6AE7"/>
    <w:rsid w:val="00DB7A9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53E7"/>
    <w:rsid w:val="00E20244"/>
    <w:rsid w:val="00E22DB5"/>
    <w:rsid w:val="00E25AAC"/>
    <w:rsid w:val="00E25D95"/>
    <w:rsid w:val="00E26B1D"/>
    <w:rsid w:val="00E34744"/>
    <w:rsid w:val="00E4115C"/>
    <w:rsid w:val="00E4116F"/>
    <w:rsid w:val="00E41231"/>
    <w:rsid w:val="00E41CBC"/>
    <w:rsid w:val="00E579F6"/>
    <w:rsid w:val="00E60324"/>
    <w:rsid w:val="00E61415"/>
    <w:rsid w:val="00E7079A"/>
    <w:rsid w:val="00E71BE9"/>
    <w:rsid w:val="00E77480"/>
    <w:rsid w:val="00E82C7F"/>
    <w:rsid w:val="00E83262"/>
    <w:rsid w:val="00E83B4C"/>
    <w:rsid w:val="00E90D1F"/>
    <w:rsid w:val="00E91CA0"/>
    <w:rsid w:val="00E93E65"/>
    <w:rsid w:val="00E97381"/>
    <w:rsid w:val="00EA036B"/>
    <w:rsid w:val="00EA2DDB"/>
    <w:rsid w:val="00EC1622"/>
    <w:rsid w:val="00EC7E55"/>
    <w:rsid w:val="00ED0CF9"/>
    <w:rsid w:val="00ED4B08"/>
    <w:rsid w:val="00ED51DD"/>
    <w:rsid w:val="00EE17CE"/>
    <w:rsid w:val="00EE3FC1"/>
    <w:rsid w:val="00EE67F4"/>
    <w:rsid w:val="00EE7864"/>
    <w:rsid w:val="00EF3548"/>
    <w:rsid w:val="00EF6FD6"/>
    <w:rsid w:val="00F017F8"/>
    <w:rsid w:val="00F02652"/>
    <w:rsid w:val="00F1459B"/>
    <w:rsid w:val="00F15421"/>
    <w:rsid w:val="00F15579"/>
    <w:rsid w:val="00F15673"/>
    <w:rsid w:val="00F16651"/>
    <w:rsid w:val="00F16E5D"/>
    <w:rsid w:val="00F2060C"/>
    <w:rsid w:val="00F220BD"/>
    <w:rsid w:val="00F30682"/>
    <w:rsid w:val="00F30BF6"/>
    <w:rsid w:val="00F3128D"/>
    <w:rsid w:val="00F340E2"/>
    <w:rsid w:val="00F3445F"/>
    <w:rsid w:val="00F37021"/>
    <w:rsid w:val="00F40218"/>
    <w:rsid w:val="00F42464"/>
    <w:rsid w:val="00F43CAB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A6F9C"/>
    <w:rsid w:val="00FC2020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97E-FD49-45DE-9372-30D8CA36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603</Words>
  <Characters>3442</Characters>
  <Application>Microsoft Office Word</Application>
  <DocSecurity>0</DocSecurity>
  <Lines>28</Lines>
  <Paragraphs>8</Paragraphs>
  <ScaleCrop>false</ScaleCrop>
  <Company>NHI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22</cp:revision>
  <cp:lastPrinted>2024-01-04T15:25:00Z</cp:lastPrinted>
  <dcterms:created xsi:type="dcterms:W3CDTF">2024-04-19T03:29:00Z</dcterms:created>
  <dcterms:modified xsi:type="dcterms:W3CDTF">2024-10-09T13:52:00Z</dcterms:modified>
</cp:coreProperties>
</file>