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7DA5" w14:textId="168E500C" w:rsidR="0001018A" w:rsidRPr="00884351" w:rsidRDefault="00D86FCD" w:rsidP="0001018A">
      <w:pPr>
        <w:jc w:val="center"/>
        <w:rPr>
          <w:rFonts w:ascii="標楷體" w:eastAsia="標楷體" w:hAnsi="標楷體" w:cs="標楷體"/>
          <w:b/>
          <w:sz w:val="28"/>
          <w:szCs w:val="28"/>
          <w:u w:val="single"/>
          <w:lang w:val="zh-TW"/>
        </w:rPr>
      </w:pPr>
      <w:r>
        <w:rPr>
          <w:rFonts w:ascii="Arial" w:eastAsia="標楷體" w:hAnsi="Arial" w:cs="Arial" w:hint="eastAsia"/>
          <w:sz w:val="28"/>
          <w:szCs w:val="28"/>
          <w:u w:val="single"/>
        </w:rPr>
        <w:t>(</w:t>
      </w:r>
      <w:r w:rsidR="00303093">
        <w:rPr>
          <w:rFonts w:ascii="Arial" w:eastAsia="標楷體" w:hAnsi="Arial" w:cs="Arial" w:hint="eastAsia"/>
          <w:sz w:val="28"/>
          <w:szCs w:val="28"/>
          <w:u w:val="single"/>
        </w:rPr>
        <w:t>國際</w:t>
      </w:r>
      <w:r>
        <w:rPr>
          <w:rFonts w:ascii="Arial" w:eastAsia="標楷體" w:hAnsi="Arial" w:cs="Arial" w:hint="eastAsia"/>
          <w:sz w:val="28"/>
          <w:szCs w:val="28"/>
          <w:u w:val="single"/>
        </w:rPr>
        <w:t>青少年</w:t>
      </w:r>
      <w:r w:rsidR="0001018A">
        <w:rPr>
          <w:rFonts w:ascii="Arial" w:eastAsia="標楷體" w:hAnsi="Arial" w:cs="Arial" w:hint="eastAsia"/>
          <w:sz w:val="28"/>
          <w:szCs w:val="28"/>
          <w:u w:val="single"/>
        </w:rPr>
        <w:t>賽事名稱</w:t>
      </w:r>
      <w:r>
        <w:rPr>
          <w:rFonts w:ascii="Arial" w:eastAsia="標楷體" w:hAnsi="Arial" w:cs="Arial" w:hint="eastAsia"/>
          <w:sz w:val="28"/>
          <w:szCs w:val="28"/>
          <w:u w:val="single"/>
        </w:rPr>
        <w:t>)</w:t>
      </w:r>
    </w:p>
    <w:p w14:paraId="44DA168E" w14:textId="5759FF4A" w:rsidR="0001018A" w:rsidRPr="008A285F" w:rsidRDefault="0001018A" w:rsidP="0001018A">
      <w:pPr>
        <w:jc w:val="center"/>
        <w:rPr>
          <w:rFonts w:ascii="標楷體" w:eastAsia="標楷體" w:hAnsi="標楷體"/>
          <w:b/>
          <w:sz w:val="28"/>
          <w:szCs w:val="28"/>
        </w:rPr>
      </w:pPr>
      <w:r>
        <w:rPr>
          <w:rFonts w:ascii="標楷體" w:eastAsia="標楷體" w:hAnsi="標楷體" w:hint="eastAsia"/>
          <w:b/>
          <w:sz w:val="28"/>
          <w:szCs w:val="28"/>
        </w:rPr>
        <w:t>合作契約</w:t>
      </w:r>
    </w:p>
    <w:p w14:paraId="0474D82B" w14:textId="77777777" w:rsidR="0001018A" w:rsidRPr="008A285F" w:rsidRDefault="0001018A" w:rsidP="0081059A">
      <w:pPr>
        <w:rPr>
          <w:rFonts w:ascii="標楷體" w:eastAsia="標楷體" w:hAnsi="標楷體"/>
        </w:rPr>
      </w:pPr>
    </w:p>
    <w:p w14:paraId="11959B4D" w14:textId="77777777" w:rsidR="0001018A" w:rsidRPr="008A285F" w:rsidRDefault="0001018A" w:rsidP="0001018A">
      <w:pPr>
        <w:rPr>
          <w:rFonts w:ascii="標楷體" w:eastAsia="標楷體" w:hAnsi="標楷體"/>
        </w:rPr>
      </w:pPr>
      <w:r w:rsidRPr="008A285F">
        <w:rPr>
          <w:rFonts w:ascii="標楷體" w:eastAsia="標楷體" w:hAnsi="標楷體" w:hint="eastAsia"/>
        </w:rPr>
        <w:t>立</w:t>
      </w:r>
      <w:r>
        <w:rPr>
          <w:rFonts w:ascii="標楷體" w:eastAsia="標楷體" w:hAnsi="標楷體" w:hint="eastAsia"/>
        </w:rPr>
        <w:t>約</w:t>
      </w:r>
      <w:r w:rsidRPr="008A285F">
        <w:rPr>
          <w:rFonts w:ascii="標楷體" w:eastAsia="標楷體" w:hAnsi="標楷體" w:hint="eastAsia"/>
        </w:rPr>
        <w:t>人：</w:t>
      </w:r>
    </w:p>
    <w:p w14:paraId="33739CDC" w14:textId="77777777" w:rsidR="0001018A" w:rsidRPr="008A285F" w:rsidRDefault="0001018A" w:rsidP="0001018A">
      <w:pPr>
        <w:rPr>
          <w:rFonts w:ascii="標楷體" w:eastAsia="標楷體" w:hAnsi="標楷體"/>
        </w:rPr>
      </w:pPr>
    </w:p>
    <w:p w14:paraId="75556D20" w14:textId="6739A70D" w:rsidR="0001018A" w:rsidRPr="008A285F" w:rsidRDefault="0001018A" w:rsidP="0001018A">
      <w:pPr>
        <w:spacing w:line="360" w:lineRule="auto"/>
        <w:rPr>
          <w:rFonts w:ascii="標楷體" w:eastAsia="標楷體" w:hAnsi="標楷體"/>
        </w:rPr>
      </w:pPr>
      <w:r w:rsidRPr="006346EB">
        <w:rPr>
          <w:rFonts w:ascii="標楷體" w:eastAsia="標楷體" w:hAnsi="標楷體" w:hint="eastAsia"/>
          <w:u w:val="single"/>
        </w:rPr>
        <w:t>中華民國網球協會</w:t>
      </w:r>
      <w:r w:rsidRPr="008A285F">
        <w:rPr>
          <w:rFonts w:ascii="標楷體" w:eastAsia="標楷體" w:hAnsi="標楷體" w:hint="eastAsia"/>
        </w:rPr>
        <w:t xml:space="preserve">           </w:t>
      </w:r>
      <w:r>
        <w:rPr>
          <w:rFonts w:ascii="標楷體" w:eastAsia="標楷體" w:hAnsi="標楷體" w:hint="eastAsia"/>
        </w:rPr>
        <w:t xml:space="preserve">              </w:t>
      </w:r>
      <w:r w:rsidR="00980D8D">
        <w:rPr>
          <w:rFonts w:ascii="標楷體" w:eastAsia="標楷體" w:hAnsi="標楷體" w:hint="eastAsia"/>
        </w:rPr>
        <w:t xml:space="preserve">    </w:t>
      </w:r>
      <w:r w:rsidR="00390789">
        <w:rPr>
          <w:rFonts w:ascii="標楷體" w:eastAsia="標楷體" w:hAnsi="標楷體" w:hint="eastAsia"/>
        </w:rPr>
        <w:t xml:space="preserve">  </w:t>
      </w:r>
      <w:r w:rsidRPr="008A285F">
        <w:rPr>
          <w:rFonts w:ascii="標楷體" w:eastAsia="標楷體" w:hAnsi="標楷體" w:hint="eastAsia"/>
        </w:rPr>
        <w:t>(以下簡稱甲方)</w:t>
      </w:r>
    </w:p>
    <w:p w14:paraId="69485038" w14:textId="677BD37C" w:rsidR="0001018A" w:rsidRPr="008F3B24" w:rsidRDefault="004C4BA2" w:rsidP="0001018A">
      <w:pPr>
        <w:spacing w:line="360" w:lineRule="auto"/>
        <w:rPr>
          <w:rFonts w:ascii="標楷體" w:eastAsia="標楷體" w:hAnsi="標楷體"/>
        </w:rPr>
      </w:pPr>
      <w:r>
        <w:rPr>
          <w:rFonts w:ascii="標楷體" w:eastAsia="標楷體" w:hAnsi="標楷體" w:hint="eastAsia"/>
          <w:u w:val="single"/>
        </w:rPr>
        <w:t>申/承</w:t>
      </w:r>
      <w:r w:rsidR="0001018A">
        <w:rPr>
          <w:rFonts w:ascii="標楷體" w:eastAsia="標楷體" w:hAnsi="標楷體" w:hint="eastAsia"/>
          <w:u w:val="single"/>
        </w:rPr>
        <w:t xml:space="preserve">辦單位：                     </w:t>
      </w:r>
      <w:r w:rsidR="0001018A">
        <w:rPr>
          <w:rFonts w:ascii="標楷體" w:eastAsia="標楷體" w:hAnsi="標楷體" w:hint="eastAsia"/>
        </w:rPr>
        <w:t xml:space="preserve">            </w:t>
      </w:r>
      <w:r w:rsidR="0001018A" w:rsidRPr="008A285F">
        <w:rPr>
          <w:rFonts w:ascii="標楷體" w:eastAsia="標楷體" w:hAnsi="標楷體" w:hint="eastAsia"/>
        </w:rPr>
        <w:t>（以下簡稱乙方）</w:t>
      </w:r>
    </w:p>
    <w:p w14:paraId="163A6E41" w14:textId="77777777" w:rsidR="0001018A" w:rsidRPr="008A285F" w:rsidRDefault="0001018A" w:rsidP="0001018A">
      <w:pPr>
        <w:ind w:firstLine="480"/>
        <w:rPr>
          <w:rFonts w:ascii="標楷體" w:eastAsia="標楷體" w:hAnsi="標楷體"/>
        </w:rPr>
      </w:pPr>
    </w:p>
    <w:p w14:paraId="5AA47B65" w14:textId="1DAED9C4" w:rsidR="0001018A" w:rsidRPr="005D62CE" w:rsidRDefault="0001018A" w:rsidP="0001018A">
      <w:pPr>
        <w:ind w:firstLine="480"/>
        <w:jc w:val="both"/>
        <w:rPr>
          <w:rFonts w:ascii="標楷體" w:eastAsia="標楷體" w:hAnsi="標楷體"/>
        </w:rPr>
      </w:pPr>
      <w:r w:rsidRPr="005D62CE">
        <w:rPr>
          <w:rFonts w:ascii="標楷體" w:eastAsia="標楷體" w:hAnsi="標楷體" w:hint="eastAsia"/>
        </w:rPr>
        <w:t>乙方</w:t>
      </w:r>
      <w:r>
        <w:rPr>
          <w:rFonts w:ascii="標楷體" w:eastAsia="標楷體" w:hAnsi="標楷體" w:hint="eastAsia"/>
        </w:rPr>
        <w:t>欲承辦</w:t>
      </w:r>
      <w:r w:rsidRPr="005D62CE">
        <w:rPr>
          <w:rFonts w:ascii="標楷體" w:eastAsia="標楷體" w:hAnsi="標楷體" w:hint="eastAsia"/>
        </w:rPr>
        <w:t>「</w:t>
      </w:r>
      <w:r w:rsidR="00B413E9">
        <w:rPr>
          <w:rFonts w:ascii="標楷體" w:eastAsia="標楷體" w:hAnsi="標楷體" w:cs="Arial" w:hint="eastAsia"/>
          <w:u w:val="single"/>
        </w:rPr>
        <w:t>○○</w:t>
      </w:r>
      <w:r w:rsidRPr="009100DB">
        <w:rPr>
          <w:rFonts w:ascii="標楷體" w:eastAsia="標楷體" w:hAnsi="標楷體" w:cs="Arial" w:hint="eastAsia"/>
          <w:u w:val="single"/>
        </w:rPr>
        <w:t>年賽事名稱</w:t>
      </w:r>
      <w:r w:rsidRPr="009100DB">
        <w:rPr>
          <w:rFonts w:ascii="標楷體" w:eastAsia="標楷體" w:hAnsi="標楷體" w:cs="標楷體" w:hint="eastAsia"/>
          <w:u w:val="single"/>
        </w:rPr>
        <w:t>(</w:t>
      </w:r>
      <w:r w:rsidRPr="009100DB">
        <w:rPr>
          <w:rFonts w:ascii="標楷體" w:eastAsia="標楷體" w:hAnsi="標楷體" w:cs="標楷體" w:hint="eastAsia"/>
          <w:u w:val="single"/>
          <w:lang w:val="zh-TW"/>
        </w:rPr>
        <w:t>以</w:t>
      </w:r>
      <w:r w:rsidRPr="005D62CE">
        <w:rPr>
          <w:rFonts w:ascii="標楷體" w:eastAsia="標楷體" w:hAnsi="標楷體" w:cs="標楷體" w:hint="eastAsia"/>
          <w:u w:val="single"/>
          <w:lang w:val="zh-TW"/>
        </w:rPr>
        <w:t>下簡稱本賽事</w:t>
      </w:r>
      <w:r w:rsidRPr="005D62CE">
        <w:rPr>
          <w:rFonts w:ascii="標楷體" w:eastAsia="標楷體" w:hAnsi="標楷體" w:cs="標楷體" w:hint="eastAsia"/>
          <w:u w:val="single"/>
        </w:rPr>
        <w:t>)</w:t>
      </w:r>
      <w:r w:rsidRPr="005D62CE">
        <w:rPr>
          <w:rFonts w:ascii="標楷體" w:eastAsia="標楷體" w:hAnsi="標楷體" w:hint="eastAsia"/>
        </w:rPr>
        <w:t>」，</w:t>
      </w:r>
      <w:r>
        <w:rPr>
          <w:rFonts w:ascii="標楷體" w:eastAsia="標楷體" w:hAnsi="標楷體" w:hint="eastAsia"/>
        </w:rPr>
        <w:t>並與</w:t>
      </w:r>
      <w:r w:rsidRPr="005D62CE">
        <w:rPr>
          <w:rFonts w:ascii="標楷體" w:eastAsia="標楷體" w:hAnsi="標楷體" w:hint="eastAsia"/>
        </w:rPr>
        <w:t>甲方</w:t>
      </w:r>
      <w:r>
        <w:rPr>
          <w:rFonts w:ascii="標楷體" w:eastAsia="標楷體" w:hAnsi="標楷體" w:hint="eastAsia"/>
        </w:rPr>
        <w:t>共同合作</w:t>
      </w:r>
      <w:r w:rsidRPr="005D62CE">
        <w:rPr>
          <w:rFonts w:ascii="標楷體" w:eastAsia="標楷體" w:hAnsi="標楷體" w:hint="eastAsia"/>
        </w:rPr>
        <w:t>，特立本</w:t>
      </w:r>
      <w:r>
        <w:rPr>
          <w:rFonts w:ascii="標楷體" w:eastAsia="標楷體" w:hAnsi="標楷體" w:hint="eastAsia"/>
        </w:rPr>
        <w:t>契約</w:t>
      </w:r>
      <w:r w:rsidRPr="005D62CE">
        <w:rPr>
          <w:rFonts w:ascii="標楷體" w:eastAsia="標楷體" w:hAnsi="標楷體" w:hint="eastAsia"/>
        </w:rPr>
        <w:t>，做為未來相關合作權利義務之依據，以玆遵循。</w:t>
      </w:r>
    </w:p>
    <w:p w14:paraId="7AB8914D" w14:textId="77777777" w:rsidR="0001018A" w:rsidRPr="008A285F" w:rsidRDefault="0001018A" w:rsidP="0001018A">
      <w:pPr>
        <w:rPr>
          <w:rFonts w:ascii="標楷體" w:eastAsia="標楷體" w:hAnsi="標楷體"/>
        </w:rPr>
      </w:pPr>
    </w:p>
    <w:p w14:paraId="15AB1E01" w14:textId="77777777" w:rsidR="0001018A" w:rsidRPr="008A285F" w:rsidRDefault="0001018A" w:rsidP="0001018A">
      <w:pPr>
        <w:numPr>
          <w:ilvl w:val="0"/>
          <w:numId w:val="1"/>
        </w:numPr>
        <w:rPr>
          <w:rFonts w:ascii="標楷體" w:eastAsia="標楷體" w:hAnsi="標楷體"/>
        </w:rPr>
      </w:pPr>
      <w:r w:rsidRPr="008A285F">
        <w:rPr>
          <w:rFonts w:ascii="標楷體" w:eastAsia="標楷體" w:hAnsi="標楷體" w:hint="eastAsia"/>
        </w:rPr>
        <w:t>：合作緣起</w:t>
      </w:r>
    </w:p>
    <w:p w14:paraId="60AAB68C" w14:textId="77777777" w:rsidR="0001018A" w:rsidRPr="00505E15" w:rsidRDefault="0001018A" w:rsidP="0001018A">
      <w:pPr>
        <w:adjustRightInd w:val="0"/>
        <w:snapToGrid w:val="0"/>
        <w:spacing w:beforeLines="50" w:before="180" w:afterLines="50" w:after="180"/>
        <w:jc w:val="both"/>
        <w:textAlignment w:val="baseline"/>
        <w:rPr>
          <w:rFonts w:ascii="標楷體" w:eastAsia="標楷體" w:hAnsi="標楷體"/>
          <w:sz w:val="20"/>
          <w:szCs w:val="20"/>
        </w:rPr>
      </w:pPr>
      <w:r w:rsidRPr="008A285F">
        <w:rPr>
          <w:rFonts w:ascii="標楷體" w:eastAsia="標楷體" w:hAnsi="標楷體" w:hint="eastAsia"/>
        </w:rPr>
        <w:t xml:space="preserve">    為使本賽事</w:t>
      </w:r>
      <w:r w:rsidRPr="008A285F">
        <w:rPr>
          <w:rFonts w:ascii="標楷體" w:eastAsia="標楷體" w:hAnsi="標楷體" w:cs="標楷體" w:hint="eastAsia"/>
          <w:lang w:val="zh-TW"/>
        </w:rPr>
        <w:t>舉辦順利並合乎</w:t>
      </w:r>
      <w:r>
        <w:rPr>
          <w:rFonts w:ascii="標楷體" w:eastAsia="標楷體" w:hAnsi="標楷體" w:cs="標楷體" w:hint="eastAsia"/>
          <w:lang w:val="zh-TW"/>
        </w:rPr>
        <w:t>教育部體育署</w:t>
      </w:r>
      <w:r w:rsidRPr="008A285F">
        <w:rPr>
          <w:rFonts w:ascii="標楷體" w:eastAsia="標楷體" w:hAnsi="標楷體" w:cs="標楷體" w:hint="eastAsia"/>
          <w:lang w:val="zh-TW"/>
        </w:rPr>
        <w:t>之行政程序規定</w:t>
      </w:r>
      <w:r w:rsidRPr="008A285F">
        <w:rPr>
          <w:rFonts w:ascii="標楷體" w:eastAsia="標楷體" w:hAnsi="標楷體" w:hint="eastAsia"/>
        </w:rPr>
        <w:t>，</w:t>
      </w:r>
      <w:r>
        <w:rPr>
          <w:rFonts w:ascii="標楷體" w:eastAsia="標楷體" w:hAnsi="標楷體" w:hint="eastAsia"/>
        </w:rPr>
        <w:t>由甲方</w:t>
      </w:r>
      <w:r w:rsidRPr="008A285F">
        <w:rPr>
          <w:rFonts w:ascii="標楷體" w:eastAsia="標楷體" w:hAnsi="標楷體" w:hint="eastAsia"/>
        </w:rPr>
        <w:t>擔任本賽事之主辦單位</w:t>
      </w:r>
      <w:r>
        <w:rPr>
          <w:rFonts w:ascii="標楷體" w:eastAsia="標楷體" w:hAnsi="標楷體" w:hint="eastAsia"/>
        </w:rPr>
        <w:t>，並由乙方擔任承辦單位，以合作立場並遵循相關法令以</w:t>
      </w:r>
      <w:r w:rsidRPr="005D62CE">
        <w:rPr>
          <w:rFonts w:ascii="標楷體" w:eastAsia="標楷體" w:hAnsi="標楷體" w:hint="eastAsia"/>
        </w:rPr>
        <w:t>推動本賽事之舉辦。雙方合作以推廣台灣網球運動，更進一步透過國際賽事之舉辦，帶動並深耕</w:t>
      </w:r>
      <w:r>
        <w:rPr>
          <w:rFonts w:ascii="標楷體" w:eastAsia="標楷體" w:hAnsi="標楷體" w:hint="eastAsia"/>
        </w:rPr>
        <w:t>臺灣運動風氣與發展。</w:t>
      </w:r>
    </w:p>
    <w:p w14:paraId="1029FCD1" w14:textId="77777777" w:rsidR="0001018A" w:rsidRPr="008A285F" w:rsidRDefault="0001018A" w:rsidP="0001018A">
      <w:pPr>
        <w:snapToGrid w:val="0"/>
        <w:spacing w:line="280" w:lineRule="atLeast"/>
        <w:jc w:val="both"/>
        <w:rPr>
          <w:rFonts w:ascii="標楷體" w:eastAsia="標楷體" w:hAnsi="標楷體"/>
        </w:rPr>
      </w:pPr>
    </w:p>
    <w:p w14:paraId="35D49D3E" w14:textId="77777777" w:rsidR="0001018A" w:rsidRPr="008A285F" w:rsidRDefault="0001018A" w:rsidP="0001018A">
      <w:pPr>
        <w:numPr>
          <w:ilvl w:val="0"/>
          <w:numId w:val="1"/>
        </w:numPr>
        <w:rPr>
          <w:rFonts w:ascii="標楷體" w:eastAsia="標楷體" w:hAnsi="標楷體"/>
        </w:rPr>
      </w:pPr>
      <w:r w:rsidRPr="008A285F">
        <w:rPr>
          <w:rFonts w:ascii="標楷體" w:eastAsia="標楷體" w:hAnsi="標楷體" w:hint="eastAsia"/>
        </w:rPr>
        <w:t>：合作內容</w:t>
      </w:r>
    </w:p>
    <w:p w14:paraId="38A119A8" w14:textId="77777777" w:rsidR="0001018A" w:rsidRPr="008A285F" w:rsidRDefault="0001018A" w:rsidP="0001018A">
      <w:pPr>
        <w:snapToGrid w:val="0"/>
        <w:spacing w:line="280" w:lineRule="atLeast"/>
        <w:jc w:val="both"/>
        <w:rPr>
          <w:rFonts w:ascii="標楷體" w:eastAsia="標楷體" w:hAnsi="標楷體"/>
        </w:rPr>
      </w:pPr>
    </w:p>
    <w:p w14:paraId="17621C79" w14:textId="77777777" w:rsidR="0001018A" w:rsidRDefault="0001018A" w:rsidP="0001018A">
      <w:pPr>
        <w:snapToGrid w:val="0"/>
        <w:spacing w:line="280" w:lineRule="atLeast"/>
        <w:ind w:leftChars="176" w:left="422"/>
        <w:jc w:val="both"/>
        <w:rPr>
          <w:rFonts w:ascii="標楷體" w:eastAsia="標楷體" w:hAnsi="標楷體"/>
        </w:rPr>
      </w:pPr>
      <w:r>
        <w:rPr>
          <w:rFonts w:ascii="標楷體" w:eastAsia="標楷體" w:hAnsi="標楷體" w:hint="eastAsia"/>
        </w:rPr>
        <w:t>一、</w:t>
      </w:r>
      <w:r w:rsidRPr="00933BE6">
        <w:rPr>
          <w:rFonts w:ascii="標楷體" w:eastAsia="標楷體" w:hAnsi="標楷體" w:hint="eastAsia"/>
        </w:rPr>
        <w:t>甲方：</w:t>
      </w:r>
    </w:p>
    <w:p w14:paraId="29EB0AA7" w14:textId="77777777" w:rsidR="0001018A" w:rsidRDefault="0001018A" w:rsidP="0001018A">
      <w:pPr>
        <w:snapToGrid w:val="0"/>
        <w:spacing w:line="280" w:lineRule="atLeast"/>
        <w:ind w:leftChars="176" w:left="422"/>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933BE6">
        <w:rPr>
          <w:rFonts w:ascii="標楷體" w:eastAsia="標楷體" w:hAnsi="標楷體" w:hint="eastAsia"/>
        </w:rPr>
        <w:t>為本賽事之主辦單位。</w:t>
      </w:r>
      <w:r>
        <w:rPr>
          <w:rFonts w:ascii="標楷體" w:eastAsia="標楷體" w:hAnsi="標楷體" w:hint="eastAsia"/>
        </w:rPr>
        <w:t>雙方</w:t>
      </w:r>
      <w:r w:rsidRPr="00933BE6">
        <w:rPr>
          <w:rFonts w:ascii="標楷體" w:eastAsia="標楷體" w:hAnsi="標楷體" w:hint="eastAsia"/>
        </w:rPr>
        <w:t>就</w:t>
      </w:r>
      <w:r>
        <w:rPr>
          <w:rFonts w:ascii="標楷體" w:eastAsia="標楷體" w:hAnsi="標楷體" w:hint="eastAsia"/>
        </w:rPr>
        <w:t>賽事執行、籌備等進行合作</w:t>
      </w:r>
      <w:r w:rsidRPr="00933BE6">
        <w:rPr>
          <w:rFonts w:ascii="標楷體" w:eastAsia="標楷體" w:hAnsi="標楷體" w:hint="eastAsia"/>
        </w:rPr>
        <w:t>，所有甲方因本</w:t>
      </w:r>
      <w:r>
        <w:rPr>
          <w:rFonts w:ascii="標楷體" w:eastAsia="標楷體" w:hAnsi="標楷體" w:hint="eastAsia"/>
        </w:rPr>
        <w:t>契約</w:t>
      </w:r>
      <w:r w:rsidRPr="00933BE6">
        <w:rPr>
          <w:rFonts w:ascii="標楷體" w:eastAsia="標楷體" w:hAnsi="標楷體" w:hint="eastAsia"/>
        </w:rPr>
        <w:t>取得之權利（包含但不限於使用本賽事所有官方資源素材、指導本賽事所有活動執行過程、贊助商招募…等），最終應以包含但不限於ITF規範、本賽事授權推廣授權合約及/或其他國際規範（以下稱「國際規範」）為</w:t>
      </w:r>
      <w:proofErr w:type="gramStart"/>
      <w:r w:rsidRPr="00933BE6">
        <w:rPr>
          <w:rFonts w:ascii="標楷體" w:eastAsia="標楷體" w:hAnsi="標楷體" w:hint="eastAsia"/>
        </w:rPr>
        <w:t>準</w:t>
      </w:r>
      <w:proofErr w:type="gramEnd"/>
      <w:r w:rsidRPr="00933BE6">
        <w:rPr>
          <w:rFonts w:ascii="標楷體" w:eastAsia="標楷體" w:hAnsi="標楷體" w:hint="eastAsia"/>
        </w:rPr>
        <w:t>，如有衝突，甲方同意尊重「國際規範」進行權利調整，且不以任何理由向乙方主張任何權利。</w:t>
      </w:r>
    </w:p>
    <w:p w14:paraId="39046117" w14:textId="77777777" w:rsidR="0001018A" w:rsidRDefault="0001018A" w:rsidP="0001018A">
      <w:pPr>
        <w:snapToGrid w:val="0"/>
        <w:spacing w:line="280" w:lineRule="atLeast"/>
        <w:ind w:leftChars="200" w:left="1133" w:hangingChars="272" w:hanging="653"/>
        <w:jc w:val="both"/>
        <w:rPr>
          <w:rFonts w:ascii="標楷體" w:eastAsia="標楷體" w:hAnsi="標楷體"/>
        </w:rPr>
      </w:pPr>
      <w:r>
        <w:rPr>
          <w:rFonts w:ascii="標楷體" w:eastAsia="標楷體" w:hAnsi="標楷體" w:hint="eastAsia"/>
        </w:rPr>
        <w:t>(二)甲方作為國際網球總會之窗口，需於規定時間內向國際網球總會提出本賽事之申辦，並於申辦通過後於甲方之官方網站公告賽事資訊。</w:t>
      </w:r>
    </w:p>
    <w:p w14:paraId="780D8093" w14:textId="77777777" w:rsidR="0001018A" w:rsidRDefault="0001018A" w:rsidP="0001018A">
      <w:pPr>
        <w:snapToGrid w:val="0"/>
        <w:spacing w:line="280" w:lineRule="atLeast"/>
        <w:ind w:leftChars="200" w:left="1133" w:hangingChars="272" w:hanging="653"/>
        <w:jc w:val="both"/>
        <w:rPr>
          <w:rFonts w:ascii="標楷體" w:eastAsia="標楷體" w:hAnsi="標楷體"/>
        </w:rPr>
      </w:pPr>
      <w:r>
        <w:rPr>
          <w:rFonts w:ascii="標楷體" w:eastAsia="標楷體" w:hAnsi="標楷體" w:hint="eastAsia"/>
        </w:rPr>
        <w:t>(三)甲方須向教育部體育署呈報並</w:t>
      </w:r>
      <w:proofErr w:type="gramStart"/>
      <w:r>
        <w:rPr>
          <w:rFonts w:ascii="標楷體" w:eastAsia="標楷體" w:hAnsi="標楷體" w:hint="eastAsia"/>
        </w:rPr>
        <w:t>核備本賽事</w:t>
      </w:r>
      <w:proofErr w:type="gramEnd"/>
      <w:r>
        <w:rPr>
          <w:rFonts w:ascii="標楷體" w:eastAsia="標楷體" w:hAnsi="標楷體" w:hint="eastAsia"/>
        </w:rPr>
        <w:t>。</w:t>
      </w:r>
    </w:p>
    <w:p w14:paraId="390A83B6" w14:textId="77777777" w:rsidR="0001018A" w:rsidRDefault="0001018A" w:rsidP="0001018A">
      <w:pPr>
        <w:snapToGrid w:val="0"/>
        <w:spacing w:line="280" w:lineRule="atLeast"/>
        <w:ind w:leftChars="200" w:left="1133" w:hangingChars="272" w:hanging="653"/>
        <w:jc w:val="both"/>
        <w:rPr>
          <w:rFonts w:ascii="標楷體" w:eastAsia="標楷體" w:hAnsi="標楷體"/>
        </w:rPr>
      </w:pPr>
      <w:r>
        <w:rPr>
          <w:rFonts w:ascii="標楷體" w:eastAsia="標楷體" w:hAnsi="標楷體" w:hint="eastAsia"/>
        </w:rPr>
        <w:t>(四)甲方需協助投保賽事之公共意外責任險及選手競賽場上之人身保險；</w:t>
      </w:r>
      <w:proofErr w:type="gramStart"/>
      <w:r>
        <w:rPr>
          <w:rFonts w:ascii="標楷體" w:eastAsia="標楷體" w:hAnsi="標楷體" w:hint="eastAsia"/>
        </w:rPr>
        <w:t>惟</w:t>
      </w:r>
      <w:proofErr w:type="gramEnd"/>
      <w:r>
        <w:rPr>
          <w:rFonts w:ascii="標楷體" w:eastAsia="標楷體" w:hAnsi="標楷體" w:hint="eastAsia"/>
        </w:rPr>
        <w:t>外籍選手需取得護照影本後方可投保，由乙方於賽事現場蒐集後交由甲方投保。</w:t>
      </w:r>
    </w:p>
    <w:p w14:paraId="636B9DC7" w14:textId="77777777" w:rsidR="0001018A" w:rsidRDefault="0001018A" w:rsidP="0001018A">
      <w:pPr>
        <w:snapToGrid w:val="0"/>
        <w:spacing w:line="280" w:lineRule="atLeast"/>
        <w:ind w:leftChars="200" w:left="1133" w:hangingChars="272" w:hanging="653"/>
        <w:jc w:val="both"/>
        <w:rPr>
          <w:rFonts w:ascii="標楷體" w:eastAsia="標楷體" w:hAnsi="標楷體"/>
        </w:rPr>
      </w:pPr>
      <w:r>
        <w:rPr>
          <w:rFonts w:ascii="標楷體" w:eastAsia="標楷體" w:hAnsi="標楷體" w:hint="eastAsia"/>
        </w:rPr>
        <w:t>(五)甲方提供官方網站之平台，</w:t>
      </w:r>
      <w:proofErr w:type="gramStart"/>
      <w:r>
        <w:rPr>
          <w:rFonts w:ascii="標楷體" w:eastAsia="標楷體" w:hAnsi="標楷體" w:hint="eastAsia"/>
        </w:rPr>
        <w:t>供乙方</w:t>
      </w:r>
      <w:proofErr w:type="gramEnd"/>
      <w:r>
        <w:rPr>
          <w:rFonts w:ascii="標楷體" w:eastAsia="標楷體" w:hAnsi="標楷體" w:hint="eastAsia"/>
        </w:rPr>
        <w:t>露出新聞稿、賽事成績、賽事宣傳等以達本賽事行銷之效。</w:t>
      </w:r>
    </w:p>
    <w:p w14:paraId="3290D221" w14:textId="77777777" w:rsidR="0001018A" w:rsidRDefault="0001018A" w:rsidP="0001018A">
      <w:pPr>
        <w:jc w:val="both"/>
        <w:rPr>
          <w:rFonts w:ascii="標楷體" w:eastAsia="標楷體" w:hAnsi="標楷體"/>
        </w:rPr>
      </w:pPr>
      <w:r>
        <w:rPr>
          <w:rFonts w:ascii="標楷體" w:eastAsia="標楷體" w:hAnsi="標楷體" w:hint="eastAsia"/>
        </w:rPr>
        <w:t xml:space="preserve">    (六)甲方於賽後</w:t>
      </w:r>
      <w:r w:rsidRPr="00244549">
        <w:rPr>
          <w:rFonts w:ascii="標楷體" w:eastAsia="標楷體" w:hAnsi="標楷體" w:hint="eastAsia"/>
        </w:rPr>
        <w:t>公告</w:t>
      </w:r>
      <w:r>
        <w:rPr>
          <w:rFonts w:ascii="標楷體" w:eastAsia="標楷體" w:hAnsi="標楷體" w:hint="eastAsia"/>
        </w:rPr>
        <w:t>完整</w:t>
      </w:r>
      <w:r w:rsidRPr="00244549">
        <w:rPr>
          <w:rFonts w:ascii="標楷體" w:eastAsia="標楷體" w:hAnsi="標楷體" w:hint="eastAsia"/>
        </w:rPr>
        <w:t>比賽成績、排定積分排名相關資料建檔備查等。</w:t>
      </w:r>
    </w:p>
    <w:p w14:paraId="78DA18F9" w14:textId="6CA19E4B" w:rsidR="0001018A" w:rsidRDefault="0001018A" w:rsidP="0001018A">
      <w:pPr>
        <w:jc w:val="both"/>
        <w:rPr>
          <w:rFonts w:ascii="標楷體" w:eastAsia="標楷體" w:hAnsi="標楷體"/>
        </w:rPr>
      </w:pPr>
      <w:r>
        <w:rPr>
          <w:rFonts w:ascii="標楷體" w:eastAsia="標楷體" w:hAnsi="標楷體" w:hint="eastAsia"/>
        </w:rPr>
        <w:t xml:space="preserve">    (七)本賽事之選手、裁判及工作人員等賽事公假由甲方發文</w:t>
      </w:r>
      <w:r w:rsidR="00D86FCD">
        <w:rPr>
          <w:rFonts w:ascii="標楷體" w:eastAsia="標楷體" w:hAnsi="標楷體" w:hint="eastAsia"/>
        </w:rPr>
        <w:t>。</w:t>
      </w:r>
    </w:p>
    <w:p w14:paraId="61FCF241" w14:textId="5230403C" w:rsidR="0001018A" w:rsidRPr="001777A4" w:rsidRDefault="0001018A" w:rsidP="0001018A">
      <w:pPr>
        <w:jc w:val="both"/>
        <w:rPr>
          <w:rFonts w:ascii="標楷體" w:eastAsia="標楷體" w:hAnsi="標楷體"/>
        </w:rPr>
      </w:pPr>
      <w:r>
        <w:rPr>
          <w:rFonts w:ascii="標楷體" w:eastAsia="標楷體" w:hAnsi="標楷體" w:hint="eastAsia"/>
        </w:rPr>
        <w:t xml:space="preserve">    (八)本</w:t>
      </w:r>
      <w:r w:rsidRPr="001777A4">
        <w:rPr>
          <w:rFonts w:ascii="標楷體" w:eastAsia="標楷體" w:hAnsi="標楷體" w:hint="eastAsia"/>
        </w:rPr>
        <w:t>賽事之比賽用球，依本會</w:t>
      </w:r>
      <w:r w:rsidR="00303093">
        <w:rPr>
          <w:rFonts w:ascii="標楷體" w:eastAsia="標楷體" w:hAnsi="標楷體" w:hint="eastAsia"/>
        </w:rPr>
        <w:t>○○</w:t>
      </w:r>
      <w:r w:rsidRPr="001777A4">
        <w:rPr>
          <w:rFonts w:ascii="標楷體" w:eastAsia="標楷體" w:hAnsi="標楷體" w:hint="eastAsia"/>
        </w:rPr>
        <w:t>年</w:t>
      </w:r>
      <w:r w:rsidR="00D86FCD">
        <w:rPr>
          <w:rFonts w:ascii="標楷體" w:eastAsia="標楷體" w:hAnsi="標楷體" w:hint="eastAsia"/>
        </w:rPr>
        <w:t>年度</w:t>
      </w:r>
      <w:r w:rsidRPr="001777A4">
        <w:rPr>
          <w:rFonts w:ascii="標楷體" w:eastAsia="標楷體" w:hAnsi="標楷體" w:hint="eastAsia"/>
        </w:rPr>
        <w:t>指定用球</w:t>
      </w:r>
      <w:r w:rsidR="00D86FCD">
        <w:rPr>
          <w:rFonts w:ascii="標楷體" w:eastAsia="標楷體" w:hAnsi="標楷體" w:hint="eastAsia"/>
        </w:rPr>
        <w:t>贊助</w:t>
      </w:r>
      <w:r w:rsidRPr="001777A4">
        <w:rPr>
          <w:rFonts w:ascii="標楷體" w:eastAsia="標楷體" w:hAnsi="標楷體" w:hint="eastAsia"/>
        </w:rPr>
        <w:t xml:space="preserve">結果辦理。 </w:t>
      </w:r>
    </w:p>
    <w:p w14:paraId="3FE693BC" w14:textId="349F32D8" w:rsidR="0001018A" w:rsidRDefault="0001018A" w:rsidP="0001018A">
      <w:pPr>
        <w:jc w:val="both"/>
        <w:rPr>
          <w:rFonts w:ascii="標楷體" w:eastAsia="標楷體" w:hAnsi="標楷體"/>
        </w:rPr>
      </w:pPr>
      <w:r w:rsidRPr="001777A4">
        <w:rPr>
          <w:rFonts w:ascii="標楷體" w:eastAsia="標楷體" w:hAnsi="標楷體" w:hint="eastAsia"/>
        </w:rPr>
        <w:t xml:space="preserve">    (九)</w:t>
      </w:r>
      <w:r w:rsidRPr="001777A4">
        <w:rPr>
          <w:rFonts w:ascii="標楷體" w:eastAsia="標楷體" w:hAnsi="標楷體" w:cs="Calibri" w:hint="eastAsia"/>
        </w:rPr>
        <w:t>甲方為</w:t>
      </w:r>
      <w:r w:rsidRPr="001777A4">
        <w:rPr>
          <w:rFonts w:ascii="標楷體" w:eastAsia="標楷體" w:hAnsi="標楷體" w:hint="eastAsia"/>
        </w:rPr>
        <w:t>本賽事</w:t>
      </w:r>
      <w:r w:rsidRPr="001777A4">
        <w:rPr>
          <w:rFonts w:ascii="標楷體" w:eastAsia="標楷體" w:hAnsi="標楷體" w:cs="Calibri" w:hint="eastAsia"/>
        </w:rPr>
        <w:t>支領之</w:t>
      </w:r>
      <w:r w:rsidRPr="001777A4">
        <w:rPr>
          <w:rFonts w:ascii="標楷體" w:eastAsia="標楷體" w:hAnsi="標楷體" w:cs="Calibri"/>
        </w:rPr>
        <w:t>裁判</w:t>
      </w:r>
      <w:r w:rsidRPr="001777A4">
        <w:rPr>
          <w:rFonts w:ascii="標楷體" w:eastAsia="標楷體" w:hAnsi="標楷體" w:cs="Calibri" w:hint="eastAsia"/>
        </w:rPr>
        <w:t>、防護員、工作人員</w:t>
      </w:r>
      <w:r w:rsidRPr="001777A4">
        <w:rPr>
          <w:rFonts w:ascii="標楷體" w:eastAsia="標楷體" w:hAnsi="標楷體" w:cs="Calibri"/>
        </w:rPr>
        <w:t>工作費</w:t>
      </w:r>
      <w:r w:rsidRPr="001777A4">
        <w:rPr>
          <w:rFonts w:ascii="標楷體" w:eastAsia="標楷體" w:hAnsi="標楷體" w:hint="eastAsia"/>
        </w:rPr>
        <w:t>之扣繳義務單位。</w:t>
      </w:r>
    </w:p>
    <w:p w14:paraId="0B92FAF0" w14:textId="12731A19" w:rsidR="00C53A2E" w:rsidRDefault="00C53A2E" w:rsidP="0001018A">
      <w:pPr>
        <w:jc w:val="both"/>
        <w:rPr>
          <w:rFonts w:ascii="標楷體" w:eastAsia="標楷體" w:hAnsi="標楷體"/>
        </w:rPr>
      </w:pPr>
      <w:r>
        <w:rPr>
          <w:rFonts w:ascii="標楷體" w:eastAsia="標楷體" w:hAnsi="標楷體" w:hint="eastAsia"/>
        </w:rPr>
        <w:t xml:space="preserve">    (十)甲</w:t>
      </w:r>
      <w:proofErr w:type="gramStart"/>
      <w:r>
        <w:rPr>
          <w:rFonts w:ascii="標楷體" w:eastAsia="標楷體" w:hAnsi="標楷體" w:hint="eastAsia"/>
        </w:rPr>
        <w:t>方得藉由</w:t>
      </w:r>
      <w:proofErr w:type="gramEnd"/>
      <w:r>
        <w:rPr>
          <w:rFonts w:ascii="標楷體" w:eastAsia="標楷體" w:hAnsi="標楷體" w:hint="eastAsia"/>
        </w:rPr>
        <w:t>本賽事對外進行招商。</w:t>
      </w:r>
    </w:p>
    <w:p w14:paraId="64BCFDA8" w14:textId="77D9A6B2" w:rsidR="00217839" w:rsidRDefault="00217839" w:rsidP="0001018A">
      <w:pPr>
        <w:jc w:val="both"/>
        <w:rPr>
          <w:rFonts w:ascii="標楷體" w:eastAsia="標楷體" w:hAnsi="標楷體"/>
        </w:rPr>
      </w:pPr>
      <w:r>
        <w:rPr>
          <w:rFonts w:ascii="標楷體" w:eastAsia="標楷體" w:hAnsi="標楷體" w:hint="eastAsia"/>
        </w:rPr>
        <w:t xml:space="preserve">    (十一)統籌外卡申請名單。</w:t>
      </w:r>
    </w:p>
    <w:p w14:paraId="73DCE702" w14:textId="279E4FB8" w:rsidR="00217839" w:rsidRPr="001777A4" w:rsidRDefault="00217839" w:rsidP="0001018A">
      <w:pPr>
        <w:jc w:val="both"/>
        <w:rPr>
          <w:rFonts w:ascii="標楷體" w:eastAsia="標楷體" w:hAnsi="標楷體"/>
        </w:rPr>
      </w:pPr>
      <w:r>
        <w:rPr>
          <w:rFonts w:ascii="標楷體" w:eastAsia="標楷體" w:hAnsi="標楷體" w:hint="eastAsia"/>
        </w:rPr>
        <w:t xml:space="preserve">    (十二)本賽事參賽選手簽證申請。</w:t>
      </w:r>
    </w:p>
    <w:p w14:paraId="0BBE7143" w14:textId="77777777" w:rsidR="0001018A" w:rsidRDefault="0001018A" w:rsidP="0001018A">
      <w:pPr>
        <w:snapToGrid w:val="0"/>
        <w:spacing w:line="280" w:lineRule="atLeast"/>
        <w:ind w:leftChars="176" w:left="422"/>
        <w:jc w:val="both"/>
        <w:rPr>
          <w:rFonts w:ascii="標楷體" w:eastAsia="標楷體" w:hAnsi="標楷體" w:cs="ArialMT"/>
          <w:strike/>
          <w:color w:val="FF0000"/>
          <w:kern w:val="0"/>
        </w:rPr>
      </w:pPr>
    </w:p>
    <w:p w14:paraId="240BC247" w14:textId="77777777" w:rsidR="0001018A" w:rsidRPr="00587B13" w:rsidRDefault="0001018A" w:rsidP="0001018A">
      <w:pPr>
        <w:snapToGrid w:val="0"/>
        <w:spacing w:line="280" w:lineRule="atLeast"/>
        <w:ind w:leftChars="176" w:left="422"/>
        <w:jc w:val="both"/>
        <w:rPr>
          <w:rFonts w:ascii="標楷體" w:eastAsia="標楷體" w:hAnsi="標楷體"/>
        </w:rPr>
      </w:pPr>
      <w:r w:rsidRPr="00587B13">
        <w:rPr>
          <w:rFonts w:ascii="標楷體" w:eastAsia="標楷體" w:hAnsi="標楷體" w:hint="eastAsia"/>
        </w:rPr>
        <w:t>二、乙方：</w:t>
      </w:r>
    </w:p>
    <w:p w14:paraId="7228D457" w14:textId="31042674" w:rsidR="0001018A" w:rsidRPr="00587B13" w:rsidRDefault="00C90F7A" w:rsidP="00C90F7A">
      <w:pPr>
        <w:snapToGrid w:val="0"/>
        <w:spacing w:line="280" w:lineRule="atLeast"/>
        <w:jc w:val="both"/>
        <w:rPr>
          <w:rFonts w:ascii="標楷體" w:eastAsia="標楷體" w:hAnsi="標楷體"/>
        </w:rPr>
      </w:pPr>
      <w:r>
        <w:rPr>
          <w:rFonts w:ascii="標楷體" w:eastAsia="標楷體" w:hAnsi="標楷體" w:hint="eastAsia"/>
        </w:rPr>
        <w:t xml:space="preserve">   （</w:t>
      </w:r>
      <w:r w:rsidR="0001018A" w:rsidRPr="00587B13">
        <w:rPr>
          <w:rFonts w:ascii="標楷體" w:eastAsia="標楷體" w:hAnsi="標楷體" w:hint="eastAsia"/>
        </w:rPr>
        <w:t>一</w:t>
      </w:r>
      <w:r>
        <w:rPr>
          <w:rFonts w:ascii="標楷體" w:eastAsia="標楷體" w:hAnsi="標楷體" w:hint="eastAsia"/>
        </w:rPr>
        <w:t>）</w:t>
      </w:r>
      <w:r w:rsidR="0001018A" w:rsidRPr="00587B13">
        <w:rPr>
          <w:rFonts w:ascii="標楷體" w:eastAsia="標楷體" w:hAnsi="標楷體" w:hint="eastAsia"/>
        </w:rPr>
        <w:t>為本賽事之承辦單位，負責本賽事之現場執行及賽</w:t>
      </w:r>
      <w:proofErr w:type="gramStart"/>
      <w:r w:rsidR="0001018A" w:rsidRPr="00587B13">
        <w:rPr>
          <w:rFonts w:ascii="標楷體" w:eastAsia="標楷體" w:hAnsi="標楷體" w:hint="eastAsia"/>
        </w:rPr>
        <w:t>務</w:t>
      </w:r>
      <w:proofErr w:type="gramEnd"/>
      <w:r w:rsidR="0001018A" w:rsidRPr="00587B13">
        <w:rPr>
          <w:rFonts w:ascii="標楷體" w:eastAsia="標楷體" w:hAnsi="標楷體" w:hint="eastAsia"/>
        </w:rPr>
        <w:t>工作。</w:t>
      </w:r>
    </w:p>
    <w:p w14:paraId="369385D2" w14:textId="541DE372" w:rsidR="00C90F7A" w:rsidRDefault="00C90F7A" w:rsidP="00C90F7A">
      <w:pPr>
        <w:snapToGrid w:val="0"/>
        <w:spacing w:line="28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w:t>
      </w:r>
      <w:proofErr w:type="gramEnd"/>
      <w:r w:rsidR="0001018A" w:rsidRPr="00587B13">
        <w:rPr>
          <w:rFonts w:ascii="標楷體" w:eastAsia="標楷體" w:hAnsi="標楷體" w:hint="eastAsia"/>
        </w:rPr>
        <w:t>二</w:t>
      </w:r>
      <w:r>
        <w:rPr>
          <w:rFonts w:ascii="標楷體" w:eastAsia="標楷體" w:hAnsi="標楷體" w:hint="eastAsia"/>
        </w:rPr>
        <w:t>)</w:t>
      </w:r>
      <w:r w:rsidR="0001018A" w:rsidRPr="00587B13">
        <w:rPr>
          <w:rFonts w:ascii="標楷體" w:eastAsia="標楷體" w:hAnsi="標楷體" w:hint="eastAsia"/>
        </w:rPr>
        <w:t>乙方於規定時間內提報國際網球總會格式之競賽規程(FACT SHEET)並推派</w:t>
      </w:r>
    </w:p>
    <w:p w14:paraId="3678D721" w14:textId="4173486E" w:rsidR="00217839" w:rsidRPr="00587B13" w:rsidRDefault="00C90F7A" w:rsidP="00C90F7A">
      <w:pPr>
        <w:snapToGrid w:val="0"/>
        <w:spacing w:line="280" w:lineRule="atLeast"/>
        <w:jc w:val="both"/>
        <w:rPr>
          <w:rFonts w:ascii="標楷體" w:eastAsia="標楷體" w:hAnsi="標楷體"/>
        </w:rPr>
      </w:pPr>
      <w:r>
        <w:rPr>
          <w:rFonts w:ascii="標楷體" w:eastAsia="標楷體" w:hAnsi="標楷體" w:hint="eastAsia"/>
        </w:rPr>
        <w:t xml:space="preserve">        </w:t>
      </w:r>
      <w:r w:rsidR="0001018A" w:rsidRPr="00587B13">
        <w:rPr>
          <w:rFonts w:ascii="標楷體" w:eastAsia="標楷體" w:hAnsi="標楷體" w:hint="eastAsia"/>
        </w:rPr>
        <w:t>符合規定之賽事執行長及國際總會合格之裁判長。</w:t>
      </w:r>
    </w:p>
    <w:p w14:paraId="039B08F2" w14:textId="1E030F20" w:rsidR="00C90F7A" w:rsidRDefault="00C90F7A" w:rsidP="00C90F7A">
      <w:pPr>
        <w:snapToGrid w:val="0"/>
        <w:spacing w:line="280" w:lineRule="atLeast"/>
        <w:jc w:val="both"/>
        <w:rPr>
          <w:rFonts w:ascii="標楷體" w:eastAsia="標楷體" w:hAnsi="標楷體"/>
        </w:rPr>
      </w:pPr>
      <w:r>
        <w:rPr>
          <w:rFonts w:ascii="標楷體" w:eastAsia="標楷體" w:hAnsi="標楷體" w:hint="eastAsia"/>
        </w:rPr>
        <w:t xml:space="preserve">   （</w:t>
      </w:r>
      <w:r w:rsidR="0001018A" w:rsidRPr="00587B13">
        <w:rPr>
          <w:rFonts w:ascii="標楷體" w:eastAsia="標楷體" w:hAnsi="標楷體" w:hint="eastAsia"/>
        </w:rPr>
        <w:t>三</w:t>
      </w:r>
      <w:r>
        <w:rPr>
          <w:rFonts w:ascii="標楷體" w:eastAsia="標楷體" w:hAnsi="標楷體" w:hint="eastAsia"/>
        </w:rPr>
        <w:t>）</w:t>
      </w:r>
      <w:r w:rsidR="0001018A" w:rsidRPr="00587B13">
        <w:rPr>
          <w:rFonts w:ascii="標楷體" w:eastAsia="標楷體" w:hAnsi="標楷體" w:hint="eastAsia"/>
        </w:rPr>
        <w:t>乙方需提供本賽事專案財務行政窗口以提供本案所需之行政資料與結案核</w:t>
      </w:r>
    </w:p>
    <w:p w14:paraId="7A7C54B8" w14:textId="5EE02000" w:rsidR="001F27A0" w:rsidRPr="00587B13" w:rsidRDefault="00C90F7A" w:rsidP="00C90F7A">
      <w:pPr>
        <w:snapToGrid w:val="0"/>
        <w:spacing w:line="280" w:lineRule="atLeast"/>
        <w:jc w:val="both"/>
        <w:rPr>
          <w:rFonts w:ascii="標楷體" w:eastAsia="標楷體" w:hAnsi="標楷體"/>
        </w:rPr>
      </w:pPr>
      <w:r>
        <w:rPr>
          <w:rFonts w:ascii="標楷體" w:eastAsia="標楷體" w:hAnsi="標楷體" w:hint="eastAsia"/>
        </w:rPr>
        <w:t xml:space="preserve">         </w:t>
      </w:r>
      <w:r w:rsidR="0001018A" w:rsidRPr="00587B13">
        <w:rPr>
          <w:rFonts w:ascii="標楷體" w:eastAsia="標楷體" w:hAnsi="標楷體" w:hint="eastAsia"/>
        </w:rPr>
        <w:t>銷之辦理。如有任何時程之延宕以致本案</w:t>
      </w:r>
      <w:proofErr w:type="gramStart"/>
      <w:r w:rsidR="0001018A" w:rsidRPr="00587B13">
        <w:rPr>
          <w:rFonts w:ascii="標楷體" w:eastAsia="標楷體" w:hAnsi="標楷體" w:hint="eastAsia"/>
        </w:rPr>
        <w:t>無法核結</w:t>
      </w:r>
      <w:proofErr w:type="gramEnd"/>
      <w:r w:rsidR="0001018A" w:rsidRPr="00587B13">
        <w:rPr>
          <w:rFonts w:ascii="標楷體" w:eastAsia="標楷體" w:hAnsi="標楷體" w:hint="eastAsia"/>
        </w:rPr>
        <w:t>，乙方需自負完全責任。</w:t>
      </w:r>
    </w:p>
    <w:p w14:paraId="3025C8BA" w14:textId="41EC453A" w:rsidR="00C53A2E" w:rsidRPr="00587B13" w:rsidRDefault="00587B13" w:rsidP="00587B13">
      <w:pPr>
        <w:snapToGrid w:val="0"/>
        <w:spacing w:line="280" w:lineRule="atLeast"/>
        <w:jc w:val="both"/>
        <w:rPr>
          <w:rFonts w:ascii="標楷體" w:eastAsia="標楷體" w:hAnsi="標楷體"/>
        </w:rPr>
      </w:pPr>
      <w:r>
        <w:rPr>
          <w:rFonts w:ascii="標楷體" w:eastAsia="標楷體" w:hAnsi="標楷體" w:hint="eastAsia"/>
        </w:rPr>
        <w:t xml:space="preserve">   （</w:t>
      </w:r>
      <w:r w:rsidR="00C53A2E" w:rsidRPr="00587B13">
        <w:rPr>
          <w:rFonts w:ascii="標楷體" w:eastAsia="標楷體" w:hAnsi="標楷體" w:hint="eastAsia"/>
        </w:rPr>
        <w:t>四</w:t>
      </w:r>
      <w:r w:rsidR="00217839">
        <w:rPr>
          <w:rFonts w:ascii="標楷體" w:eastAsia="標楷體" w:hAnsi="標楷體"/>
        </w:rPr>
        <w:t>）</w:t>
      </w:r>
      <w:r w:rsidR="00C53A2E" w:rsidRPr="00587B13">
        <w:rPr>
          <w:rFonts w:ascii="標楷體" w:eastAsia="標楷體" w:hAnsi="標楷體" w:hint="eastAsia"/>
        </w:rPr>
        <w:t>乙</w:t>
      </w:r>
      <w:proofErr w:type="gramStart"/>
      <w:r w:rsidR="00C53A2E" w:rsidRPr="00587B13">
        <w:rPr>
          <w:rFonts w:ascii="標楷體" w:eastAsia="標楷體" w:hAnsi="標楷體" w:hint="eastAsia"/>
        </w:rPr>
        <w:t>方得藉由</w:t>
      </w:r>
      <w:proofErr w:type="gramEnd"/>
      <w:r w:rsidR="00C53A2E" w:rsidRPr="00587B13">
        <w:rPr>
          <w:rFonts w:ascii="標楷體" w:eastAsia="標楷體" w:hAnsi="標楷體" w:hint="eastAsia"/>
        </w:rPr>
        <w:t>本賽事對外進行招商。</w:t>
      </w:r>
    </w:p>
    <w:p w14:paraId="3391F222" w14:textId="510A7D8C" w:rsidR="0001018A" w:rsidRPr="00587B13" w:rsidRDefault="0001018A" w:rsidP="0001018A">
      <w:pPr>
        <w:rPr>
          <w:rFonts w:ascii="標楷體" w:eastAsia="標楷體" w:hAnsi="標楷體"/>
        </w:rPr>
      </w:pPr>
      <w:r w:rsidRPr="00587B13">
        <w:rPr>
          <w:rFonts w:ascii="標楷體" w:eastAsia="標楷體" w:hAnsi="標楷體" w:hint="eastAsia"/>
        </w:rPr>
        <w:t xml:space="preserve">   </w:t>
      </w:r>
      <w:r w:rsidR="00587B13">
        <w:rPr>
          <w:rFonts w:ascii="標楷體" w:eastAsia="標楷體" w:hAnsi="標楷體" w:hint="eastAsia"/>
        </w:rPr>
        <w:t xml:space="preserve"> </w:t>
      </w:r>
      <w:r w:rsidRPr="00587B13">
        <w:rPr>
          <w:rFonts w:ascii="標楷體" w:eastAsia="標楷體" w:hAnsi="標楷體" w:hint="eastAsia"/>
        </w:rPr>
        <w:t>(</w:t>
      </w:r>
      <w:r w:rsidR="00BA175E" w:rsidRPr="00587B13">
        <w:rPr>
          <w:rFonts w:ascii="標楷體" w:eastAsia="標楷體" w:hAnsi="標楷體" w:hint="eastAsia"/>
        </w:rPr>
        <w:t>五</w:t>
      </w:r>
      <w:r w:rsidRPr="00587B13">
        <w:rPr>
          <w:rFonts w:ascii="標楷體" w:eastAsia="標楷體" w:hAnsi="標楷體" w:hint="eastAsia"/>
        </w:rPr>
        <w:t>)乙方須於本賽事期間全程無條件提供合格飲用水給選手飲用。</w:t>
      </w:r>
    </w:p>
    <w:p w14:paraId="0102D30E" w14:textId="5DE0D22E" w:rsidR="0001018A" w:rsidRDefault="0001018A" w:rsidP="0001018A">
      <w:pPr>
        <w:rPr>
          <w:rFonts w:ascii="標楷體" w:eastAsia="標楷體" w:hAnsi="標楷體"/>
        </w:rPr>
      </w:pPr>
      <w:r w:rsidRPr="00587B13">
        <w:rPr>
          <w:rFonts w:ascii="標楷體" w:eastAsia="標楷體" w:hAnsi="標楷體" w:hint="eastAsia"/>
        </w:rPr>
        <w:t xml:space="preserve">    (</w:t>
      </w:r>
      <w:r w:rsidR="00BA175E" w:rsidRPr="00587B13">
        <w:rPr>
          <w:rFonts w:ascii="標楷體" w:eastAsia="標楷體" w:hAnsi="標楷體" w:hint="eastAsia"/>
        </w:rPr>
        <w:t>六</w:t>
      </w:r>
      <w:r w:rsidRPr="00587B13">
        <w:rPr>
          <w:rFonts w:ascii="標楷體" w:eastAsia="標楷體" w:hAnsi="標楷體" w:hint="eastAsia"/>
        </w:rPr>
        <w:t>)乙方須於本賽會期間聘請運動防護員並備妥冰塊供選手做為防護之用。</w:t>
      </w:r>
    </w:p>
    <w:p w14:paraId="65BD92E7" w14:textId="37EC7D9D" w:rsidR="001F27A0" w:rsidRPr="001F27A0" w:rsidRDefault="001F27A0" w:rsidP="001F27A0">
      <w:pPr>
        <w:ind w:rightChars="108" w:right="259"/>
        <w:rPr>
          <w:rFonts w:ascii="標楷體" w:eastAsia="標楷體" w:hAnsi="標楷體"/>
        </w:rPr>
      </w:pPr>
      <w:r>
        <w:rPr>
          <w:rFonts w:ascii="標楷體" w:eastAsia="標楷體" w:hAnsi="標楷體" w:hint="eastAsia"/>
        </w:rPr>
        <w:t xml:space="preserve">    </w:t>
      </w:r>
      <w:r w:rsidRPr="001F27A0">
        <w:rPr>
          <w:rFonts w:ascii="標楷體" w:eastAsia="標楷體" w:hAnsi="標楷體" w:hint="eastAsia"/>
        </w:rPr>
        <w:t>(七)</w:t>
      </w:r>
      <w:r>
        <w:rPr>
          <w:rFonts w:ascii="標楷體" w:eastAsia="標楷體" w:hAnsi="標楷體" w:hint="eastAsia"/>
        </w:rPr>
        <w:t>乙方須</w:t>
      </w:r>
      <w:r w:rsidRPr="001F27A0">
        <w:rPr>
          <w:rFonts w:ascii="標楷體" w:eastAsia="標楷體" w:hAnsi="標楷體" w:hint="eastAsia"/>
        </w:rPr>
        <w:t>配合本會需求佈置相關宣傳物。</w:t>
      </w:r>
    </w:p>
    <w:p w14:paraId="1FF3A8E6" w14:textId="77777777" w:rsidR="001F27A0" w:rsidRDefault="001F27A0" w:rsidP="001F27A0">
      <w:pPr>
        <w:ind w:rightChars="108" w:right="259"/>
        <w:rPr>
          <w:rFonts w:ascii="標楷體" w:eastAsia="標楷體" w:hAnsi="標楷體"/>
        </w:rPr>
      </w:pPr>
      <w:r>
        <w:rPr>
          <w:rFonts w:ascii="標楷體" w:eastAsia="標楷體" w:hAnsi="標楷體" w:hint="eastAsia"/>
        </w:rPr>
        <w:t xml:space="preserve">    (八)</w:t>
      </w:r>
      <w:r w:rsidRPr="001F27A0">
        <w:rPr>
          <w:rFonts w:ascii="標楷體" w:eastAsia="標楷體" w:hAnsi="標楷體" w:hint="eastAsia"/>
        </w:rPr>
        <w:t>本賽事相關文宣及媒體宣傳資料明顯處，應</w:t>
      </w:r>
      <w:proofErr w:type="gramStart"/>
      <w:r w:rsidRPr="001F27A0">
        <w:rPr>
          <w:rFonts w:ascii="標楷體" w:eastAsia="標楷體" w:hAnsi="標楷體" w:hint="eastAsia"/>
        </w:rPr>
        <w:t>載明本會</w:t>
      </w:r>
      <w:proofErr w:type="gramEnd"/>
      <w:r w:rsidRPr="001F27A0">
        <w:rPr>
          <w:rFonts w:ascii="標楷體" w:eastAsia="標楷體" w:hAnsi="標楷體" w:hint="eastAsia"/>
        </w:rPr>
        <w:t>為主辦單位、教育</w:t>
      </w:r>
    </w:p>
    <w:p w14:paraId="32B2EA06" w14:textId="77777777" w:rsidR="001F27A0" w:rsidRDefault="001F27A0" w:rsidP="001F27A0">
      <w:pPr>
        <w:ind w:rightChars="108" w:right="259"/>
        <w:rPr>
          <w:rFonts w:ascii="標楷體" w:eastAsia="標楷體" w:hAnsi="標楷體"/>
        </w:rPr>
      </w:pPr>
      <w:r>
        <w:rPr>
          <w:rFonts w:ascii="標楷體" w:eastAsia="標楷體" w:hAnsi="標楷體" w:hint="eastAsia"/>
        </w:rPr>
        <w:t xml:space="preserve">        </w:t>
      </w:r>
      <w:r w:rsidRPr="001F27A0">
        <w:rPr>
          <w:rFonts w:ascii="標楷體" w:eastAsia="標楷體" w:hAnsi="標楷體" w:hint="eastAsia"/>
        </w:rPr>
        <w:t>部體育署為指導單位，且於廣告宣傳及現場布置上，有本</w:t>
      </w:r>
      <w:proofErr w:type="gramStart"/>
      <w:r w:rsidRPr="001F27A0">
        <w:rPr>
          <w:rFonts w:ascii="標楷體" w:eastAsia="標楷體" w:hAnsi="標楷體" w:hint="eastAsia"/>
        </w:rPr>
        <w:t>會會徽及</w:t>
      </w:r>
      <w:proofErr w:type="gramEnd"/>
      <w:r w:rsidRPr="001F27A0">
        <w:rPr>
          <w:rFonts w:ascii="標楷體" w:eastAsia="標楷體" w:hAnsi="標楷體" w:hint="eastAsia"/>
        </w:rPr>
        <w:t>教育</w:t>
      </w:r>
    </w:p>
    <w:p w14:paraId="34B98F3F" w14:textId="44B6CCBD" w:rsidR="001F27A0" w:rsidRPr="001F27A0" w:rsidRDefault="001F27A0" w:rsidP="001F27A0">
      <w:pPr>
        <w:ind w:rightChars="108" w:right="259"/>
        <w:rPr>
          <w:rFonts w:ascii="標楷體" w:eastAsia="標楷體" w:hAnsi="標楷體"/>
        </w:rPr>
      </w:pPr>
      <w:r>
        <w:rPr>
          <w:rFonts w:ascii="標楷體" w:eastAsia="標楷體" w:hAnsi="標楷體" w:hint="eastAsia"/>
        </w:rPr>
        <w:t xml:space="preserve">        </w:t>
      </w:r>
      <w:proofErr w:type="gramStart"/>
      <w:r w:rsidRPr="001F27A0">
        <w:rPr>
          <w:rFonts w:ascii="標楷體" w:eastAsia="標楷體" w:hAnsi="標楷體" w:hint="eastAsia"/>
        </w:rPr>
        <w:t>部部徽</w:t>
      </w:r>
      <w:proofErr w:type="gramEnd"/>
      <w:r w:rsidRPr="001F27A0">
        <w:rPr>
          <w:rFonts w:ascii="標楷體" w:eastAsia="標楷體" w:hAnsi="標楷體" w:hint="eastAsia"/>
        </w:rPr>
        <w:t>。</w:t>
      </w:r>
    </w:p>
    <w:p w14:paraId="388B8CB8" w14:textId="77777777" w:rsidR="001F27A0" w:rsidRDefault="001F27A0" w:rsidP="001F27A0">
      <w:pPr>
        <w:ind w:rightChars="108" w:right="259"/>
        <w:rPr>
          <w:rFonts w:ascii="標楷體" w:eastAsia="標楷體" w:hAnsi="標楷體"/>
        </w:rPr>
      </w:pPr>
      <w:r>
        <w:rPr>
          <w:rFonts w:ascii="標楷體" w:eastAsia="標楷體" w:hAnsi="標楷體" w:hint="eastAsia"/>
        </w:rPr>
        <w:t xml:space="preserve">    (九)乙方</w:t>
      </w:r>
      <w:r w:rsidRPr="001F27A0">
        <w:rPr>
          <w:rFonts w:ascii="標楷體" w:eastAsia="標楷體" w:hAnsi="標楷體" w:hint="eastAsia"/>
        </w:rPr>
        <w:t>於開賽一個月前，將本賽事秩序冊及主視覺設計圖</w:t>
      </w:r>
      <w:r w:rsidRPr="001F27A0">
        <w:rPr>
          <w:rFonts w:ascii="標楷體" w:eastAsia="標楷體" w:hAnsi="標楷體"/>
        </w:rPr>
        <w:t>(1080*540像素</w:t>
      </w:r>
    </w:p>
    <w:p w14:paraId="03F4CFD2" w14:textId="77777777" w:rsidR="001F27A0" w:rsidRDefault="001F27A0" w:rsidP="001F27A0">
      <w:pPr>
        <w:ind w:rightChars="108" w:right="259"/>
        <w:rPr>
          <w:rFonts w:ascii="標楷體" w:eastAsia="標楷體" w:hAnsi="標楷體"/>
        </w:rPr>
      </w:pPr>
      <w:r>
        <w:rPr>
          <w:rFonts w:ascii="標楷體" w:eastAsia="標楷體" w:hAnsi="標楷體" w:hint="eastAsia"/>
        </w:rPr>
        <w:t xml:space="preserve">        </w:t>
      </w:r>
      <w:r w:rsidRPr="001F27A0">
        <w:rPr>
          <w:rFonts w:ascii="標楷體" w:eastAsia="標楷體" w:hAnsi="標楷體" w:hint="eastAsia"/>
        </w:rPr>
        <w:t>之</w:t>
      </w:r>
      <w:r w:rsidRPr="001F27A0">
        <w:rPr>
          <w:rFonts w:ascii="標楷體" w:eastAsia="標楷體" w:hAnsi="標楷體"/>
        </w:rPr>
        <w:t>AI檔，內容包含賽事的人事時地物，有賽事專屬LOGO為佳)</w:t>
      </w:r>
      <w:r w:rsidRPr="001F27A0">
        <w:rPr>
          <w:rFonts w:ascii="標楷體" w:eastAsia="標楷體" w:hAnsi="標楷體" w:hint="eastAsia"/>
        </w:rPr>
        <w:t>提交本會</w:t>
      </w:r>
    </w:p>
    <w:p w14:paraId="4DB929DF" w14:textId="1C397FDB" w:rsidR="001F27A0" w:rsidRPr="001F27A0" w:rsidRDefault="001F27A0" w:rsidP="001F27A0">
      <w:pPr>
        <w:ind w:rightChars="108" w:right="259"/>
        <w:rPr>
          <w:rFonts w:ascii="標楷體" w:eastAsia="標楷體" w:hAnsi="標楷體"/>
        </w:rPr>
      </w:pPr>
      <w:r>
        <w:rPr>
          <w:rFonts w:ascii="標楷體" w:eastAsia="標楷體" w:hAnsi="標楷體" w:hint="eastAsia"/>
        </w:rPr>
        <w:t xml:space="preserve">        以</w:t>
      </w:r>
      <w:r w:rsidRPr="001F27A0">
        <w:rPr>
          <w:rFonts w:ascii="標楷體" w:eastAsia="標楷體" w:hAnsi="標楷體" w:hint="eastAsia"/>
        </w:rPr>
        <w:t>報備</w:t>
      </w:r>
      <w:r>
        <w:rPr>
          <w:rFonts w:ascii="標楷體" w:eastAsia="標楷體" w:hAnsi="標楷體" w:hint="eastAsia"/>
        </w:rPr>
        <w:t>教育部</w:t>
      </w:r>
      <w:r w:rsidRPr="001F27A0">
        <w:rPr>
          <w:rFonts w:ascii="標楷體" w:eastAsia="標楷體" w:hAnsi="標楷體" w:hint="eastAsia"/>
        </w:rPr>
        <w:t>體育署。</w:t>
      </w:r>
    </w:p>
    <w:p w14:paraId="4DA6BDDE" w14:textId="77777777" w:rsidR="001F27A0" w:rsidRDefault="001F27A0" w:rsidP="001F27A0">
      <w:pPr>
        <w:ind w:rightChars="108" w:right="259"/>
        <w:rPr>
          <w:rFonts w:ascii="標楷體" w:eastAsia="標楷體" w:hAnsi="標楷體"/>
        </w:rPr>
      </w:pPr>
      <w:r>
        <w:rPr>
          <w:rFonts w:ascii="標楷體" w:eastAsia="標楷體" w:hAnsi="標楷體" w:hint="eastAsia"/>
        </w:rPr>
        <w:t xml:space="preserve">    (十)乙方</w:t>
      </w:r>
      <w:r w:rsidRPr="001F27A0">
        <w:rPr>
          <w:rFonts w:ascii="標楷體" w:eastAsia="標楷體" w:hAnsi="標楷體" w:hint="eastAsia"/>
        </w:rPr>
        <w:t>於開賽兩</w:t>
      </w:r>
      <w:proofErr w:type="gramStart"/>
      <w:r w:rsidRPr="001F27A0">
        <w:rPr>
          <w:rFonts w:ascii="標楷體" w:eastAsia="標楷體" w:hAnsi="標楷體" w:hint="eastAsia"/>
        </w:rPr>
        <w:t>週</w:t>
      </w:r>
      <w:proofErr w:type="gramEnd"/>
      <w:r w:rsidRPr="001F27A0">
        <w:rPr>
          <w:rFonts w:ascii="標楷體" w:eastAsia="標楷體" w:hAnsi="標楷體" w:hint="eastAsia"/>
        </w:rPr>
        <w:t>前，將相關宣傳、記者會及開閉幕儀式等重要儀式及行</w:t>
      </w:r>
    </w:p>
    <w:p w14:paraId="53881C83" w14:textId="6BAB4F7B" w:rsidR="001F27A0" w:rsidRPr="001F27A0" w:rsidRDefault="001F27A0" w:rsidP="001F27A0">
      <w:pPr>
        <w:ind w:rightChars="108" w:right="259"/>
        <w:rPr>
          <w:rFonts w:ascii="標楷體" w:eastAsia="標楷體" w:hAnsi="標楷體"/>
        </w:rPr>
      </w:pPr>
      <w:r>
        <w:rPr>
          <w:rFonts w:ascii="標楷體" w:eastAsia="標楷體" w:hAnsi="標楷體" w:hint="eastAsia"/>
        </w:rPr>
        <w:t xml:space="preserve">        </w:t>
      </w:r>
      <w:r w:rsidRPr="001F27A0">
        <w:rPr>
          <w:rFonts w:ascii="標楷體" w:eastAsia="標楷體" w:hAnsi="標楷體" w:hint="eastAsia"/>
        </w:rPr>
        <w:t>程提交本會</w:t>
      </w:r>
      <w:r>
        <w:rPr>
          <w:rFonts w:ascii="標楷體" w:eastAsia="標楷體" w:hAnsi="標楷體" w:hint="eastAsia"/>
        </w:rPr>
        <w:t>以報備教育部</w:t>
      </w:r>
      <w:r w:rsidRPr="001F27A0">
        <w:rPr>
          <w:rFonts w:ascii="標楷體" w:eastAsia="標楷體" w:hAnsi="標楷體" w:hint="eastAsia"/>
        </w:rPr>
        <w:t>體育署。</w:t>
      </w:r>
    </w:p>
    <w:p w14:paraId="14EC0A5A" w14:textId="27BAB8E4" w:rsidR="001F27A0" w:rsidRPr="001F27A0" w:rsidRDefault="001F27A0" w:rsidP="0001018A">
      <w:pPr>
        <w:rPr>
          <w:rFonts w:ascii="標楷體" w:eastAsia="標楷體" w:hAnsi="標楷體"/>
        </w:rPr>
      </w:pPr>
    </w:p>
    <w:p w14:paraId="64676540" w14:textId="77777777" w:rsidR="0001018A" w:rsidRDefault="0001018A" w:rsidP="0001018A">
      <w:pPr>
        <w:snapToGrid w:val="0"/>
        <w:spacing w:line="280" w:lineRule="atLeast"/>
        <w:jc w:val="both"/>
        <w:rPr>
          <w:rFonts w:ascii="標楷體" w:eastAsia="標楷體" w:hAnsi="標楷體"/>
        </w:rPr>
      </w:pPr>
    </w:p>
    <w:p w14:paraId="6DA425AF" w14:textId="77777777" w:rsidR="0001018A" w:rsidRDefault="0001018A" w:rsidP="0001018A">
      <w:pPr>
        <w:snapToGrid w:val="0"/>
        <w:spacing w:line="280" w:lineRule="atLeast"/>
        <w:jc w:val="both"/>
        <w:rPr>
          <w:rFonts w:ascii="標楷體" w:eastAsia="標楷體" w:hAnsi="標楷體"/>
        </w:rPr>
      </w:pPr>
      <w:r>
        <w:rPr>
          <w:rFonts w:ascii="標楷體" w:eastAsia="標楷體" w:hAnsi="標楷體"/>
        </w:rPr>
        <w:t xml:space="preserve">  </w:t>
      </w:r>
      <w:r>
        <w:rPr>
          <w:rFonts w:ascii="標楷體" w:eastAsia="標楷體" w:hAnsi="標楷體" w:hint="eastAsia"/>
        </w:rPr>
        <w:t>第3條：補助款、保證金、贊助款及報名費</w:t>
      </w:r>
    </w:p>
    <w:p w14:paraId="4D46A349" w14:textId="645D36E7" w:rsidR="0001018A" w:rsidRPr="00BB1A29" w:rsidRDefault="0001018A" w:rsidP="0001018A">
      <w:pPr>
        <w:jc w:val="both"/>
        <w:rPr>
          <w:rFonts w:ascii="標楷體" w:eastAsia="標楷體" w:hAnsi="標楷體"/>
          <w:szCs w:val="24"/>
        </w:rPr>
      </w:pPr>
      <w:r>
        <w:rPr>
          <w:rFonts w:ascii="標楷體" w:eastAsia="標楷體" w:hAnsi="標楷體" w:hint="eastAsia"/>
          <w:szCs w:val="24"/>
        </w:rPr>
        <w:t xml:space="preserve">    一、乙方為申辦及承辦</w:t>
      </w:r>
      <w:r w:rsidRPr="00BB1A29">
        <w:rPr>
          <w:rFonts w:ascii="標楷體" w:eastAsia="標楷體" w:hAnsi="標楷體" w:hint="eastAsia"/>
          <w:szCs w:val="24"/>
        </w:rPr>
        <w:t>賽事單位，</w:t>
      </w:r>
      <w:r>
        <w:rPr>
          <w:rFonts w:ascii="標楷體" w:eastAsia="標楷體" w:hAnsi="標楷體" w:hint="eastAsia"/>
          <w:szCs w:val="24"/>
        </w:rPr>
        <w:t>本賽事</w:t>
      </w:r>
      <w:r w:rsidRPr="00BB1A29">
        <w:rPr>
          <w:rFonts w:ascii="標楷體" w:eastAsia="標楷體" w:hAnsi="標楷體" w:hint="eastAsia"/>
          <w:szCs w:val="24"/>
        </w:rPr>
        <w:t>繳付保證金</w:t>
      </w:r>
      <w:r>
        <w:rPr>
          <w:rFonts w:ascii="標楷體" w:eastAsia="標楷體" w:hAnsi="標楷體" w:hint="eastAsia"/>
          <w:szCs w:val="24"/>
        </w:rPr>
        <w:t>新台幣</w:t>
      </w:r>
      <w:r>
        <w:rPr>
          <w:rFonts w:ascii="標楷體" w:eastAsia="標楷體" w:hAnsi="標楷體" w:hint="eastAsia"/>
          <w:szCs w:val="24"/>
          <w:u w:val="single"/>
        </w:rPr>
        <w:t xml:space="preserve">       元</w:t>
      </w:r>
      <w:r w:rsidRPr="00BB1A29">
        <w:rPr>
          <w:rFonts w:ascii="標楷體" w:eastAsia="標楷體" w:hAnsi="標楷體" w:hint="eastAsia"/>
          <w:szCs w:val="24"/>
        </w:rPr>
        <w:t>，於</w:t>
      </w:r>
      <w:r w:rsidR="00B413E9">
        <w:rPr>
          <w:rFonts w:ascii="標楷體" w:eastAsia="標楷體" w:hAnsi="標楷體" w:hint="eastAsia"/>
          <w:szCs w:val="24"/>
        </w:rPr>
        <w:t>○○</w:t>
      </w:r>
      <w:r>
        <w:rPr>
          <w:rFonts w:ascii="標楷體" w:eastAsia="標楷體" w:hAnsi="標楷體" w:hint="eastAsia"/>
          <w:szCs w:val="24"/>
        </w:rPr>
        <w:t>年</w:t>
      </w:r>
      <w:r w:rsidR="00B413E9">
        <w:rPr>
          <w:rFonts w:ascii="標楷體" w:eastAsia="標楷體" w:hAnsi="標楷體" w:hint="eastAsia"/>
          <w:szCs w:val="24"/>
        </w:rPr>
        <w:t>○</w:t>
      </w:r>
      <w:r>
        <w:rPr>
          <w:rFonts w:ascii="標楷體" w:eastAsia="標楷體" w:hAnsi="標楷體" w:hint="eastAsia"/>
          <w:szCs w:val="24"/>
        </w:rPr>
        <w:t>月</w:t>
      </w:r>
      <w:r w:rsidR="00B413E9">
        <w:rPr>
          <w:rFonts w:ascii="標楷體" w:eastAsia="標楷體" w:hAnsi="標楷體" w:hint="eastAsia"/>
          <w:szCs w:val="24"/>
        </w:rPr>
        <w:t>○</w:t>
      </w:r>
      <w:r>
        <w:rPr>
          <w:rFonts w:ascii="標楷體" w:eastAsia="標楷體" w:hAnsi="標楷體" w:hint="eastAsia"/>
          <w:szCs w:val="24"/>
        </w:rPr>
        <w:t>日前繳納</w:t>
      </w:r>
      <w:r w:rsidRPr="00BB1A29">
        <w:rPr>
          <w:rFonts w:ascii="標楷體" w:eastAsia="標楷體" w:hAnsi="標楷體" w:hint="eastAsia"/>
          <w:szCs w:val="24"/>
        </w:rPr>
        <w:t>。</w:t>
      </w:r>
    </w:p>
    <w:p w14:paraId="29F2F2F9" w14:textId="77777777" w:rsidR="0001018A" w:rsidRPr="00FC2D9B" w:rsidRDefault="0001018A" w:rsidP="0001018A">
      <w:pPr>
        <w:jc w:val="both"/>
        <w:rPr>
          <w:rFonts w:ascii="標楷體" w:eastAsia="標楷體" w:hAnsi="標楷體"/>
          <w:szCs w:val="24"/>
        </w:rPr>
      </w:pPr>
      <w:r>
        <w:rPr>
          <w:rFonts w:ascii="標楷體" w:eastAsia="標楷體" w:hAnsi="標楷體" w:hint="eastAsia"/>
          <w:szCs w:val="24"/>
        </w:rPr>
        <w:t xml:space="preserve">    二、</w:t>
      </w:r>
      <w:r w:rsidRPr="00FC2D9B">
        <w:rPr>
          <w:rFonts w:ascii="標楷體" w:eastAsia="標楷體" w:hAnsi="標楷體" w:hint="eastAsia"/>
          <w:szCs w:val="24"/>
        </w:rPr>
        <w:t>保證金</w:t>
      </w:r>
      <w:proofErr w:type="gramStart"/>
      <w:r w:rsidRPr="00FC2D9B">
        <w:rPr>
          <w:rFonts w:ascii="標楷體" w:eastAsia="標楷體" w:hAnsi="標楷體" w:hint="eastAsia"/>
          <w:szCs w:val="24"/>
        </w:rPr>
        <w:t>採</w:t>
      </w:r>
      <w:proofErr w:type="gramEnd"/>
      <w:r w:rsidRPr="00FC2D9B">
        <w:rPr>
          <w:rFonts w:ascii="標楷體" w:eastAsia="標楷體" w:hAnsi="標楷體" w:hint="eastAsia"/>
          <w:szCs w:val="24"/>
        </w:rPr>
        <w:t>匯款或轉帳方式繳交，</w:t>
      </w:r>
      <w:r>
        <w:rPr>
          <w:rFonts w:ascii="標楷體" w:eastAsia="標楷體" w:hAnsi="標楷體" w:hint="eastAsia"/>
          <w:szCs w:val="24"/>
        </w:rPr>
        <w:t>並將繳費</w:t>
      </w:r>
      <w:r w:rsidRPr="00FC2D9B">
        <w:rPr>
          <w:rFonts w:ascii="標楷體" w:eastAsia="標楷體" w:hAnsi="標楷體" w:hint="eastAsia"/>
          <w:szCs w:val="24"/>
        </w:rPr>
        <w:t>收據E-mail</w:t>
      </w:r>
      <w:r>
        <w:rPr>
          <w:rFonts w:ascii="標楷體" w:eastAsia="標楷體" w:hAnsi="標楷體" w:hint="eastAsia"/>
          <w:szCs w:val="24"/>
        </w:rPr>
        <w:t>(</w:t>
      </w:r>
      <w:r>
        <w:rPr>
          <w:rFonts w:ascii="標楷體" w:eastAsia="標楷體" w:hAnsi="標楷體"/>
          <w:szCs w:val="24"/>
        </w:rPr>
        <w:t>ctta@tennis.org.tw</w:t>
      </w:r>
      <w:r>
        <w:rPr>
          <w:rFonts w:ascii="標楷體" w:eastAsia="標楷體" w:hAnsi="標楷體" w:hint="eastAsia"/>
          <w:szCs w:val="24"/>
        </w:rPr>
        <w:t>)</w:t>
      </w:r>
      <w:proofErr w:type="gramStart"/>
      <w:r w:rsidRPr="00FC2D9B">
        <w:rPr>
          <w:rFonts w:ascii="標楷體" w:eastAsia="標楷體" w:hAnsi="標楷體" w:hint="eastAsia"/>
          <w:szCs w:val="24"/>
        </w:rPr>
        <w:t>至</w:t>
      </w:r>
      <w:r>
        <w:rPr>
          <w:rFonts w:ascii="標楷體" w:eastAsia="標楷體" w:hAnsi="標楷體" w:hint="eastAsia"/>
          <w:szCs w:val="24"/>
        </w:rPr>
        <w:t>甲方</w:t>
      </w:r>
      <w:r w:rsidRPr="00FC2D9B">
        <w:rPr>
          <w:rFonts w:ascii="標楷體" w:eastAsia="標楷體" w:hAnsi="標楷體" w:hint="eastAsia"/>
          <w:szCs w:val="24"/>
        </w:rPr>
        <w:t>以利</w:t>
      </w:r>
      <w:proofErr w:type="gramEnd"/>
      <w:r w:rsidRPr="00FC2D9B">
        <w:rPr>
          <w:rFonts w:ascii="標楷體" w:eastAsia="標楷體" w:hAnsi="標楷體" w:hint="eastAsia"/>
          <w:szCs w:val="24"/>
        </w:rPr>
        <w:t>後續作業。</w:t>
      </w:r>
    </w:p>
    <w:p w14:paraId="686010EC" w14:textId="5A1A063F" w:rsidR="0001018A" w:rsidRPr="006C6EB6" w:rsidRDefault="0001018A" w:rsidP="0001018A">
      <w:pPr>
        <w:jc w:val="both"/>
        <w:rPr>
          <w:rFonts w:ascii="標楷體" w:eastAsia="標楷體" w:hAnsi="標楷體"/>
          <w:szCs w:val="24"/>
        </w:rPr>
      </w:pPr>
      <w:r>
        <w:rPr>
          <w:rFonts w:ascii="標楷體" w:eastAsia="標楷體" w:hAnsi="標楷體" w:hint="eastAsia"/>
          <w:szCs w:val="24"/>
        </w:rPr>
        <w:t xml:space="preserve">    三、乙方</w:t>
      </w:r>
      <w:r w:rsidRPr="006C6EB6">
        <w:rPr>
          <w:rFonts w:ascii="標楷體" w:eastAsia="標楷體" w:hAnsi="標楷體" w:hint="eastAsia"/>
          <w:szCs w:val="24"/>
        </w:rPr>
        <w:t>如自募贊助款項</w:t>
      </w:r>
      <w:proofErr w:type="gramStart"/>
      <w:r w:rsidRPr="006C6EB6">
        <w:rPr>
          <w:rFonts w:ascii="標楷體" w:eastAsia="標楷體" w:hAnsi="標楷體" w:hint="eastAsia"/>
          <w:szCs w:val="24"/>
        </w:rPr>
        <w:t>並需開立</w:t>
      </w:r>
      <w:proofErr w:type="gramEnd"/>
      <w:r w:rsidRPr="006C6EB6">
        <w:rPr>
          <w:rFonts w:ascii="標楷體" w:eastAsia="標楷體" w:hAnsi="標楷體" w:hint="eastAsia"/>
          <w:szCs w:val="24"/>
        </w:rPr>
        <w:t>贊助收據，須於比賽開始日前以贊助者名義先將金額匯入</w:t>
      </w:r>
      <w:r>
        <w:rPr>
          <w:rFonts w:ascii="標楷體" w:eastAsia="標楷體" w:hAnsi="標楷體" w:hint="eastAsia"/>
          <w:szCs w:val="24"/>
        </w:rPr>
        <w:t>甲方</w:t>
      </w:r>
      <w:r w:rsidRPr="006C6EB6">
        <w:rPr>
          <w:rFonts w:ascii="標楷體" w:eastAsia="標楷體" w:hAnsi="標楷體" w:hint="eastAsia"/>
          <w:szCs w:val="24"/>
        </w:rPr>
        <w:t>帳戶，並於比賽結束後檢附原始支出憑證核銷請領該贊助款項。</w:t>
      </w:r>
    </w:p>
    <w:p w14:paraId="48761F1A" w14:textId="77777777" w:rsidR="0001018A" w:rsidRDefault="0001018A" w:rsidP="0001018A">
      <w:pPr>
        <w:jc w:val="both"/>
        <w:rPr>
          <w:rFonts w:ascii="Times New Roman" w:eastAsia="標楷體" w:hAnsi="Times New Roman" w:cs="Times New Roman"/>
          <w:szCs w:val="24"/>
        </w:rPr>
      </w:pPr>
      <w:r>
        <w:rPr>
          <w:rFonts w:ascii="標楷體" w:eastAsia="標楷體" w:hAnsi="標楷體" w:hint="eastAsia"/>
          <w:szCs w:val="24"/>
        </w:rPr>
        <w:t>甲方</w:t>
      </w:r>
      <w:r w:rsidRPr="0058677C">
        <w:rPr>
          <w:rFonts w:ascii="Times New Roman" w:eastAsia="標楷體" w:hAnsi="Times New Roman" w:cs="Times New Roman"/>
          <w:szCs w:val="24"/>
        </w:rPr>
        <w:t>帳號</w:t>
      </w:r>
      <w:r w:rsidRPr="0058677C">
        <w:rPr>
          <w:rFonts w:ascii="Times New Roman" w:eastAsia="標楷體" w:hAnsi="Times New Roman" w:cs="Times New Roman"/>
          <w:szCs w:val="24"/>
        </w:rPr>
        <w:t xml:space="preserve"> -- </w:t>
      </w:r>
      <w:r w:rsidRPr="0058677C">
        <w:rPr>
          <w:rFonts w:ascii="Times New Roman" w:eastAsia="標楷體" w:hAnsi="Times New Roman" w:cs="Times New Roman"/>
          <w:szCs w:val="24"/>
        </w:rPr>
        <w:t>戶名：中華民國網球協會，帳戶銀行：第一銀行</w:t>
      </w:r>
      <w:r w:rsidRPr="0058677C">
        <w:rPr>
          <w:rFonts w:ascii="Times New Roman" w:eastAsia="標楷體" w:hAnsi="Times New Roman" w:cs="Times New Roman"/>
          <w:szCs w:val="24"/>
        </w:rPr>
        <w:t xml:space="preserve"> </w:t>
      </w:r>
      <w:r w:rsidRPr="0058677C">
        <w:rPr>
          <w:rFonts w:ascii="Times New Roman" w:eastAsia="標楷體" w:hAnsi="Times New Roman" w:cs="Times New Roman"/>
          <w:szCs w:val="24"/>
        </w:rPr>
        <w:t>城東分行，帳號：</w:t>
      </w:r>
      <w:r w:rsidRPr="0058677C">
        <w:rPr>
          <w:rFonts w:ascii="Times New Roman" w:eastAsia="標楷體" w:hAnsi="Times New Roman" w:cs="Times New Roman"/>
          <w:szCs w:val="24"/>
        </w:rPr>
        <w:t>144-10-035930</w:t>
      </w:r>
      <w:r w:rsidRPr="0058677C">
        <w:rPr>
          <w:rFonts w:ascii="Times New Roman" w:eastAsia="標楷體" w:hAnsi="Times New Roman" w:cs="Times New Roman"/>
          <w:szCs w:val="24"/>
        </w:rPr>
        <w:t>。</w:t>
      </w:r>
    </w:p>
    <w:p w14:paraId="7693FB76" w14:textId="77777777" w:rsidR="0001018A" w:rsidRDefault="0001018A" w:rsidP="0001018A">
      <w:pPr>
        <w:jc w:val="both"/>
        <w:rPr>
          <w:rFonts w:ascii="Times New Roman" w:eastAsia="標楷體" w:hAnsi="Times New Roman" w:cs="Times New Roman"/>
          <w:color w:val="00000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w:t>
      </w:r>
      <w:proofErr w:type="gramStart"/>
      <w:r>
        <w:rPr>
          <w:rFonts w:ascii="Times New Roman" w:eastAsia="標楷體" w:hAnsi="Times New Roman" w:cs="Times New Roman" w:hint="eastAsia"/>
          <w:color w:val="000000"/>
          <w:szCs w:val="24"/>
        </w:rPr>
        <w:t>乙方代收</w:t>
      </w:r>
      <w:proofErr w:type="gramEnd"/>
      <w:r w:rsidRPr="0058677C">
        <w:rPr>
          <w:rFonts w:ascii="Times New Roman" w:eastAsia="標楷體" w:hAnsi="Times New Roman" w:cs="Times New Roman"/>
          <w:color w:val="000000"/>
          <w:szCs w:val="24"/>
        </w:rPr>
        <w:t>報名費</w:t>
      </w:r>
      <w:r>
        <w:rPr>
          <w:rFonts w:ascii="Times New Roman" w:eastAsia="標楷體" w:hAnsi="Times New Roman" w:cs="Times New Roman" w:hint="eastAsia"/>
          <w:color w:val="000000"/>
          <w:szCs w:val="24"/>
        </w:rPr>
        <w:t>並</w:t>
      </w:r>
      <w:proofErr w:type="gramStart"/>
      <w:r>
        <w:rPr>
          <w:rFonts w:ascii="Times New Roman" w:eastAsia="標楷體" w:hAnsi="Times New Roman" w:cs="Times New Roman" w:hint="eastAsia"/>
          <w:color w:val="000000"/>
          <w:szCs w:val="24"/>
        </w:rPr>
        <w:t>開立由甲</w:t>
      </w:r>
      <w:proofErr w:type="gramEnd"/>
      <w:r>
        <w:rPr>
          <w:rFonts w:ascii="Times New Roman" w:eastAsia="標楷體" w:hAnsi="Times New Roman" w:cs="Times New Roman" w:hint="eastAsia"/>
          <w:color w:val="000000"/>
          <w:szCs w:val="24"/>
        </w:rPr>
        <w:t>方提供之報名費收據予繳費選手，報名費</w:t>
      </w:r>
      <w:r w:rsidRPr="0058677C">
        <w:rPr>
          <w:rFonts w:ascii="Times New Roman" w:eastAsia="標楷體" w:hAnsi="Times New Roman" w:cs="Times New Roman"/>
          <w:color w:val="000000"/>
          <w:szCs w:val="24"/>
        </w:rPr>
        <w:t>收據存根聯</w:t>
      </w:r>
      <w:r>
        <w:rPr>
          <w:rFonts w:ascii="Times New Roman" w:eastAsia="標楷體" w:hAnsi="Times New Roman" w:cs="Times New Roman" w:hint="eastAsia"/>
          <w:color w:val="000000"/>
          <w:szCs w:val="24"/>
        </w:rPr>
        <w:t>於賽後繳回甲方，並</w:t>
      </w:r>
      <w:proofErr w:type="gramStart"/>
      <w:r>
        <w:rPr>
          <w:rFonts w:ascii="Times New Roman" w:eastAsia="標楷體" w:hAnsi="Times New Roman" w:cs="Times New Roman" w:hint="eastAsia"/>
          <w:color w:val="000000"/>
          <w:szCs w:val="24"/>
        </w:rPr>
        <w:t>匯</w:t>
      </w:r>
      <w:proofErr w:type="gramEnd"/>
      <w:r>
        <w:rPr>
          <w:rFonts w:ascii="Times New Roman" w:eastAsia="標楷體" w:hAnsi="Times New Roman" w:cs="Times New Roman" w:hint="eastAsia"/>
          <w:color w:val="000000"/>
          <w:szCs w:val="24"/>
        </w:rPr>
        <w:t>回所代收之全數報名</w:t>
      </w:r>
      <w:proofErr w:type="gramStart"/>
      <w:r>
        <w:rPr>
          <w:rFonts w:ascii="Times New Roman" w:eastAsia="標楷體" w:hAnsi="Times New Roman" w:cs="Times New Roman" w:hint="eastAsia"/>
          <w:color w:val="000000"/>
          <w:szCs w:val="24"/>
        </w:rPr>
        <w:t>費至甲方</w:t>
      </w:r>
      <w:proofErr w:type="gramEnd"/>
      <w:r>
        <w:rPr>
          <w:rFonts w:ascii="Times New Roman" w:eastAsia="標楷體" w:hAnsi="Times New Roman" w:cs="Times New Roman" w:hint="eastAsia"/>
          <w:color w:val="000000"/>
          <w:szCs w:val="24"/>
        </w:rPr>
        <w:t>之帳戶</w:t>
      </w:r>
      <w:r w:rsidRPr="0058677C">
        <w:rPr>
          <w:rFonts w:ascii="Times New Roman" w:eastAsia="標楷體" w:hAnsi="Times New Roman" w:cs="Times New Roman"/>
          <w:color w:val="000000"/>
          <w:szCs w:val="24"/>
        </w:rPr>
        <w:t>。</w:t>
      </w:r>
    </w:p>
    <w:p w14:paraId="24299938" w14:textId="69532CCB" w:rsidR="0001018A" w:rsidRDefault="0001018A" w:rsidP="0001018A">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五、甲方於賽前將</w:t>
      </w:r>
      <w:r w:rsidR="001F27A0">
        <w:rPr>
          <w:rFonts w:ascii="Times New Roman" w:eastAsia="標楷體" w:hAnsi="Times New Roman" w:cs="Times New Roman" w:hint="eastAsia"/>
          <w:color w:val="000000"/>
          <w:szCs w:val="24"/>
        </w:rPr>
        <w:t>第一期</w:t>
      </w:r>
      <w:r>
        <w:rPr>
          <w:rFonts w:ascii="Times New Roman" w:eastAsia="標楷體" w:hAnsi="Times New Roman" w:cs="Times New Roman" w:hint="eastAsia"/>
          <w:color w:val="000000"/>
          <w:szCs w:val="24"/>
        </w:rPr>
        <w:t>補助款</w:t>
      </w:r>
      <w:proofErr w:type="gramStart"/>
      <w:r>
        <w:rPr>
          <w:rFonts w:ascii="Times New Roman" w:eastAsia="標楷體" w:hAnsi="Times New Roman" w:cs="Times New Roman" w:hint="eastAsia"/>
          <w:color w:val="000000"/>
          <w:szCs w:val="24"/>
        </w:rPr>
        <w:t>匯予乙</w:t>
      </w:r>
      <w:proofErr w:type="gramEnd"/>
      <w:r>
        <w:rPr>
          <w:rFonts w:ascii="Times New Roman" w:eastAsia="標楷體" w:hAnsi="Times New Roman" w:cs="Times New Roman" w:hint="eastAsia"/>
          <w:color w:val="000000"/>
          <w:szCs w:val="24"/>
        </w:rPr>
        <w:t>方作為現場賽事執行之用，賽事結束甲方</w:t>
      </w:r>
      <w:r w:rsidRPr="0058677C">
        <w:rPr>
          <w:rFonts w:ascii="Times New Roman" w:eastAsia="標楷體" w:hAnsi="Times New Roman" w:cs="Times New Roman"/>
          <w:color w:val="000000"/>
          <w:szCs w:val="24"/>
        </w:rPr>
        <w:t>將</w:t>
      </w:r>
      <w:r w:rsidR="001F27A0">
        <w:rPr>
          <w:rFonts w:ascii="Times New Roman" w:eastAsia="標楷體" w:hAnsi="Times New Roman" w:cs="Times New Roman" w:hint="eastAsia"/>
          <w:color w:val="000000"/>
          <w:szCs w:val="24"/>
        </w:rPr>
        <w:t>第二期</w:t>
      </w:r>
      <w:r w:rsidRPr="0058677C">
        <w:rPr>
          <w:rFonts w:ascii="Times New Roman" w:eastAsia="標楷體" w:hAnsi="Times New Roman" w:cs="Times New Roman"/>
          <w:color w:val="000000"/>
          <w:szCs w:val="24"/>
        </w:rPr>
        <w:t>補助款、</w:t>
      </w:r>
      <w:r>
        <w:rPr>
          <w:rFonts w:ascii="Times New Roman" w:eastAsia="標楷體" w:hAnsi="Times New Roman" w:cs="Times New Roman" w:hint="eastAsia"/>
          <w:color w:val="000000"/>
          <w:szCs w:val="24"/>
        </w:rPr>
        <w:t>自募</w:t>
      </w:r>
      <w:r w:rsidRPr="0058677C">
        <w:rPr>
          <w:rFonts w:ascii="Times New Roman" w:eastAsia="標楷體" w:hAnsi="Times New Roman" w:cs="Times New Roman"/>
          <w:color w:val="000000"/>
          <w:szCs w:val="24"/>
        </w:rPr>
        <w:t>贊助款等款項扣除</w:t>
      </w:r>
      <w:proofErr w:type="gramStart"/>
      <w:r>
        <w:rPr>
          <w:rFonts w:ascii="Times New Roman" w:eastAsia="標楷體" w:hAnsi="Times New Roman" w:cs="Times New Roman" w:hint="eastAsia"/>
          <w:color w:val="000000"/>
          <w:szCs w:val="24"/>
        </w:rPr>
        <w:t>甲方代執行</w:t>
      </w:r>
      <w:proofErr w:type="gramEnd"/>
      <w:r>
        <w:rPr>
          <w:rFonts w:ascii="Times New Roman" w:eastAsia="標楷體" w:hAnsi="Times New Roman" w:cs="Times New Roman" w:hint="eastAsia"/>
          <w:color w:val="000000"/>
          <w:szCs w:val="24"/>
        </w:rPr>
        <w:t>之</w:t>
      </w:r>
      <w:r w:rsidRPr="0058677C">
        <w:rPr>
          <w:rFonts w:ascii="Times New Roman" w:eastAsia="標楷體" w:hAnsi="Times New Roman" w:cs="Times New Roman"/>
          <w:color w:val="000000"/>
          <w:szCs w:val="24"/>
        </w:rPr>
        <w:t>費用後</w:t>
      </w:r>
      <w:proofErr w:type="gramStart"/>
      <w:r w:rsidRPr="0058677C">
        <w:rPr>
          <w:rFonts w:ascii="Times New Roman" w:eastAsia="標楷體" w:hAnsi="Times New Roman" w:cs="Times New Roman"/>
          <w:color w:val="000000"/>
          <w:szCs w:val="24"/>
        </w:rPr>
        <w:t>匯予</w:t>
      </w:r>
      <w:r>
        <w:rPr>
          <w:rFonts w:ascii="Times New Roman" w:eastAsia="標楷體" w:hAnsi="Times New Roman" w:cs="Times New Roman" w:hint="eastAsia"/>
          <w:color w:val="000000"/>
          <w:szCs w:val="24"/>
        </w:rPr>
        <w:t>乙</w:t>
      </w:r>
      <w:proofErr w:type="gramEnd"/>
      <w:r>
        <w:rPr>
          <w:rFonts w:ascii="Times New Roman" w:eastAsia="標楷體" w:hAnsi="Times New Roman" w:cs="Times New Roman" w:hint="eastAsia"/>
          <w:color w:val="000000"/>
          <w:szCs w:val="24"/>
        </w:rPr>
        <w:t>方</w:t>
      </w:r>
      <w:r w:rsidRPr="0058677C">
        <w:rPr>
          <w:rFonts w:ascii="Times New Roman" w:eastAsia="標楷體" w:hAnsi="Times New Roman" w:cs="Times New Roman"/>
          <w:color w:val="000000"/>
          <w:szCs w:val="24"/>
        </w:rPr>
        <w:t>，並收回</w:t>
      </w:r>
      <w:proofErr w:type="gramStart"/>
      <w:r>
        <w:rPr>
          <w:rFonts w:ascii="Times New Roman" w:eastAsia="標楷體" w:hAnsi="Times New Roman" w:cs="Times New Roman" w:hint="eastAsia"/>
          <w:color w:val="000000"/>
          <w:szCs w:val="24"/>
        </w:rPr>
        <w:t>乙方</w:t>
      </w:r>
      <w:r w:rsidRPr="0058677C">
        <w:rPr>
          <w:rFonts w:ascii="Times New Roman" w:eastAsia="標楷體" w:hAnsi="Times New Roman" w:cs="Times New Roman"/>
          <w:color w:val="000000"/>
          <w:szCs w:val="24"/>
        </w:rPr>
        <w:t>代執行</w:t>
      </w:r>
      <w:proofErr w:type="gramEnd"/>
      <w:r w:rsidRPr="0058677C">
        <w:rPr>
          <w:rFonts w:ascii="Times New Roman" w:eastAsia="標楷體" w:hAnsi="Times New Roman" w:cs="Times New Roman"/>
          <w:color w:val="000000"/>
          <w:szCs w:val="24"/>
        </w:rPr>
        <w:t>之活動支出憑證，由本會會計及副秘書長進行覆核。</w:t>
      </w:r>
      <w:r>
        <w:rPr>
          <w:rFonts w:ascii="Times New Roman" w:eastAsia="標楷體" w:hAnsi="Times New Roman" w:cs="Times New Roman" w:hint="eastAsia"/>
          <w:color w:val="000000"/>
          <w:szCs w:val="24"/>
        </w:rPr>
        <w:t>乙方帳號</w:t>
      </w:r>
      <w:r w:rsidR="00B57F31">
        <w:rPr>
          <w:rFonts w:ascii="Times New Roman" w:eastAsia="標楷體" w:hAnsi="Times New Roman" w:cs="Times New Roman" w:hint="eastAsia"/>
          <w:color w:val="000000"/>
          <w:szCs w:val="24"/>
        </w:rPr>
        <w:t>--</w:t>
      </w:r>
      <w:r w:rsidR="00B57F31">
        <w:rPr>
          <w:rFonts w:ascii="Times New Roman" w:eastAsia="標楷體" w:hAnsi="Times New Roman" w:cs="Times New Roman" w:hint="eastAsia"/>
          <w:color w:val="000000"/>
          <w:szCs w:val="24"/>
        </w:rPr>
        <w:t>戶名：</w:t>
      </w:r>
      <w:r w:rsidR="00B57F31">
        <w:rPr>
          <w:rFonts w:ascii="Times New Roman" w:eastAsia="標楷體" w:hAnsi="Times New Roman" w:cs="Times New Roman" w:hint="eastAsia"/>
          <w:color w:val="000000"/>
          <w:szCs w:val="24"/>
          <w:u w:val="single"/>
        </w:rPr>
        <w:t xml:space="preserve">                       </w:t>
      </w:r>
      <w:r w:rsidR="00B57F31">
        <w:rPr>
          <w:rFonts w:ascii="Times New Roman" w:eastAsia="標楷體" w:hAnsi="Times New Roman" w:cs="Times New Roman" w:hint="eastAsia"/>
          <w:color w:val="000000"/>
          <w:szCs w:val="24"/>
          <w:u w:val="single"/>
        </w:rPr>
        <w:t>，帳戶銀行：</w:t>
      </w:r>
      <w:r w:rsidR="00B57F31">
        <w:rPr>
          <w:rFonts w:ascii="Times New Roman" w:eastAsia="標楷體" w:hAnsi="Times New Roman" w:cs="Times New Roman" w:hint="eastAsia"/>
          <w:color w:val="000000"/>
          <w:szCs w:val="24"/>
        </w:rPr>
        <w:t>○○銀行、○○分行，帳號</w:t>
      </w:r>
      <w:r w:rsidR="00B57F31" w:rsidRPr="00B57F31">
        <w:rPr>
          <w:rFonts w:ascii="Times New Roman" w:eastAsia="標楷體" w:hAnsi="Times New Roman" w:cs="Times New Roman" w:hint="eastAsia"/>
          <w:color w:val="000000"/>
          <w:szCs w:val="24"/>
        </w:rPr>
        <w:t>：</w:t>
      </w:r>
      <w:r w:rsidR="00B57F31">
        <w:rPr>
          <w:rFonts w:ascii="Times New Roman" w:eastAsia="標楷體" w:hAnsi="Times New Roman" w:cs="Times New Roman" w:hint="eastAsia"/>
          <w:color w:val="000000"/>
          <w:szCs w:val="24"/>
        </w:rPr>
        <w:t>○○○○○</w:t>
      </w:r>
      <w:proofErr w:type="gramStart"/>
      <w:r>
        <w:rPr>
          <w:rFonts w:ascii="Times New Roman" w:eastAsia="標楷體" w:hAnsi="Times New Roman" w:cs="Times New Roman"/>
          <w:color w:val="000000"/>
          <w:szCs w:val="24"/>
        </w:rPr>
        <w:t>—</w:t>
      </w:r>
      <w:proofErr w:type="gramEnd"/>
      <w:r w:rsidR="00B57F31">
        <w:rPr>
          <w:rFonts w:ascii="Times New Roman" w:eastAsia="標楷體" w:hAnsi="Times New Roman" w:cs="Times New Roman" w:hint="eastAsia"/>
          <w:color w:val="000000"/>
          <w:szCs w:val="24"/>
        </w:rPr>
        <w:t>○○○○○。</w:t>
      </w:r>
    </w:p>
    <w:p w14:paraId="4C303690" w14:textId="77777777" w:rsidR="004D338D" w:rsidRDefault="001F27A0" w:rsidP="00A84857">
      <w:pPr>
        <w:ind w:left="600"/>
        <w:rPr>
          <w:rFonts w:ascii="標楷體" w:eastAsia="標楷體" w:hAnsi="標楷體"/>
        </w:rPr>
      </w:pP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六</w:t>
      </w:r>
      <w:r w:rsidRPr="004D338D">
        <w:rPr>
          <w:rFonts w:ascii="Times New Roman" w:eastAsia="標楷體" w:hAnsi="Times New Roman" w:cs="Times New Roman" w:hint="eastAsia"/>
          <w:szCs w:val="24"/>
        </w:rPr>
        <w:t>、</w:t>
      </w:r>
      <w:r w:rsidRPr="004D338D">
        <w:rPr>
          <w:rFonts w:ascii="標楷體" w:eastAsia="標楷體" w:hAnsi="標楷體" w:hint="eastAsia"/>
        </w:rPr>
        <w:t>乙方</w:t>
      </w:r>
      <w:r w:rsidR="004E2C39" w:rsidRPr="004D338D">
        <w:rPr>
          <w:rFonts w:ascii="標楷體" w:eastAsia="標楷體" w:hAnsi="標楷體" w:hint="eastAsia"/>
        </w:rPr>
        <w:t>須提供向各縣市政府申請之補助款公文影本、補助款匯款影本</w:t>
      </w:r>
      <w:r w:rsidR="00A84857" w:rsidRPr="004D338D">
        <w:rPr>
          <w:rFonts w:ascii="標楷體" w:eastAsia="標楷體" w:hAnsi="標楷體" w:hint="eastAsia"/>
        </w:rPr>
        <w:t>及核</w:t>
      </w:r>
    </w:p>
    <w:p w14:paraId="36EA44E2" w14:textId="624F3527" w:rsidR="001F27A0" w:rsidRPr="0081059A" w:rsidRDefault="00A84857" w:rsidP="0081059A">
      <w:pPr>
        <w:rPr>
          <w:rFonts w:ascii="標楷體" w:eastAsia="標楷體" w:hAnsi="標楷體"/>
        </w:rPr>
      </w:pPr>
      <w:r w:rsidRPr="004D338D">
        <w:rPr>
          <w:rFonts w:ascii="標楷體" w:eastAsia="標楷體" w:hAnsi="標楷體" w:hint="eastAsia"/>
        </w:rPr>
        <w:t>銷單據影本供本會存查，以</w:t>
      </w:r>
      <w:r w:rsidR="004E2C39" w:rsidRPr="004D338D">
        <w:rPr>
          <w:rFonts w:ascii="標楷體" w:eastAsia="標楷體" w:hAnsi="標楷體" w:hint="eastAsia"/>
        </w:rPr>
        <w:t>符合教育部體育署規定及本會財務作業處理辦</w:t>
      </w:r>
      <w:r w:rsidR="004D338D" w:rsidRPr="004D338D">
        <w:rPr>
          <w:rFonts w:ascii="標楷體" w:eastAsia="標楷體" w:hAnsi="標楷體" w:hint="eastAsia"/>
        </w:rPr>
        <w:t>法。</w:t>
      </w:r>
    </w:p>
    <w:p w14:paraId="54CF669B" w14:textId="77777777" w:rsidR="0001018A" w:rsidRPr="00167BAC" w:rsidRDefault="0001018A" w:rsidP="0001018A">
      <w:pPr>
        <w:rPr>
          <w:rFonts w:ascii="標楷體" w:eastAsia="標楷體" w:hAnsi="標楷體"/>
        </w:rPr>
      </w:pPr>
    </w:p>
    <w:p w14:paraId="33A03661" w14:textId="77777777" w:rsidR="0001018A" w:rsidRPr="008A285F" w:rsidRDefault="0001018A" w:rsidP="0001018A">
      <w:pPr>
        <w:numPr>
          <w:ilvl w:val="0"/>
          <w:numId w:val="2"/>
        </w:numPr>
        <w:rPr>
          <w:rFonts w:ascii="標楷體" w:eastAsia="標楷體" w:hAnsi="標楷體"/>
        </w:rPr>
      </w:pPr>
      <w:r w:rsidRPr="008A285F">
        <w:rPr>
          <w:rFonts w:ascii="標楷體" w:eastAsia="標楷體" w:hAnsi="標楷體" w:hint="eastAsia"/>
        </w:rPr>
        <w:t>：保密協定</w:t>
      </w:r>
    </w:p>
    <w:p w14:paraId="2452FA90" w14:textId="7A84F964" w:rsidR="0001018A" w:rsidRPr="008A285F" w:rsidRDefault="0001018A" w:rsidP="0001018A">
      <w:pPr>
        <w:pStyle w:val="Web"/>
        <w:tabs>
          <w:tab w:val="left" w:pos="426"/>
        </w:tabs>
      </w:pPr>
      <w:r w:rsidRPr="008A285F">
        <w:rPr>
          <w:rFonts w:hint="eastAsia"/>
          <w:color w:val="000000"/>
        </w:rPr>
        <w:lastRenderedPageBreak/>
        <w:t xml:space="preserve">    </w:t>
      </w:r>
      <w:r w:rsidRPr="008A285F">
        <w:rPr>
          <w:rFonts w:ascii="標楷體" w:eastAsia="標楷體" w:hAnsi="標楷體" w:hint="eastAsia"/>
        </w:rPr>
        <w:t>未經他方事先同意，任一方不得任意對外透露本</w:t>
      </w:r>
      <w:r w:rsidR="009D1CC9">
        <w:rPr>
          <w:rFonts w:ascii="標楷體" w:eastAsia="標楷體" w:hAnsi="標楷體" w:hint="eastAsia"/>
        </w:rPr>
        <w:t>契約</w:t>
      </w:r>
      <w:r w:rsidRPr="008A285F">
        <w:rPr>
          <w:rFonts w:ascii="標楷體" w:eastAsia="標楷體" w:hAnsi="標楷體" w:hint="eastAsia"/>
        </w:rPr>
        <w:t>及本賽事相關之細節內容，但因向政府機關申請補助而須提供之必要資訊，不在此限。不論故意或過失，若任一方因其未遵守本條約定，導致本賽事之機密細節外</w:t>
      </w:r>
      <w:proofErr w:type="gramStart"/>
      <w:r w:rsidRPr="008A285F">
        <w:rPr>
          <w:rFonts w:ascii="標楷體" w:eastAsia="標楷體" w:hAnsi="標楷體" w:hint="eastAsia"/>
        </w:rPr>
        <w:t>洩</w:t>
      </w:r>
      <w:proofErr w:type="gramEnd"/>
      <w:r w:rsidRPr="008A285F">
        <w:rPr>
          <w:rFonts w:ascii="標楷體" w:eastAsia="標楷體" w:hAnsi="標楷體" w:hint="eastAsia"/>
        </w:rPr>
        <w:t>，則所有責任由該方完全承擔之</w:t>
      </w:r>
      <w:r w:rsidRPr="008A285F">
        <w:rPr>
          <w:rFonts w:hint="eastAsia"/>
          <w:color w:val="000000"/>
        </w:rPr>
        <w:t>。</w:t>
      </w:r>
      <w:r w:rsidRPr="008A285F">
        <w:rPr>
          <w:rFonts w:ascii="標楷體" w:eastAsia="標楷體" w:hAnsi="標楷體" w:hint="eastAsia"/>
          <w:color w:val="000000"/>
        </w:rPr>
        <w:t>本條約定於本</w:t>
      </w:r>
      <w:r w:rsidR="00D85F66">
        <w:rPr>
          <w:rFonts w:ascii="標楷體" w:eastAsia="標楷體" w:hAnsi="標楷體" w:hint="eastAsia"/>
          <w:color w:val="000000"/>
        </w:rPr>
        <w:t>契約</w:t>
      </w:r>
      <w:r w:rsidRPr="008A285F">
        <w:rPr>
          <w:rFonts w:ascii="標楷體" w:eastAsia="標楷體" w:hAnsi="標楷體" w:hint="eastAsia"/>
          <w:color w:val="000000"/>
        </w:rPr>
        <w:t>終止後仍繼續有效。</w:t>
      </w:r>
    </w:p>
    <w:p w14:paraId="1E631931" w14:textId="194E9BF1" w:rsidR="0001018A" w:rsidRPr="008A285F" w:rsidRDefault="0001018A" w:rsidP="0001018A">
      <w:pPr>
        <w:pStyle w:val="a3"/>
        <w:numPr>
          <w:ilvl w:val="0"/>
          <w:numId w:val="2"/>
        </w:numPr>
        <w:spacing w:before="108" w:line="240" w:lineRule="auto"/>
        <w:ind w:left="1242" w:firstLineChars="0" w:hanging="958"/>
      </w:pPr>
      <w:r w:rsidRPr="008A285F">
        <w:rPr>
          <w:rFonts w:cs="Arial" w:hint="eastAsia"/>
          <w:color w:val="000000"/>
        </w:rPr>
        <w:t>：</w:t>
      </w:r>
      <w:r w:rsidRPr="008A285F">
        <w:rPr>
          <w:rFonts w:cs="Arial" w:hint="eastAsia"/>
          <w:color w:val="000000"/>
          <w:sz w:val="24"/>
          <w:szCs w:val="24"/>
        </w:rPr>
        <w:t>本</w:t>
      </w:r>
      <w:r w:rsidR="00E43966">
        <w:rPr>
          <w:rFonts w:cs="Arial" w:hint="eastAsia"/>
          <w:color w:val="000000"/>
          <w:sz w:val="24"/>
          <w:szCs w:val="24"/>
        </w:rPr>
        <w:t>契約</w:t>
      </w:r>
      <w:r w:rsidRPr="008A285F">
        <w:rPr>
          <w:rFonts w:cs="Arial" w:hint="eastAsia"/>
          <w:color w:val="000000"/>
          <w:sz w:val="24"/>
          <w:szCs w:val="24"/>
        </w:rPr>
        <w:t>經</w:t>
      </w:r>
      <w:r>
        <w:rPr>
          <w:rFonts w:cs="Arial" w:hint="eastAsia"/>
          <w:sz w:val="24"/>
          <w:szCs w:val="24"/>
        </w:rPr>
        <w:t>雙</w:t>
      </w:r>
      <w:r w:rsidRPr="008A285F">
        <w:rPr>
          <w:rFonts w:cs="Arial" w:hint="eastAsia"/>
          <w:color w:val="000000"/>
          <w:sz w:val="24"/>
          <w:szCs w:val="24"/>
        </w:rPr>
        <w:t>方</w:t>
      </w:r>
      <w:r w:rsidR="00E43966">
        <w:rPr>
          <w:rFonts w:cs="Arial" w:hint="eastAsia"/>
          <w:color w:val="000000"/>
          <w:sz w:val="24"/>
          <w:szCs w:val="24"/>
        </w:rPr>
        <w:t>簽訂</w:t>
      </w:r>
      <w:r w:rsidRPr="008A285F">
        <w:rPr>
          <w:rFonts w:cs="Arial" w:hint="eastAsia"/>
          <w:color w:val="000000"/>
          <w:sz w:val="24"/>
          <w:szCs w:val="24"/>
        </w:rPr>
        <w:t>後，得協議補充或更正之</w:t>
      </w:r>
      <w:r w:rsidR="00E43966">
        <w:rPr>
          <w:rFonts w:cs="Arial" w:hint="eastAsia"/>
          <w:color w:val="000000"/>
          <w:sz w:val="24"/>
          <w:szCs w:val="24"/>
        </w:rPr>
        <w:t>，並以書面文件約定之。</w:t>
      </w:r>
    </w:p>
    <w:p w14:paraId="5ACA2D17" w14:textId="77777777" w:rsidR="0001018A" w:rsidRPr="008A285F" w:rsidRDefault="0001018A" w:rsidP="0001018A">
      <w:pPr>
        <w:rPr>
          <w:rFonts w:ascii="標楷體" w:eastAsia="標楷體" w:hAnsi="標楷體"/>
        </w:rPr>
      </w:pPr>
    </w:p>
    <w:p w14:paraId="19309F5A" w14:textId="77777777" w:rsidR="0001018A" w:rsidRPr="008A285F" w:rsidRDefault="0001018A" w:rsidP="0001018A">
      <w:pPr>
        <w:numPr>
          <w:ilvl w:val="0"/>
          <w:numId w:val="2"/>
        </w:numPr>
        <w:rPr>
          <w:rFonts w:ascii="標楷體" w:eastAsia="標楷體" w:hAnsi="標楷體"/>
        </w:rPr>
      </w:pPr>
      <w:r w:rsidRPr="008A285F">
        <w:rPr>
          <w:rFonts w:ascii="標楷體" w:eastAsia="標楷體" w:hAnsi="標楷體" w:hint="eastAsia"/>
        </w:rPr>
        <w:t>：有效期間</w:t>
      </w:r>
    </w:p>
    <w:p w14:paraId="795E0AEC" w14:textId="4B5CFEE2" w:rsidR="0001018A" w:rsidRPr="008A285F" w:rsidRDefault="0001018A" w:rsidP="0001018A">
      <w:pPr>
        <w:snapToGrid w:val="0"/>
        <w:spacing w:line="280" w:lineRule="atLeast"/>
        <w:ind w:left="2" w:firstLine="424"/>
        <w:jc w:val="both"/>
        <w:rPr>
          <w:rFonts w:ascii="標楷體" w:eastAsia="標楷體" w:hAnsi="標楷體"/>
        </w:rPr>
      </w:pPr>
      <w:r w:rsidRPr="008A285F">
        <w:rPr>
          <w:rFonts w:ascii="標楷體" w:eastAsia="標楷體" w:hAnsi="標楷體" w:hint="eastAsia"/>
        </w:rPr>
        <w:t>本</w:t>
      </w:r>
      <w:r w:rsidR="00B050C4">
        <w:rPr>
          <w:rFonts w:ascii="標楷體" w:eastAsia="標楷體" w:hAnsi="標楷體" w:hint="eastAsia"/>
        </w:rPr>
        <w:t>契約</w:t>
      </w:r>
      <w:r w:rsidRPr="008A285F">
        <w:rPr>
          <w:rFonts w:ascii="標楷體" w:eastAsia="標楷體" w:hAnsi="標楷體" w:hint="eastAsia"/>
        </w:rPr>
        <w:t>有效期間自簽約日起生效，於本賽事舉辦完畢，並依本</w:t>
      </w:r>
      <w:r w:rsidR="00B050C4">
        <w:rPr>
          <w:rFonts w:ascii="標楷體" w:eastAsia="標楷體" w:hAnsi="標楷體" w:hint="eastAsia"/>
        </w:rPr>
        <w:t>契約</w:t>
      </w:r>
      <w:r w:rsidRPr="008A285F">
        <w:rPr>
          <w:rFonts w:ascii="標楷體" w:eastAsia="標楷體" w:hAnsi="標楷體" w:hint="eastAsia"/>
        </w:rPr>
        <w:t>履行甲、乙</w:t>
      </w:r>
      <w:r>
        <w:rPr>
          <w:rFonts w:ascii="標楷體" w:eastAsia="標楷體" w:hAnsi="標楷體" w:hint="eastAsia"/>
        </w:rPr>
        <w:t>雙</w:t>
      </w:r>
      <w:r w:rsidRPr="008A285F">
        <w:rPr>
          <w:rFonts w:ascii="標楷體" w:eastAsia="標楷體" w:hAnsi="標楷體" w:hint="eastAsia"/>
        </w:rPr>
        <w:t>方之義務且無待解決事項時終止。</w:t>
      </w:r>
    </w:p>
    <w:p w14:paraId="27D5E7A9" w14:textId="77777777" w:rsidR="0001018A" w:rsidRPr="00B050C4" w:rsidRDefault="0001018A" w:rsidP="0001018A">
      <w:pPr>
        <w:rPr>
          <w:rFonts w:ascii="標楷體" w:eastAsia="標楷體" w:hAnsi="標楷體"/>
        </w:rPr>
      </w:pPr>
    </w:p>
    <w:p w14:paraId="542515D6" w14:textId="77777777" w:rsidR="0001018A" w:rsidRPr="008A285F" w:rsidRDefault="0001018A" w:rsidP="0001018A">
      <w:pPr>
        <w:numPr>
          <w:ilvl w:val="0"/>
          <w:numId w:val="2"/>
        </w:numPr>
        <w:rPr>
          <w:rFonts w:ascii="標楷體" w:eastAsia="標楷體" w:hAnsi="標楷體"/>
        </w:rPr>
      </w:pPr>
      <w:r w:rsidRPr="008A285F">
        <w:rPr>
          <w:rFonts w:ascii="標楷體" w:eastAsia="標楷體" w:hAnsi="標楷體" w:hint="eastAsia"/>
        </w:rPr>
        <w:t>：違約終止</w:t>
      </w:r>
    </w:p>
    <w:p w14:paraId="2DC38B9C" w14:textId="3D1B2F64" w:rsidR="0001018A" w:rsidRPr="008A285F" w:rsidRDefault="0001018A" w:rsidP="0001018A">
      <w:pPr>
        <w:snapToGrid w:val="0"/>
        <w:spacing w:line="280" w:lineRule="atLeast"/>
        <w:ind w:leftChars="200" w:left="480"/>
        <w:jc w:val="both"/>
        <w:rPr>
          <w:rFonts w:ascii="標楷體" w:eastAsia="標楷體" w:hAnsi="標楷體"/>
        </w:rPr>
      </w:pPr>
      <w:r w:rsidRPr="008A285F">
        <w:rPr>
          <w:rFonts w:ascii="標楷體" w:eastAsia="標楷體" w:hAnsi="標楷體" w:hint="eastAsia"/>
        </w:rPr>
        <w:t>任一方違反本</w:t>
      </w:r>
      <w:r w:rsidR="00B050C4">
        <w:rPr>
          <w:rFonts w:ascii="標楷體" w:eastAsia="標楷體" w:hAnsi="標楷體" w:hint="eastAsia"/>
        </w:rPr>
        <w:t>契約</w:t>
      </w:r>
      <w:r w:rsidRPr="008A285F">
        <w:rPr>
          <w:rFonts w:ascii="標楷體" w:eastAsia="標楷體" w:hAnsi="標楷體" w:hint="eastAsia"/>
        </w:rPr>
        <w:t>之規定，經他方以書面限期5日改善，逾期未改善者，他方得終止本</w:t>
      </w:r>
      <w:r w:rsidR="00B050C4">
        <w:rPr>
          <w:rFonts w:ascii="標楷體" w:eastAsia="標楷體" w:hAnsi="標楷體" w:hint="eastAsia"/>
        </w:rPr>
        <w:t>契約</w:t>
      </w:r>
      <w:r w:rsidRPr="008A285F">
        <w:rPr>
          <w:rFonts w:ascii="標楷體" w:eastAsia="標楷體" w:hAnsi="標楷體" w:hint="eastAsia"/>
        </w:rPr>
        <w:t>。</w:t>
      </w:r>
    </w:p>
    <w:p w14:paraId="41CFA37B" w14:textId="77777777" w:rsidR="0001018A" w:rsidRPr="008A285F" w:rsidRDefault="0001018A" w:rsidP="0001018A">
      <w:pPr>
        <w:rPr>
          <w:rFonts w:ascii="標楷體" w:eastAsia="標楷體" w:hAnsi="標楷體"/>
        </w:rPr>
      </w:pPr>
    </w:p>
    <w:p w14:paraId="55BF8E48" w14:textId="77777777" w:rsidR="0001018A" w:rsidRPr="008A285F" w:rsidRDefault="0001018A" w:rsidP="0001018A">
      <w:pPr>
        <w:numPr>
          <w:ilvl w:val="0"/>
          <w:numId w:val="2"/>
        </w:numPr>
        <w:rPr>
          <w:rFonts w:ascii="標楷體" w:eastAsia="標楷體" w:hAnsi="標楷體"/>
        </w:rPr>
      </w:pPr>
      <w:r w:rsidRPr="008A285F">
        <w:rPr>
          <w:rFonts w:ascii="標楷體" w:eastAsia="標楷體" w:hAnsi="標楷體" w:hint="eastAsia"/>
        </w:rPr>
        <w:t>：爭議解決方式</w:t>
      </w:r>
    </w:p>
    <w:p w14:paraId="30C24FE0" w14:textId="10EC936B" w:rsidR="0001018A" w:rsidRPr="008A285F" w:rsidRDefault="0001018A" w:rsidP="0001018A">
      <w:pPr>
        <w:snapToGrid w:val="0"/>
        <w:spacing w:line="280" w:lineRule="atLeast"/>
        <w:ind w:leftChars="200" w:left="480"/>
        <w:jc w:val="both"/>
        <w:rPr>
          <w:rFonts w:ascii="標楷體" w:eastAsia="標楷體" w:hAnsi="標楷體"/>
        </w:rPr>
      </w:pPr>
      <w:r w:rsidRPr="008A285F">
        <w:rPr>
          <w:rFonts w:ascii="標楷體" w:eastAsia="標楷體" w:hAnsi="標楷體" w:hint="eastAsia"/>
        </w:rPr>
        <w:t>甲、乙</w:t>
      </w:r>
      <w:r>
        <w:rPr>
          <w:rFonts w:ascii="標楷體" w:eastAsia="標楷體" w:hAnsi="標楷體" w:hint="eastAsia"/>
        </w:rPr>
        <w:t>雙</w:t>
      </w:r>
      <w:r w:rsidRPr="00302382">
        <w:rPr>
          <w:rFonts w:ascii="標楷體" w:eastAsia="標楷體" w:hAnsi="標楷體" w:hint="eastAsia"/>
        </w:rPr>
        <w:t>方</w:t>
      </w:r>
      <w:r w:rsidRPr="008A285F">
        <w:rPr>
          <w:rFonts w:ascii="標楷體" w:eastAsia="標楷體" w:hAnsi="標楷體" w:hint="eastAsia"/>
        </w:rPr>
        <w:t>應依本</w:t>
      </w:r>
      <w:r w:rsidR="00B050C4">
        <w:rPr>
          <w:rFonts w:ascii="標楷體" w:eastAsia="標楷體" w:hAnsi="標楷體" w:hint="eastAsia"/>
        </w:rPr>
        <w:t>契約</w:t>
      </w:r>
      <w:r w:rsidRPr="008A285F">
        <w:rPr>
          <w:rFonts w:ascii="標楷體" w:eastAsia="標楷體" w:hAnsi="標楷體" w:hint="eastAsia"/>
        </w:rPr>
        <w:t>約定辦理，本</w:t>
      </w:r>
      <w:r w:rsidR="00B050C4">
        <w:rPr>
          <w:rFonts w:ascii="標楷體" w:eastAsia="標楷體" w:hAnsi="標楷體" w:hint="eastAsia"/>
        </w:rPr>
        <w:t>契約</w:t>
      </w:r>
      <w:r w:rsidRPr="008A285F">
        <w:rPr>
          <w:rFonts w:ascii="標楷體" w:eastAsia="標楷體" w:hAnsi="標楷體" w:hint="eastAsia"/>
        </w:rPr>
        <w:t>未定事宜，</w:t>
      </w:r>
      <w:r>
        <w:rPr>
          <w:rFonts w:ascii="標楷體" w:eastAsia="標楷體" w:hAnsi="標楷體" w:hint="eastAsia"/>
        </w:rPr>
        <w:t>雙</w:t>
      </w:r>
      <w:r w:rsidRPr="008A285F">
        <w:rPr>
          <w:rFonts w:ascii="標楷體" w:eastAsia="標楷體" w:hAnsi="標楷體" w:hint="eastAsia"/>
        </w:rPr>
        <w:t>方應本誠信原則及商業習慣共同協議解決，若仍有未盡事宜，依中華民國法律處理之。如因本</w:t>
      </w:r>
      <w:r w:rsidR="00B050C4">
        <w:rPr>
          <w:rFonts w:ascii="標楷體" w:eastAsia="標楷體" w:hAnsi="標楷體" w:hint="eastAsia"/>
        </w:rPr>
        <w:t>契約</w:t>
      </w:r>
      <w:r w:rsidRPr="008A285F">
        <w:rPr>
          <w:rFonts w:ascii="標楷體" w:eastAsia="標楷體" w:hAnsi="標楷體" w:hint="eastAsia"/>
        </w:rPr>
        <w:t>爭議涉訟時，應以台灣台北地方法院為第一審管轄法院。</w:t>
      </w:r>
    </w:p>
    <w:p w14:paraId="297F178C" w14:textId="77777777" w:rsidR="0001018A" w:rsidRPr="008A285F" w:rsidRDefault="0001018A" w:rsidP="0001018A">
      <w:pPr>
        <w:rPr>
          <w:rFonts w:ascii="標楷體" w:eastAsia="標楷體" w:hAnsi="標楷體"/>
        </w:rPr>
      </w:pPr>
    </w:p>
    <w:p w14:paraId="0BB7212A" w14:textId="77777777" w:rsidR="0001018A" w:rsidRPr="008A285F" w:rsidRDefault="0001018A" w:rsidP="0001018A">
      <w:pPr>
        <w:numPr>
          <w:ilvl w:val="0"/>
          <w:numId w:val="2"/>
        </w:numPr>
        <w:rPr>
          <w:rFonts w:ascii="標楷體" w:eastAsia="標楷體" w:hAnsi="標楷體"/>
        </w:rPr>
      </w:pPr>
      <w:r w:rsidRPr="008A285F">
        <w:rPr>
          <w:rFonts w:ascii="標楷體" w:eastAsia="標楷體" w:hAnsi="標楷體" w:hint="eastAsia"/>
        </w:rPr>
        <w:t>：附則</w:t>
      </w:r>
    </w:p>
    <w:p w14:paraId="0B8010CB" w14:textId="74C27DBC" w:rsidR="0001018A" w:rsidRPr="008A285F" w:rsidRDefault="0001018A" w:rsidP="0001018A">
      <w:pPr>
        <w:snapToGrid w:val="0"/>
        <w:spacing w:line="280" w:lineRule="atLeast"/>
        <w:ind w:leftChars="200" w:left="480"/>
        <w:jc w:val="both"/>
        <w:rPr>
          <w:rFonts w:ascii="標楷體" w:eastAsia="標楷體" w:hAnsi="標楷體"/>
        </w:rPr>
      </w:pPr>
      <w:r w:rsidRPr="008A285F">
        <w:rPr>
          <w:rFonts w:ascii="標楷體" w:eastAsia="標楷體" w:hAnsi="標楷體" w:hint="eastAsia"/>
        </w:rPr>
        <w:t>本</w:t>
      </w:r>
      <w:r w:rsidR="00B050C4">
        <w:rPr>
          <w:rFonts w:ascii="標楷體" w:eastAsia="標楷體" w:hAnsi="標楷體" w:hint="eastAsia"/>
        </w:rPr>
        <w:t>契約</w:t>
      </w:r>
      <w:r w:rsidRPr="008A285F">
        <w:rPr>
          <w:rFonts w:ascii="標楷體" w:eastAsia="標楷體" w:hAnsi="標楷體" w:hint="eastAsia"/>
        </w:rPr>
        <w:t>一</w:t>
      </w:r>
      <w:r w:rsidRPr="00302382">
        <w:rPr>
          <w:rFonts w:ascii="標楷體" w:eastAsia="標楷體" w:hAnsi="標楷體" w:hint="eastAsia"/>
        </w:rPr>
        <w:t>式</w:t>
      </w:r>
      <w:r>
        <w:rPr>
          <w:rFonts w:ascii="標楷體" w:eastAsia="標楷體" w:hAnsi="標楷體" w:hint="eastAsia"/>
        </w:rPr>
        <w:t>兩</w:t>
      </w:r>
      <w:r w:rsidRPr="00302382">
        <w:rPr>
          <w:rFonts w:ascii="標楷體" w:eastAsia="標楷體" w:hAnsi="標楷體" w:hint="eastAsia"/>
        </w:rPr>
        <w:t>份，由</w:t>
      </w:r>
      <w:r>
        <w:rPr>
          <w:rFonts w:ascii="標楷體" w:eastAsia="標楷體" w:hAnsi="標楷體" w:hint="eastAsia"/>
        </w:rPr>
        <w:t>雙</w:t>
      </w:r>
      <w:r w:rsidRPr="008A285F">
        <w:rPr>
          <w:rFonts w:ascii="標楷體" w:eastAsia="標楷體" w:hAnsi="標楷體" w:hint="eastAsia"/>
        </w:rPr>
        <w:t>方各執正本乙份。</w:t>
      </w:r>
    </w:p>
    <w:p w14:paraId="4B10E8A1" w14:textId="77777777" w:rsidR="0001018A" w:rsidRPr="008A285F" w:rsidRDefault="0001018A" w:rsidP="0001018A">
      <w:pPr>
        <w:rPr>
          <w:rFonts w:ascii="標楷體" w:eastAsia="標楷體" w:hAnsi="標楷體"/>
        </w:rPr>
      </w:pPr>
    </w:p>
    <w:p w14:paraId="62B93AC2" w14:textId="77777777" w:rsidR="0001018A" w:rsidRPr="008A285F" w:rsidRDefault="0001018A" w:rsidP="0001018A">
      <w:pPr>
        <w:rPr>
          <w:rFonts w:ascii="標楷體" w:eastAsia="標楷體" w:hAnsi="標楷體"/>
        </w:rPr>
      </w:pPr>
      <w:r w:rsidRPr="008A285F">
        <w:rPr>
          <w:rFonts w:ascii="標楷體" w:eastAsia="標楷體" w:hAnsi="標楷體" w:hint="eastAsia"/>
        </w:rPr>
        <w:t>立</w:t>
      </w:r>
      <w:r>
        <w:rPr>
          <w:rFonts w:ascii="標楷體" w:eastAsia="標楷體" w:hAnsi="標楷體" w:hint="eastAsia"/>
        </w:rPr>
        <w:t>約</w:t>
      </w:r>
      <w:r w:rsidRPr="008A285F">
        <w:rPr>
          <w:rFonts w:ascii="標楷體" w:eastAsia="標楷體" w:hAnsi="標楷體" w:hint="eastAsia"/>
        </w:rPr>
        <w:t>人</w:t>
      </w:r>
    </w:p>
    <w:p w14:paraId="77100F3F" w14:textId="77777777" w:rsidR="0001018A" w:rsidRPr="008A285F" w:rsidRDefault="0001018A" w:rsidP="0001018A">
      <w:pPr>
        <w:rPr>
          <w:rFonts w:ascii="標楷體" w:eastAsia="標楷體" w:hAnsi="標楷體"/>
        </w:rPr>
      </w:pPr>
    </w:p>
    <w:p w14:paraId="3E25DDDF" w14:textId="77777777" w:rsidR="0001018A" w:rsidRPr="008A285F" w:rsidRDefault="0001018A" w:rsidP="0001018A">
      <w:pPr>
        <w:rPr>
          <w:rFonts w:ascii="標楷體" w:eastAsia="標楷體" w:hAnsi="標楷體"/>
          <w:u w:val="single"/>
        </w:rPr>
      </w:pPr>
      <w:r w:rsidRPr="008A285F">
        <w:rPr>
          <w:rFonts w:ascii="標楷體" w:eastAsia="標楷體" w:hAnsi="標楷體" w:hint="eastAsia"/>
          <w:u w:val="single"/>
        </w:rPr>
        <w:t>中華民國網球協會</w:t>
      </w:r>
    </w:p>
    <w:p w14:paraId="4DBD82C3" w14:textId="77777777" w:rsidR="0001018A" w:rsidRPr="008A285F" w:rsidRDefault="0001018A" w:rsidP="0001018A">
      <w:pPr>
        <w:rPr>
          <w:rFonts w:ascii="標楷體" w:eastAsia="標楷體" w:hAnsi="標楷體"/>
        </w:rPr>
      </w:pPr>
      <w:r w:rsidRPr="008A285F">
        <w:rPr>
          <w:rFonts w:ascii="標楷體" w:eastAsia="標楷體" w:hAnsi="標楷體" w:hint="eastAsia"/>
        </w:rPr>
        <w:t>代  表  人：</w:t>
      </w:r>
    </w:p>
    <w:p w14:paraId="7A4E4901" w14:textId="77777777" w:rsidR="0001018A" w:rsidRPr="008A285F" w:rsidRDefault="0001018A" w:rsidP="0001018A">
      <w:pPr>
        <w:rPr>
          <w:rFonts w:ascii="標楷體" w:eastAsia="標楷體" w:hAnsi="標楷體"/>
        </w:rPr>
      </w:pPr>
      <w:r w:rsidRPr="008A285F">
        <w:rPr>
          <w:rFonts w:ascii="標楷體" w:eastAsia="標楷體" w:hAnsi="標楷體" w:hint="eastAsia"/>
        </w:rPr>
        <w:t>地      址：</w:t>
      </w:r>
      <w:proofErr w:type="gramStart"/>
      <w:r w:rsidRPr="008A285F">
        <w:rPr>
          <w:rFonts w:ascii="標楷體" w:eastAsia="標楷體" w:hAnsi="標楷體" w:hint="eastAsia"/>
        </w:rPr>
        <w:t>臺</w:t>
      </w:r>
      <w:proofErr w:type="gramEnd"/>
      <w:r w:rsidRPr="008A285F">
        <w:rPr>
          <w:rFonts w:ascii="標楷體" w:eastAsia="標楷體" w:hAnsi="標楷體" w:hint="eastAsia"/>
        </w:rPr>
        <w:t>北中山區朱崙街20號7樓705室</w:t>
      </w:r>
    </w:p>
    <w:p w14:paraId="2853A739" w14:textId="77777777" w:rsidR="0001018A" w:rsidRPr="008A285F" w:rsidRDefault="0001018A" w:rsidP="0001018A">
      <w:pPr>
        <w:rPr>
          <w:rFonts w:ascii="標楷體" w:eastAsia="標楷體" w:hAnsi="標楷體"/>
        </w:rPr>
      </w:pPr>
      <w:r w:rsidRPr="008A285F">
        <w:rPr>
          <w:rFonts w:ascii="標楷體" w:eastAsia="標楷體" w:hAnsi="標楷體" w:hint="eastAsia"/>
        </w:rPr>
        <w:t>聯 絡 電話：02-27720298</w:t>
      </w:r>
    </w:p>
    <w:p w14:paraId="2C42F2ED" w14:textId="77777777" w:rsidR="0001018A" w:rsidRPr="008A285F" w:rsidRDefault="0001018A" w:rsidP="0001018A">
      <w:pPr>
        <w:rPr>
          <w:rFonts w:ascii="標楷體" w:eastAsia="標楷體" w:hAnsi="標楷體"/>
        </w:rPr>
      </w:pPr>
    </w:p>
    <w:p w14:paraId="1F6E30F0" w14:textId="61D050D0" w:rsidR="0001018A" w:rsidRPr="008A285F" w:rsidRDefault="00217839" w:rsidP="0001018A">
      <w:pPr>
        <w:rPr>
          <w:rFonts w:ascii="標楷體" w:eastAsia="標楷體" w:hAnsi="標楷體"/>
          <w:u w:val="single"/>
        </w:rPr>
      </w:pPr>
      <w:r>
        <w:rPr>
          <w:rFonts w:ascii="標楷體" w:eastAsia="標楷體" w:hAnsi="標楷體" w:hint="eastAsia"/>
          <w:u w:val="single"/>
        </w:rPr>
        <w:t>申辦/</w:t>
      </w:r>
      <w:r w:rsidR="0001018A">
        <w:rPr>
          <w:rFonts w:ascii="標楷體" w:eastAsia="標楷體" w:hAnsi="標楷體" w:hint="eastAsia"/>
          <w:u w:val="single"/>
        </w:rPr>
        <w:t>承辦單位名稱</w:t>
      </w:r>
    </w:p>
    <w:p w14:paraId="61581B90" w14:textId="77777777" w:rsidR="0001018A" w:rsidRPr="008A285F" w:rsidRDefault="0001018A" w:rsidP="0001018A">
      <w:pPr>
        <w:rPr>
          <w:rFonts w:ascii="標楷體" w:eastAsia="標楷體" w:hAnsi="標楷體"/>
        </w:rPr>
      </w:pPr>
      <w:r w:rsidRPr="008A285F">
        <w:rPr>
          <w:rFonts w:ascii="標楷體" w:eastAsia="標楷體" w:hAnsi="標楷體" w:hint="eastAsia"/>
        </w:rPr>
        <w:t>代  表  人：</w:t>
      </w:r>
    </w:p>
    <w:p w14:paraId="0C263BE2" w14:textId="77777777" w:rsidR="0001018A" w:rsidRPr="008A285F" w:rsidRDefault="0001018A" w:rsidP="0001018A">
      <w:pPr>
        <w:rPr>
          <w:rFonts w:ascii="標楷體" w:eastAsia="標楷體" w:hAnsi="標楷體"/>
        </w:rPr>
      </w:pPr>
      <w:r w:rsidRPr="008A285F">
        <w:rPr>
          <w:rFonts w:ascii="標楷體" w:eastAsia="標楷體" w:hAnsi="標楷體" w:hint="eastAsia"/>
        </w:rPr>
        <w:t>地      址：</w:t>
      </w:r>
    </w:p>
    <w:p w14:paraId="31D3F50A" w14:textId="77777777" w:rsidR="0001018A" w:rsidRPr="008A285F" w:rsidRDefault="0001018A" w:rsidP="0001018A">
      <w:pPr>
        <w:rPr>
          <w:rFonts w:ascii="標楷體" w:eastAsia="標楷體" w:hAnsi="標楷體"/>
        </w:rPr>
      </w:pPr>
      <w:r w:rsidRPr="008A285F">
        <w:rPr>
          <w:rFonts w:ascii="標楷體" w:eastAsia="標楷體" w:hAnsi="標楷體" w:hint="eastAsia"/>
        </w:rPr>
        <w:t>聯 絡 電話：</w:t>
      </w:r>
    </w:p>
    <w:p w14:paraId="2B6C535B" w14:textId="77777777" w:rsidR="0001018A" w:rsidRPr="008A285F" w:rsidRDefault="0001018A" w:rsidP="0001018A">
      <w:pPr>
        <w:rPr>
          <w:rFonts w:ascii="標楷體" w:eastAsia="標楷體" w:hAnsi="標楷體"/>
        </w:rPr>
      </w:pPr>
    </w:p>
    <w:p w14:paraId="436A1DC4" w14:textId="77777777" w:rsidR="00DE0071" w:rsidRDefault="00DE0071" w:rsidP="0001018A">
      <w:pPr>
        <w:jc w:val="distribute"/>
        <w:rPr>
          <w:rFonts w:ascii="標楷體" w:eastAsia="標楷體" w:hAnsi="標楷體"/>
        </w:rPr>
      </w:pPr>
    </w:p>
    <w:p w14:paraId="244A8C0D" w14:textId="77777777" w:rsidR="00DE0071" w:rsidRDefault="00DE0071" w:rsidP="0081059A">
      <w:pPr>
        <w:rPr>
          <w:rFonts w:ascii="標楷體" w:eastAsia="標楷體" w:hAnsi="標楷體"/>
        </w:rPr>
      </w:pPr>
    </w:p>
    <w:p w14:paraId="75C691E9" w14:textId="175AF9C0" w:rsidR="0001018A" w:rsidRDefault="00DE0071" w:rsidP="0001018A">
      <w:pPr>
        <w:jc w:val="distribute"/>
        <w:rPr>
          <w:rFonts w:ascii="標楷體" w:eastAsia="標楷體" w:hAnsi="標楷體"/>
        </w:rPr>
      </w:pPr>
      <w:r>
        <w:rPr>
          <w:rFonts w:ascii="標楷體" w:eastAsia="標楷體" w:hAnsi="標楷體" w:hint="eastAsia"/>
        </w:rPr>
        <w:t>中華民國</w:t>
      </w:r>
      <w:r>
        <w:rPr>
          <w:rFonts w:ascii="標楷體" w:eastAsia="標楷體" w:hAnsi="標楷體" w:hint="eastAsia"/>
          <w:noProof/>
          <w:spacing w:val="40"/>
          <w:kern w:val="0"/>
        </w:rPr>
        <w:t>○○○</w:t>
      </w:r>
      <w:r>
        <w:rPr>
          <w:rFonts w:ascii="標楷體" w:eastAsia="標楷體" w:hAnsi="標楷體" w:hint="eastAsia"/>
        </w:rPr>
        <w:t>年</w:t>
      </w:r>
      <w:r>
        <w:rPr>
          <w:rFonts w:ascii="標楷體" w:eastAsia="標楷體" w:hAnsi="標楷體" w:hint="eastAsia"/>
          <w:noProof/>
          <w:spacing w:val="40"/>
          <w:kern w:val="0"/>
        </w:rPr>
        <w:t>○</w:t>
      </w:r>
      <w:r>
        <w:rPr>
          <w:rFonts w:ascii="標楷體" w:eastAsia="標楷體" w:hAnsi="標楷體" w:hint="eastAsia"/>
        </w:rPr>
        <w:t>月</w:t>
      </w:r>
      <w:r>
        <w:rPr>
          <w:rFonts w:ascii="標楷體" w:eastAsia="標楷體" w:hAnsi="標楷體" w:hint="eastAsia"/>
          <w:noProof/>
          <w:spacing w:val="40"/>
          <w:kern w:val="0"/>
        </w:rPr>
        <w:t>○○</w:t>
      </w:r>
      <w:r>
        <w:rPr>
          <w:rFonts w:ascii="標楷體" w:eastAsia="標楷體" w:hAnsi="標楷體" w:hint="eastAsia"/>
        </w:rPr>
        <w:t>日</w:t>
      </w:r>
    </w:p>
    <w:p w14:paraId="5DD89F43" w14:textId="5CFA0AAC" w:rsidR="0001018A" w:rsidRPr="00C451FC" w:rsidRDefault="0001018A" w:rsidP="0001018A">
      <w:pPr>
        <w:jc w:val="distribute"/>
        <w:rPr>
          <w:rFonts w:ascii="標楷體" w:eastAsia="標楷體" w:hAnsi="標楷體"/>
          <w:spacing w:val="40"/>
        </w:rPr>
      </w:pPr>
    </w:p>
    <w:p w14:paraId="7EC3B5B1" w14:textId="77777777" w:rsidR="00252FFA" w:rsidRPr="0001018A" w:rsidRDefault="00252FFA"/>
    <w:sectPr w:rsidR="00252FFA" w:rsidRPr="0001018A" w:rsidSect="006F07B0">
      <w:headerReference w:type="default" r:id="rId8"/>
      <w:pgSz w:w="11906" w:h="16838"/>
      <w:pgMar w:top="1135" w:right="1274"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ED8C" w14:textId="77777777" w:rsidR="00D72896" w:rsidRDefault="00D72896" w:rsidP="009D1CC9">
      <w:r>
        <w:separator/>
      </w:r>
    </w:p>
  </w:endnote>
  <w:endnote w:type="continuationSeparator" w:id="0">
    <w:p w14:paraId="52C4B86A" w14:textId="77777777" w:rsidR="00D72896" w:rsidRDefault="00D72896" w:rsidP="009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B774" w14:textId="77777777" w:rsidR="00D72896" w:rsidRDefault="00D72896" w:rsidP="009D1CC9">
      <w:r>
        <w:separator/>
      </w:r>
    </w:p>
  </w:footnote>
  <w:footnote w:type="continuationSeparator" w:id="0">
    <w:p w14:paraId="07BB0834" w14:textId="77777777" w:rsidR="00D72896" w:rsidRDefault="00D72896" w:rsidP="009D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64E6" w14:textId="329ADC20" w:rsidR="00217839" w:rsidRDefault="00FC77C8" w:rsidP="00FC77C8">
    <w:pPr>
      <w:pStyle w:val="a4"/>
      <w:jc w:val="right"/>
    </w:pPr>
    <w:r>
      <w:rPr>
        <w:noProof/>
      </w:rPr>
      <w:drawing>
        <wp:anchor distT="0" distB="0" distL="114300" distR="114300" simplePos="0" relativeHeight="251658240" behindDoc="1" locked="0" layoutInCell="1" allowOverlap="1" wp14:anchorId="758E4C71" wp14:editId="2B99C6B3">
          <wp:simplePos x="0" y="0"/>
          <wp:positionH relativeFrom="column">
            <wp:posOffset>-609600</wp:posOffset>
          </wp:positionH>
          <wp:positionV relativeFrom="paragraph">
            <wp:posOffset>-368935</wp:posOffset>
          </wp:positionV>
          <wp:extent cx="1171575" cy="744172"/>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171575" cy="744172"/>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202</w:t>
    </w:r>
    <w:r w:rsidR="002A7CA1">
      <w:rPr>
        <w:rFonts w:hint="eastAsia"/>
      </w:rPr>
      <w:t>2</w:t>
    </w:r>
    <w:r>
      <w:rPr>
        <w:rFonts w:hint="eastAsia"/>
      </w:rPr>
      <w:t xml:space="preserve">.11.1 </w:t>
    </w:r>
    <w: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473F"/>
    <w:multiLevelType w:val="hybridMultilevel"/>
    <w:tmpl w:val="371A3C76"/>
    <w:lvl w:ilvl="0" w:tplc="659A34FC">
      <w:start w:val="1"/>
      <w:numFmt w:val="decimal"/>
      <w:lvlText w:val="第%1條"/>
      <w:lvlJc w:val="left"/>
      <w:pPr>
        <w:tabs>
          <w:tab w:val="num" w:pos="1244"/>
        </w:tabs>
        <w:ind w:left="1244" w:hanging="960"/>
      </w:pPr>
      <w:rPr>
        <w:rFonts w:eastAsia="標楷體" w:hint="eastAsia"/>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49D20A0"/>
    <w:multiLevelType w:val="hybridMultilevel"/>
    <w:tmpl w:val="3334A1AC"/>
    <w:lvl w:ilvl="0" w:tplc="AEAA33E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3420235"/>
    <w:multiLevelType w:val="hybridMultilevel"/>
    <w:tmpl w:val="9F68CA7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575C1CAC"/>
    <w:multiLevelType w:val="hybridMultilevel"/>
    <w:tmpl w:val="4C966DE2"/>
    <w:lvl w:ilvl="0" w:tplc="E78EF0AC">
      <w:start w:val="4"/>
      <w:numFmt w:val="decimal"/>
      <w:lvlText w:val="第%1條"/>
      <w:lvlJc w:val="left"/>
      <w:pPr>
        <w:tabs>
          <w:tab w:val="num" w:pos="1244"/>
        </w:tabs>
        <w:ind w:left="1244" w:hanging="96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2424208">
    <w:abstractNumId w:val="0"/>
  </w:num>
  <w:num w:numId="2" w16cid:durableId="637876148">
    <w:abstractNumId w:val="3"/>
  </w:num>
  <w:num w:numId="3" w16cid:durableId="557590347">
    <w:abstractNumId w:val="1"/>
  </w:num>
  <w:num w:numId="4" w16cid:durableId="499658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8A"/>
    <w:rsid w:val="0001018A"/>
    <w:rsid w:val="000C2B95"/>
    <w:rsid w:val="00142D1A"/>
    <w:rsid w:val="001C0EA4"/>
    <w:rsid w:val="001F27A0"/>
    <w:rsid w:val="00217839"/>
    <w:rsid w:val="00234546"/>
    <w:rsid w:val="00252FFA"/>
    <w:rsid w:val="002869E8"/>
    <w:rsid w:val="002A7CA1"/>
    <w:rsid w:val="002F1B28"/>
    <w:rsid w:val="00303093"/>
    <w:rsid w:val="0033408A"/>
    <w:rsid w:val="00336DA6"/>
    <w:rsid w:val="00390789"/>
    <w:rsid w:val="003E3872"/>
    <w:rsid w:val="004C4BA2"/>
    <w:rsid w:val="004D338D"/>
    <w:rsid w:val="004E2C39"/>
    <w:rsid w:val="00587B13"/>
    <w:rsid w:val="006346EB"/>
    <w:rsid w:val="006F07B0"/>
    <w:rsid w:val="006F2396"/>
    <w:rsid w:val="006F78F6"/>
    <w:rsid w:val="007726A5"/>
    <w:rsid w:val="007A3D8B"/>
    <w:rsid w:val="0081059A"/>
    <w:rsid w:val="00837E33"/>
    <w:rsid w:val="00980D8D"/>
    <w:rsid w:val="009D1CC9"/>
    <w:rsid w:val="00A84857"/>
    <w:rsid w:val="00AA2C0B"/>
    <w:rsid w:val="00B050C4"/>
    <w:rsid w:val="00B413E9"/>
    <w:rsid w:val="00B57F31"/>
    <w:rsid w:val="00BA175E"/>
    <w:rsid w:val="00C451FC"/>
    <w:rsid w:val="00C53A2E"/>
    <w:rsid w:val="00C90F7A"/>
    <w:rsid w:val="00D72896"/>
    <w:rsid w:val="00D85F66"/>
    <w:rsid w:val="00D86FCD"/>
    <w:rsid w:val="00DE0071"/>
    <w:rsid w:val="00E43966"/>
    <w:rsid w:val="00F2114C"/>
    <w:rsid w:val="00FC77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F2A5"/>
  <w15:chartTrackingRefBased/>
  <w15:docId w15:val="{F6E0FF2B-DF2A-46C1-858A-9E49EAD7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1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018A"/>
    <w:pPr>
      <w:widowControl/>
      <w:spacing w:before="100" w:beforeAutospacing="1" w:after="100" w:afterAutospacing="1"/>
    </w:pPr>
    <w:rPr>
      <w:rFonts w:ascii="新細明體" w:eastAsia="新細明體" w:hAnsi="新細明體" w:cs="新細明體"/>
      <w:kern w:val="0"/>
      <w:szCs w:val="24"/>
    </w:rPr>
  </w:style>
  <w:style w:type="paragraph" w:customStyle="1" w:styleId="a3">
    <w:name w:val="內文 + 標楷體"/>
    <w:aliases w:val="14 點,左:  0 cm,凸出:  2 字元,套用前:  3.6 pt,行距:  固定行高 25 pt,第一行:  -2 ... + ..."/>
    <w:basedOn w:val="a"/>
    <w:rsid w:val="0001018A"/>
    <w:pPr>
      <w:spacing w:beforeLines="30" w:before="72" w:line="500" w:lineRule="exact"/>
      <w:ind w:left="560" w:hangingChars="200" w:hanging="560"/>
    </w:pPr>
    <w:rPr>
      <w:rFonts w:ascii="標楷體" w:eastAsia="標楷體" w:hAnsi="標楷體" w:cs="Times New Roman"/>
      <w:sz w:val="28"/>
      <w:szCs w:val="28"/>
    </w:rPr>
  </w:style>
  <w:style w:type="paragraph" w:styleId="a4">
    <w:name w:val="header"/>
    <w:basedOn w:val="a"/>
    <w:link w:val="a5"/>
    <w:uiPriority w:val="99"/>
    <w:unhideWhenUsed/>
    <w:rsid w:val="009D1CC9"/>
    <w:pPr>
      <w:tabs>
        <w:tab w:val="center" w:pos="4153"/>
        <w:tab w:val="right" w:pos="8306"/>
      </w:tabs>
      <w:snapToGrid w:val="0"/>
    </w:pPr>
    <w:rPr>
      <w:sz w:val="20"/>
      <w:szCs w:val="20"/>
    </w:rPr>
  </w:style>
  <w:style w:type="character" w:customStyle="1" w:styleId="a5">
    <w:name w:val="頁首 字元"/>
    <w:basedOn w:val="a0"/>
    <w:link w:val="a4"/>
    <w:uiPriority w:val="99"/>
    <w:rsid w:val="009D1CC9"/>
    <w:rPr>
      <w:sz w:val="20"/>
      <w:szCs w:val="20"/>
    </w:rPr>
  </w:style>
  <w:style w:type="paragraph" w:styleId="a6">
    <w:name w:val="footer"/>
    <w:basedOn w:val="a"/>
    <w:link w:val="a7"/>
    <w:uiPriority w:val="99"/>
    <w:unhideWhenUsed/>
    <w:rsid w:val="009D1CC9"/>
    <w:pPr>
      <w:tabs>
        <w:tab w:val="center" w:pos="4153"/>
        <w:tab w:val="right" w:pos="8306"/>
      </w:tabs>
      <w:snapToGrid w:val="0"/>
    </w:pPr>
    <w:rPr>
      <w:sz w:val="20"/>
      <w:szCs w:val="20"/>
    </w:rPr>
  </w:style>
  <w:style w:type="character" w:customStyle="1" w:styleId="a7">
    <w:name w:val="頁尾 字元"/>
    <w:basedOn w:val="a0"/>
    <w:link w:val="a6"/>
    <w:uiPriority w:val="99"/>
    <w:rsid w:val="009D1CC9"/>
    <w:rPr>
      <w:sz w:val="20"/>
      <w:szCs w:val="20"/>
    </w:rPr>
  </w:style>
  <w:style w:type="paragraph" w:styleId="a8">
    <w:name w:val="List Paragraph"/>
    <w:basedOn w:val="a"/>
    <w:uiPriority w:val="34"/>
    <w:qFormat/>
    <w:rsid w:val="001F27A0"/>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D80E-ADDC-460F-B5A5-32123871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2022-04-19T00:31:00Z</dcterms:created>
  <dcterms:modified xsi:type="dcterms:W3CDTF">2022-11-01T03:24:00Z</dcterms:modified>
</cp:coreProperties>
</file>