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5ACAF" w14:textId="4FF9150C" w:rsidR="004C30E6" w:rsidRPr="00373240" w:rsidRDefault="00C537F7" w:rsidP="00174F91">
      <w:pPr>
        <w:spacing w:line="320" w:lineRule="exact"/>
        <w:jc w:val="center"/>
        <w:rPr>
          <w:rFonts w:eastAsia="標楷體"/>
          <w:b/>
          <w:sz w:val="32"/>
          <w:szCs w:val="32"/>
        </w:rPr>
      </w:pPr>
      <w:r w:rsidRPr="00373240">
        <w:rPr>
          <w:noProof/>
        </w:rPr>
        <w:drawing>
          <wp:anchor distT="0" distB="0" distL="114300" distR="114300" simplePos="0" relativeHeight="251657728" behindDoc="1" locked="0" layoutInCell="1" allowOverlap="1" wp14:anchorId="1E4F44FF" wp14:editId="6216A2C2">
            <wp:simplePos x="0" y="0"/>
            <wp:positionH relativeFrom="column">
              <wp:posOffset>5342890</wp:posOffset>
            </wp:positionH>
            <wp:positionV relativeFrom="paragraph">
              <wp:posOffset>-414020</wp:posOffset>
            </wp:positionV>
            <wp:extent cx="902970" cy="1080135"/>
            <wp:effectExtent l="0" t="0" r="0" b="5715"/>
            <wp:wrapTight wrapText="bothSides">
              <wp:wrapPolygon edited="0">
                <wp:start x="0" y="0"/>
                <wp:lineTo x="0" y="21333"/>
                <wp:lineTo x="20962" y="21333"/>
                <wp:lineTo x="20962" y="0"/>
                <wp:lineTo x="0" y="0"/>
              </wp:wrapPolygon>
            </wp:wrapTight>
            <wp:docPr id="2" name="圖片 2" descr="青少年C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青少年C級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78A3" w:rsidRPr="00373240">
        <w:rPr>
          <w:rFonts w:ascii="標楷體" w:eastAsia="標楷體" w:hint="eastAsia"/>
          <w:b/>
          <w:sz w:val="32"/>
          <w:szCs w:val="32"/>
        </w:rPr>
        <w:t>111</w:t>
      </w:r>
      <w:r w:rsidR="00062E21" w:rsidRPr="00E67293">
        <w:rPr>
          <w:rFonts w:ascii="標楷體" w:eastAsia="標楷體" w:hint="eastAsia"/>
          <w:b/>
          <w:sz w:val="32"/>
          <w:szCs w:val="32"/>
        </w:rPr>
        <w:t>年</w:t>
      </w:r>
      <w:r w:rsidR="001B0A09">
        <w:rPr>
          <w:rFonts w:ascii="標楷體" w:eastAsia="標楷體" w:hAnsi="標楷體" w:hint="eastAsia"/>
          <w:b/>
          <w:sz w:val="32"/>
          <w:szCs w:val="32"/>
        </w:rPr>
        <w:t>YONEX</w:t>
      </w:r>
      <w:proofErr w:type="gramStart"/>
      <w:r w:rsidR="00796132" w:rsidRPr="00E67293">
        <w:rPr>
          <w:rFonts w:ascii="標楷體" w:eastAsia="標楷體" w:hAnsi="標楷體" w:hint="eastAsia"/>
          <w:b/>
          <w:sz w:val="32"/>
          <w:szCs w:val="32"/>
        </w:rPr>
        <w:t>盃</w:t>
      </w:r>
      <w:proofErr w:type="gramEnd"/>
      <w:r w:rsidR="00796132" w:rsidRPr="00E67293">
        <w:rPr>
          <w:rFonts w:ascii="標楷體" w:eastAsia="標楷體" w:hAnsi="標楷體" w:hint="eastAsia"/>
          <w:b/>
          <w:sz w:val="32"/>
          <w:szCs w:val="32"/>
        </w:rPr>
        <w:t>全國青少</w:t>
      </w:r>
      <w:r w:rsidR="007F53A4">
        <w:rPr>
          <w:rFonts w:ascii="標楷體" w:eastAsia="標楷體" w:hAnsi="標楷體" w:hint="eastAsia"/>
          <w:b/>
          <w:sz w:val="32"/>
          <w:szCs w:val="32"/>
        </w:rPr>
        <w:t>年</w:t>
      </w:r>
      <w:r w:rsidR="00D43750" w:rsidRPr="00E67293">
        <w:rPr>
          <w:rFonts w:ascii="標楷體" w:eastAsia="標楷體" w:hAnsi="標楷體" w:hint="eastAsia"/>
          <w:b/>
          <w:sz w:val="32"/>
          <w:szCs w:val="32"/>
        </w:rPr>
        <w:t>1</w:t>
      </w:r>
      <w:r w:rsidR="00A844C7">
        <w:rPr>
          <w:rFonts w:ascii="標楷體" w:eastAsia="標楷體" w:hAnsi="標楷體" w:hint="eastAsia"/>
          <w:b/>
          <w:sz w:val="32"/>
          <w:szCs w:val="32"/>
        </w:rPr>
        <w:t>2</w:t>
      </w:r>
      <w:r w:rsidR="005B4592" w:rsidRPr="00E67293">
        <w:rPr>
          <w:rFonts w:ascii="標楷體" w:eastAsia="標楷體" w:hAnsi="標楷體" w:hint="eastAsia"/>
          <w:b/>
          <w:sz w:val="32"/>
          <w:szCs w:val="32"/>
        </w:rPr>
        <w:t>、</w:t>
      </w:r>
      <w:r w:rsidR="00D43750" w:rsidRPr="00E67293">
        <w:rPr>
          <w:rFonts w:ascii="標楷體" w:eastAsia="標楷體" w:hAnsi="標楷體" w:hint="eastAsia"/>
          <w:b/>
          <w:sz w:val="32"/>
          <w:szCs w:val="32"/>
        </w:rPr>
        <w:t>1</w:t>
      </w:r>
      <w:r w:rsidR="00A844C7">
        <w:rPr>
          <w:rFonts w:ascii="標楷體" w:eastAsia="標楷體" w:hAnsi="標楷體" w:hint="eastAsia"/>
          <w:b/>
          <w:sz w:val="32"/>
          <w:szCs w:val="32"/>
        </w:rPr>
        <w:t>6</w:t>
      </w:r>
      <w:r w:rsidR="00C73523" w:rsidRPr="00E67293">
        <w:rPr>
          <w:rFonts w:ascii="標楷體" w:eastAsia="標楷體" w:hAnsi="標楷體" w:hint="eastAsia"/>
          <w:b/>
          <w:sz w:val="32"/>
          <w:szCs w:val="32"/>
        </w:rPr>
        <w:t>歲級</w:t>
      </w:r>
      <w:r w:rsidR="004C30E6" w:rsidRPr="00E67293">
        <w:rPr>
          <w:rFonts w:ascii="標楷體" w:eastAsia="標楷體" w:hAnsi="標楷體" w:hint="eastAsia"/>
          <w:b/>
          <w:sz w:val="32"/>
          <w:szCs w:val="32"/>
        </w:rPr>
        <w:t>網球</w:t>
      </w:r>
      <w:r w:rsidR="004C30E6" w:rsidRPr="00373240">
        <w:rPr>
          <w:rFonts w:ascii="標楷體" w:eastAsia="標楷體" w:hAnsi="標楷體" w:hint="eastAsia"/>
          <w:b/>
          <w:sz w:val="32"/>
          <w:szCs w:val="32"/>
        </w:rPr>
        <w:t>錦標</w:t>
      </w:r>
      <w:r w:rsidR="008158F4" w:rsidRPr="00373240">
        <w:rPr>
          <w:rFonts w:ascii="標楷體" w:eastAsia="標楷體" w:hAnsi="標楷體" w:hint="eastAsia"/>
          <w:b/>
          <w:sz w:val="32"/>
          <w:szCs w:val="32"/>
        </w:rPr>
        <w:t>賽</w:t>
      </w:r>
      <w:r w:rsidR="00062E21" w:rsidRPr="00373240">
        <w:rPr>
          <w:rFonts w:ascii="標楷體" w:eastAsia="標楷體" w:hAnsi="標楷體"/>
          <w:b/>
          <w:sz w:val="32"/>
          <w:szCs w:val="32"/>
        </w:rPr>
        <w:br/>
      </w:r>
      <w:r w:rsidR="009F0BF9" w:rsidRPr="00373240">
        <w:rPr>
          <w:rFonts w:ascii="標楷體" w:eastAsia="標楷體" w:hAnsi="標楷體" w:hint="eastAsia"/>
          <w:b/>
          <w:sz w:val="32"/>
          <w:szCs w:val="32"/>
        </w:rPr>
        <w:t>(</w:t>
      </w:r>
      <w:r w:rsidR="0031705F" w:rsidRPr="00373240">
        <w:rPr>
          <w:rFonts w:eastAsia="標楷體" w:hint="eastAsia"/>
          <w:sz w:val="32"/>
          <w:szCs w:val="32"/>
        </w:rPr>
        <w:t>C</w:t>
      </w:r>
      <w:r w:rsidR="008278A3" w:rsidRPr="00373240">
        <w:rPr>
          <w:rFonts w:eastAsia="標楷體" w:hint="eastAsia"/>
          <w:sz w:val="32"/>
          <w:szCs w:val="32"/>
        </w:rPr>
        <w:t>-</w:t>
      </w:r>
      <w:r w:rsidR="00A844C7">
        <w:rPr>
          <w:rFonts w:eastAsia="標楷體" w:hint="eastAsia"/>
          <w:sz w:val="32"/>
          <w:szCs w:val="32"/>
        </w:rPr>
        <w:t>2</w:t>
      </w:r>
      <w:r w:rsidR="00387B45">
        <w:rPr>
          <w:rFonts w:eastAsia="標楷體" w:hint="eastAsia"/>
          <w:sz w:val="32"/>
          <w:szCs w:val="32"/>
        </w:rPr>
        <w:t>4</w:t>
      </w:r>
      <w:r w:rsidR="00AE6338" w:rsidRPr="00373240">
        <w:rPr>
          <w:rFonts w:ascii="標楷體" w:eastAsia="標楷體" w:hAnsi="標楷體" w:cs="新細明體" w:hint="eastAsia"/>
          <w:kern w:val="0"/>
          <w:sz w:val="32"/>
          <w:szCs w:val="32"/>
        </w:rPr>
        <w:t>挑戰級</w:t>
      </w:r>
      <w:r w:rsidR="009F0BF9" w:rsidRPr="00373240">
        <w:rPr>
          <w:rFonts w:eastAsia="標楷體" w:hint="eastAsia"/>
          <w:b/>
          <w:sz w:val="32"/>
          <w:szCs w:val="32"/>
        </w:rPr>
        <w:t>)</w:t>
      </w:r>
      <w:r w:rsidR="00992E60" w:rsidRPr="00373240">
        <w:rPr>
          <w:rFonts w:eastAsia="標楷體" w:hint="eastAsia"/>
          <w:b/>
          <w:sz w:val="32"/>
          <w:szCs w:val="32"/>
        </w:rPr>
        <w:t>競</w:t>
      </w:r>
      <w:r w:rsidR="004C30E6" w:rsidRPr="00373240">
        <w:rPr>
          <w:rFonts w:ascii="標楷體" w:eastAsia="標楷體" w:hint="eastAsia"/>
          <w:b/>
          <w:sz w:val="32"/>
          <w:szCs w:val="32"/>
        </w:rPr>
        <w:t>賽規程</w:t>
      </w:r>
    </w:p>
    <w:p w14:paraId="13A26E4C" w14:textId="119D3196" w:rsidR="00796132" w:rsidRPr="000B6B94" w:rsidRDefault="00062E21" w:rsidP="00174F91">
      <w:pPr>
        <w:spacing w:line="320" w:lineRule="exact"/>
        <w:rPr>
          <w:rFonts w:ascii="標楷體" w:eastAsia="標楷體"/>
          <w:szCs w:val="24"/>
        </w:rPr>
      </w:pPr>
      <w:r w:rsidRPr="00373240">
        <w:rPr>
          <w:rFonts w:ascii="標楷體" w:eastAsia="標楷體" w:hint="eastAsia"/>
          <w:szCs w:val="24"/>
        </w:rPr>
        <w:t xml:space="preserve">                    </w:t>
      </w:r>
      <w:r w:rsidR="003711B8" w:rsidRPr="00626BDA">
        <w:rPr>
          <w:rFonts w:ascii="標楷體" w:eastAsia="標楷體" w:hint="eastAsia"/>
          <w:szCs w:val="24"/>
        </w:rPr>
        <w:t>執行長：</w:t>
      </w:r>
      <w:r w:rsidR="00387B45">
        <w:rPr>
          <w:rFonts w:ascii="標楷體" w:eastAsia="標楷體" w:hint="eastAsia"/>
          <w:szCs w:val="24"/>
        </w:rPr>
        <w:t>郭晴欣</w:t>
      </w:r>
      <w:r w:rsidR="003711B8" w:rsidRPr="00626BDA">
        <w:rPr>
          <w:rFonts w:ascii="標楷體" w:eastAsia="標楷體" w:hint="eastAsia"/>
          <w:szCs w:val="24"/>
        </w:rPr>
        <w:t xml:space="preserve"> 聯絡電話：</w:t>
      </w:r>
      <w:r w:rsidR="004A3EC3">
        <w:rPr>
          <w:rFonts w:ascii="標楷體" w:eastAsia="標楷體" w:hint="eastAsia"/>
          <w:szCs w:val="24"/>
        </w:rPr>
        <w:t>02-2272-0298</w:t>
      </w:r>
      <w:r w:rsidR="00796132" w:rsidRPr="000B6B94">
        <w:rPr>
          <w:rFonts w:ascii="標楷體" w:eastAsia="標楷體"/>
          <w:szCs w:val="24"/>
        </w:rPr>
        <w:br/>
      </w:r>
      <w:r w:rsidR="00796132" w:rsidRPr="000B6B94">
        <w:rPr>
          <w:rFonts w:ascii="標楷體" w:eastAsia="標楷體" w:hint="eastAsia"/>
          <w:szCs w:val="24"/>
        </w:rPr>
        <w:t xml:space="preserve">                    </w:t>
      </w:r>
      <w:r w:rsidR="003711B8" w:rsidRPr="00626BDA">
        <w:rPr>
          <w:rFonts w:ascii="標楷體" w:eastAsia="標楷體" w:hint="eastAsia"/>
          <w:szCs w:val="24"/>
        </w:rPr>
        <w:t>裁判長：</w:t>
      </w:r>
      <w:r w:rsidR="00387B45">
        <w:rPr>
          <w:rFonts w:ascii="標楷體" w:eastAsia="標楷體" w:hint="eastAsia"/>
          <w:szCs w:val="24"/>
        </w:rPr>
        <w:t>王凌華</w:t>
      </w:r>
      <w:r w:rsidR="003711B8">
        <w:rPr>
          <w:rFonts w:ascii="標楷體" w:eastAsia="標楷體" w:hint="eastAsia"/>
          <w:szCs w:val="24"/>
        </w:rPr>
        <w:t xml:space="preserve"> </w:t>
      </w:r>
      <w:r w:rsidR="003711B8" w:rsidRPr="00626BDA">
        <w:rPr>
          <w:rFonts w:ascii="標楷體" w:eastAsia="標楷體" w:hint="eastAsia"/>
          <w:szCs w:val="24"/>
        </w:rPr>
        <w:t>聯絡電話：</w:t>
      </w:r>
      <w:r w:rsidR="00387B45">
        <w:rPr>
          <w:rFonts w:ascii="標楷體" w:eastAsia="標楷體" w:hint="eastAsia"/>
          <w:szCs w:val="24"/>
        </w:rPr>
        <w:t>0920-728-606</w:t>
      </w:r>
    </w:p>
    <w:p w14:paraId="56C9811B" w14:textId="77777777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目    的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配合政府推展競技運動及全民運動政策、</w:t>
      </w:r>
      <w:r w:rsidRPr="00373240">
        <w:rPr>
          <w:rFonts w:ascii="Xpressive" w:eastAsia="標楷體" w:hAnsi="Xpressive" w:hint="eastAsia"/>
        </w:rPr>
        <w:t>引導青少年走出戶外、投入運動領域、養成運動習慣、涵養國民健康體適能。</w:t>
      </w:r>
      <w:r w:rsidRPr="00373240">
        <w:rPr>
          <w:rFonts w:ascii="標楷體" w:eastAsia="標楷體" w:hint="eastAsia"/>
        </w:rPr>
        <w:t>促使網球運動向下紮根，激勵青少年球員奮發向上，以提升網球技術水準，爭取國際成績。</w:t>
      </w:r>
    </w:p>
    <w:p w14:paraId="0B6AC37A" w14:textId="2D81FB13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指導單位</w:t>
      </w:r>
      <w:proofErr w:type="gramStart"/>
      <w:r w:rsidRPr="00373240">
        <w:rPr>
          <w:rFonts w:ascii="標楷體" w:eastAsia="標楷體" w:hint="eastAsia"/>
        </w:rPr>
        <w:t>︰</w:t>
      </w:r>
      <w:proofErr w:type="gramEnd"/>
      <w:r w:rsidRPr="00373240">
        <w:rPr>
          <w:rFonts w:ascii="標楷體" w:eastAsia="標楷體" w:hint="eastAsia"/>
        </w:rPr>
        <w:t>教育部體育署</w:t>
      </w:r>
      <w:r w:rsidR="005718BA" w:rsidRPr="00373240">
        <w:rPr>
          <w:rFonts w:ascii="標楷體" w:eastAsia="標楷體" w:hint="eastAsia"/>
          <w:szCs w:val="24"/>
        </w:rPr>
        <w:t>、</w:t>
      </w:r>
      <w:r w:rsidRPr="00373240">
        <w:rPr>
          <w:rFonts w:ascii="標楷體" w:eastAsia="標楷體" w:hAnsi="標楷體"/>
          <w:szCs w:val="24"/>
        </w:rPr>
        <w:t>中華奧林匹克委員會</w:t>
      </w:r>
      <w:r w:rsidRPr="00373240">
        <w:rPr>
          <w:rFonts w:ascii="標楷體" w:eastAsia="標楷體" w:hAnsi="標楷體"/>
          <w:b/>
          <w:szCs w:val="24"/>
        </w:rPr>
        <w:t>、</w:t>
      </w:r>
      <w:r w:rsidRPr="00373240">
        <w:rPr>
          <w:rFonts w:ascii="標楷體" w:eastAsia="標楷體" w:hint="eastAsia"/>
        </w:rPr>
        <w:t>中華民國體育運動總會</w:t>
      </w:r>
    </w:p>
    <w:p w14:paraId="377F8172" w14:textId="66D6CDCD" w:rsidR="00183DF5" w:rsidRDefault="004C30E6" w:rsidP="003C0806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主辦單位</w:t>
      </w:r>
      <w:r w:rsidR="003711B8" w:rsidRPr="00373240">
        <w:rPr>
          <w:rFonts w:ascii="標楷體" w:eastAsia="標楷體" w:hAnsi="標楷體"/>
          <w:szCs w:val="24"/>
        </w:rPr>
        <w:t>：</w:t>
      </w:r>
      <w:r w:rsidRPr="00373240">
        <w:rPr>
          <w:rFonts w:ascii="標楷體" w:eastAsia="標楷體" w:hAnsi="標楷體"/>
          <w:szCs w:val="24"/>
        </w:rPr>
        <w:t>中華民國網球協會</w:t>
      </w:r>
    </w:p>
    <w:p w14:paraId="6C09617A" w14:textId="52151CB7" w:rsidR="008278A3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贊助單位：</w:t>
      </w:r>
      <w:proofErr w:type="gramStart"/>
      <w:r w:rsidR="003001DF">
        <w:rPr>
          <w:rFonts w:ascii="標楷體" w:eastAsia="標楷體" w:hint="eastAsia"/>
          <w:szCs w:val="24"/>
        </w:rPr>
        <w:t>優乃克</w:t>
      </w:r>
      <w:proofErr w:type="gramEnd"/>
      <w:r w:rsidR="008278A3" w:rsidRPr="00373240">
        <w:rPr>
          <w:rFonts w:ascii="標楷體" w:eastAsia="標楷體"/>
        </w:rPr>
        <w:t>股份</w:t>
      </w:r>
      <w:r w:rsidR="008278A3" w:rsidRPr="00373240">
        <w:rPr>
          <w:rFonts w:ascii="標楷體" w:eastAsia="標楷體" w:hint="eastAsia"/>
        </w:rPr>
        <w:t>有限公司</w:t>
      </w:r>
    </w:p>
    <w:p w14:paraId="67774347" w14:textId="7EEC1379" w:rsidR="004C30E6" w:rsidRPr="00373240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比賽日期：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Pr="00373240">
        <w:rPr>
          <w:rFonts w:ascii="標楷體" w:eastAsia="標楷體" w:hAnsi="標楷體" w:hint="eastAsia"/>
          <w:szCs w:val="24"/>
        </w:rPr>
        <w:t>年</w:t>
      </w:r>
      <w:r w:rsidR="00EE7A2A">
        <w:rPr>
          <w:rFonts w:ascii="標楷體" w:eastAsia="標楷體" w:hAnsi="標楷體" w:hint="eastAsia"/>
          <w:color w:val="FF0000"/>
          <w:szCs w:val="24"/>
        </w:rPr>
        <w:t>1</w:t>
      </w:r>
      <w:r w:rsidR="00387B45">
        <w:rPr>
          <w:rFonts w:ascii="標楷體" w:eastAsia="標楷體" w:hAnsi="標楷體" w:hint="eastAsia"/>
          <w:color w:val="FF0000"/>
          <w:szCs w:val="24"/>
        </w:rPr>
        <w:t>2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387B45">
        <w:rPr>
          <w:rFonts w:ascii="標楷體" w:eastAsia="標楷體" w:hAnsi="標楷體" w:hint="eastAsia"/>
          <w:color w:val="FF0000"/>
          <w:szCs w:val="24"/>
        </w:rPr>
        <w:t>3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</w:t>
      </w:r>
      <w:r w:rsidR="00014121" w:rsidRPr="00373240">
        <w:rPr>
          <w:rFonts w:ascii="標楷體" w:eastAsia="標楷體" w:hAnsi="標楷體" w:hint="eastAsia"/>
          <w:szCs w:val="24"/>
        </w:rPr>
        <w:t>六</w:t>
      </w:r>
      <w:r w:rsidRPr="00373240">
        <w:rPr>
          <w:rFonts w:ascii="標楷體" w:eastAsia="標楷體" w:hAnsi="標楷體" w:hint="eastAsia"/>
          <w:szCs w:val="24"/>
        </w:rPr>
        <w:t>)</w:t>
      </w:r>
      <w:r w:rsidRPr="00373240">
        <w:rPr>
          <w:rFonts w:ascii="標楷體" w:eastAsia="標楷體" w:hAnsi="標楷體" w:hint="eastAsia"/>
          <w:color w:val="FF0000"/>
          <w:szCs w:val="24"/>
        </w:rPr>
        <w:t>至</w:t>
      </w:r>
      <w:r w:rsidR="00EE7A2A">
        <w:rPr>
          <w:rFonts w:ascii="標楷體" w:eastAsia="標楷體" w:hAnsi="標楷體" w:hint="eastAsia"/>
          <w:color w:val="FF0000"/>
          <w:szCs w:val="24"/>
        </w:rPr>
        <w:t>1</w:t>
      </w:r>
      <w:r w:rsidR="00387B45">
        <w:rPr>
          <w:rFonts w:ascii="標楷體" w:eastAsia="標楷體" w:hAnsi="標楷體" w:hint="eastAsia"/>
          <w:color w:val="FF0000"/>
          <w:szCs w:val="24"/>
        </w:rPr>
        <w:t>2</w:t>
      </w:r>
      <w:r w:rsidRPr="00373240">
        <w:rPr>
          <w:rFonts w:ascii="標楷體" w:eastAsia="標楷體" w:hAnsi="標楷體" w:hint="eastAsia"/>
          <w:color w:val="FF0000"/>
          <w:szCs w:val="24"/>
        </w:rPr>
        <w:t>月</w:t>
      </w:r>
      <w:r w:rsidR="00387B45">
        <w:rPr>
          <w:rFonts w:ascii="標楷體" w:eastAsia="標楷體" w:hAnsi="標楷體" w:hint="eastAsia"/>
          <w:color w:val="FF0000"/>
          <w:szCs w:val="24"/>
        </w:rPr>
        <w:t>4</w:t>
      </w:r>
      <w:r w:rsidRPr="00373240">
        <w:rPr>
          <w:rFonts w:ascii="標楷體" w:eastAsia="標楷體" w:hAnsi="標楷體" w:hint="eastAsia"/>
          <w:color w:val="FF0000"/>
          <w:szCs w:val="24"/>
        </w:rPr>
        <w:t>日</w:t>
      </w:r>
      <w:r w:rsidRPr="00373240">
        <w:rPr>
          <w:rFonts w:ascii="標楷體" w:eastAsia="標楷體" w:hAnsi="標楷體" w:hint="eastAsia"/>
          <w:szCs w:val="24"/>
        </w:rPr>
        <w:t>(星期日)</w:t>
      </w:r>
      <w:r w:rsidRPr="00373240">
        <w:rPr>
          <w:rFonts w:ascii="標楷體" w:eastAsia="標楷體" w:hAnsi="標楷體"/>
          <w:szCs w:val="24"/>
        </w:rPr>
        <w:t>止，共</w:t>
      </w:r>
      <w:r w:rsidR="008C2973" w:rsidRPr="00373240">
        <w:rPr>
          <w:rFonts w:ascii="標楷體" w:eastAsia="標楷體" w:hAnsi="標楷體" w:hint="eastAsia"/>
          <w:szCs w:val="24"/>
        </w:rPr>
        <w:t>二</w:t>
      </w:r>
      <w:r w:rsidR="00284784" w:rsidRPr="00373240">
        <w:rPr>
          <w:rFonts w:ascii="標楷體" w:eastAsia="標楷體" w:hAnsi="標楷體" w:hint="eastAsia"/>
          <w:szCs w:val="24"/>
        </w:rPr>
        <w:t>天</w:t>
      </w:r>
      <w:r w:rsidR="00284784" w:rsidRPr="00373240">
        <w:rPr>
          <w:rFonts w:ascii="標楷體" w:eastAsia="標楷體" w:hAnsi="標楷體"/>
          <w:szCs w:val="24"/>
        </w:rPr>
        <w:br/>
      </w:r>
      <w:r w:rsidR="00284784" w:rsidRPr="00373240">
        <w:rPr>
          <w:rFonts w:ascii="標楷體" w:eastAsia="標楷體" w:hAnsi="標楷體" w:hint="eastAsia"/>
          <w:szCs w:val="24"/>
        </w:rPr>
        <w:t xml:space="preserve">          (視實際</w:t>
      </w:r>
      <w:r w:rsidR="00284784" w:rsidRPr="00373240">
        <w:rPr>
          <w:rFonts w:ascii="標楷體" w:eastAsia="標楷體"/>
          <w:szCs w:val="24"/>
        </w:rPr>
        <w:t>報名</w:t>
      </w:r>
      <w:r w:rsidR="00284784" w:rsidRPr="00373240">
        <w:rPr>
          <w:rFonts w:ascii="標楷體" w:eastAsia="標楷體" w:hAnsi="標楷體" w:hint="eastAsia"/>
          <w:szCs w:val="24"/>
        </w:rPr>
        <w:t>人數</w:t>
      </w:r>
      <w:r w:rsidR="00C12792" w:rsidRPr="00373240">
        <w:rPr>
          <w:rFonts w:ascii="標楷體" w:eastAsia="標楷體" w:hAnsi="標楷體" w:hint="eastAsia"/>
          <w:szCs w:val="24"/>
        </w:rPr>
        <w:t>得增加一天</w:t>
      </w:r>
      <w:r w:rsidR="00284784" w:rsidRPr="00373240">
        <w:rPr>
          <w:rFonts w:ascii="標楷體" w:eastAsia="標楷體" w:hAnsi="標楷體" w:hint="eastAsia"/>
          <w:szCs w:val="24"/>
        </w:rPr>
        <w:t>)</w:t>
      </w:r>
      <w:r w:rsidR="0016510A" w:rsidRPr="00373240">
        <w:rPr>
          <w:rFonts w:ascii="標楷體" w:eastAsia="標楷體" w:hAnsi="標楷體" w:hint="eastAsia"/>
          <w:szCs w:val="24"/>
        </w:rPr>
        <w:t>。</w:t>
      </w:r>
    </w:p>
    <w:p w14:paraId="02262840" w14:textId="0DF68325" w:rsidR="004420A9" w:rsidRPr="00373240" w:rsidRDefault="00211527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/>
          <w:szCs w:val="24"/>
        </w:rPr>
        <w:t>比賽地點：</w:t>
      </w:r>
      <w:r w:rsidR="00387B45">
        <w:rPr>
          <w:rFonts w:ascii="標楷體" w:eastAsia="標楷體" w:hint="eastAsia"/>
          <w:szCs w:val="24"/>
        </w:rPr>
        <w:t>台北市網球中心</w:t>
      </w:r>
      <w:r w:rsidR="00EE5856" w:rsidRPr="00430A78">
        <w:rPr>
          <w:rFonts w:ascii="標楷體" w:eastAsia="標楷體" w:hAnsi="標楷體" w:hint="eastAsia"/>
        </w:rPr>
        <w:t>(</w:t>
      </w:r>
      <w:r w:rsidR="00387B45">
        <w:rPr>
          <w:rFonts w:ascii="標楷體" w:eastAsia="標楷體" w:hAnsi="標楷體" w:hint="eastAsia"/>
        </w:rPr>
        <w:t>9</w:t>
      </w:r>
      <w:r w:rsidR="00EE5856" w:rsidRPr="00430A78">
        <w:rPr>
          <w:rFonts w:ascii="標楷體" w:eastAsia="標楷體" w:hAnsi="標楷體" w:hint="eastAsia"/>
        </w:rPr>
        <w:t>面硬地)</w:t>
      </w:r>
    </w:p>
    <w:p w14:paraId="2FECA8C9" w14:textId="7682BCD6" w:rsidR="00211527" w:rsidRPr="00373240" w:rsidRDefault="00211527" w:rsidP="00174F91">
      <w:pPr>
        <w:spacing w:line="320" w:lineRule="exact"/>
        <w:ind w:left="567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hint="eastAsia"/>
        </w:rPr>
        <w:t>地址：</w:t>
      </w:r>
      <w:r w:rsidR="00387B45">
        <w:rPr>
          <w:rFonts w:ascii="標楷體" w:eastAsia="標楷體" w:hAnsi="標楷體" w:hint="eastAsia"/>
        </w:rPr>
        <w:t>台北市內湖區民權東路6段208號</w:t>
      </w:r>
      <w:r w:rsidR="004420A9" w:rsidRPr="00373240">
        <w:rPr>
          <w:rFonts w:ascii="標楷體" w:eastAsia="標楷體" w:hAnsi="標楷體"/>
          <w:color w:val="FF0000"/>
          <w:szCs w:val="24"/>
        </w:rPr>
        <w:t xml:space="preserve"> </w:t>
      </w:r>
    </w:p>
    <w:p w14:paraId="6CADF95D" w14:textId="4E413AEB" w:rsidR="006F4A4D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比賽用球：</w:t>
      </w:r>
      <w:r w:rsidR="000D69FF" w:rsidRPr="00AF336D">
        <w:rPr>
          <w:rFonts w:ascii="標楷體" w:eastAsia="標楷體" w:hAnsi="標楷體"/>
          <w:szCs w:val="24"/>
        </w:rPr>
        <w:t>20</w:t>
      </w:r>
      <w:r w:rsidR="000D69FF" w:rsidRPr="00AF336D">
        <w:rPr>
          <w:rFonts w:ascii="標楷體" w:eastAsia="標楷體" w:hAnsi="標楷體" w:hint="eastAsia"/>
          <w:szCs w:val="24"/>
        </w:rPr>
        <w:t>22</w:t>
      </w:r>
      <w:r w:rsidR="000D69FF" w:rsidRPr="00AF336D">
        <w:rPr>
          <w:rFonts w:ascii="標楷體" w:eastAsia="標楷體" w:hAnsi="標楷體"/>
          <w:szCs w:val="24"/>
        </w:rPr>
        <w:t>年中華網協指定用球</w:t>
      </w:r>
      <w:r w:rsidR="000D69FF">
        <w:rPr>
          <w:rFonts w:ascii="標楷體" w:eastAsia="標楷體" w:hAnsi="標楷體"/>
          <w:szCs w:val="24"/>
        </w:rPr>
        <w:t>YONEX T</w:t>
      </w:r>
      <w:r w:rsidR="002A01D9">
        <w:rPr>
          <w:rFonts w:ascii="標楷體" w:eastAsia="標楷體" w:hAnsi="標楷體" w:hint="eastAsia"/>
          <w:szCs w:val="24"/>
        </w:rPr>
        <w:t>R-CS3EX</w:t>
      </w:r>
      <w:r w:rsidR="000D69FF">
        <w:rPr>
          <w:rFonts w:ascii="標楷體" w:eastAsia="標楷體" w:hAnsi="標楷體" w:hint="eastAsia"/>
          <w:szCs w:val="24"/>
        </w:rPr>
        <w:t>。</w:t>
      </w:r>
    </w:p>
    <w:p w14:paraId="5E6FCD2D" w14:textId="7F212E2A" w:rsidR="00C00502" w:rsidRPr="00373240" w:rsidRDefault="004C30E6" w:rsidP="00174F91">
      <w:pPr>
        <w:numPr>
          <w:ilvl w:val="0"/>
          <w:numId w:val="1"/>
        </w:numPr>
        <w:tabs>
          <w:tab w:val="left" w:pos="180"/>
        </w:tabs>
        <w:autoSpaceDE w:val="0"/>
        <w:autoSpaceDN w:val="0"/>
        <w:spacing w:line="320" w:lineRule="exact"/>
        <w:textAlignment w:val="bottom"/>
        <w:rPr>
          <w:rFonts w:ascii="標楷體" w:eastAsia="標楷體"/>
        </w:rPr>
      </w:pPr>
      <w:r w:rsidRPr="00373240">
        <w:rPr>
          <w:rFonts w:ascii="標楷體" w:eastAsia="標楷體" w:hint="eastAsia"/>
        </w:rPr>
        <w:t>參加資格：</w:t>
      </w:r>
      <w:r w:rsidR="00A840E5" w:rsidRPr="00373240">
        <w:rPr>
          <w:rFonts w:ascii="標楷體" w:eastAsia="標楷體"/>
        </w:rPr>
        <w:br/>
      </w:r>
      <w:r w:rsidR="00C00502" w:rsidRPr="00373240">
        <w:rPr>
          <w:rFonts w:ascii="標楷體" w:eastAsia="標楷體" w:hint="eastAsia"/>
        </w:rPr>
        <w:t>除</w:t>
      </w:r>
      <w:r w:rsidR="00C00502" w:rsidRPr="00373240">
        <w:rPr>
          <w:rFonts w:ascii="標楷體" w:eastAsia="標楷體"/>
        </w:rPr>
        <w:t>排名</w:t>
      </w:r>
      <w:r w:rsidR="008E2334" w:rsidRPr="00373240">
        <w:rPr>
          <w:rFonts w:ascii="標楷體" w:eastAsia="標楷體" w:hint="eastAsia"/>
        </w:rPr>
        <w:t>男生</w:t>
      </w:r>
      <w:r w:rsidR="00C00502" w:rsidRPr="00373240">
        <w:rPr>
          <w:rFonts w:ascii="標楷體" w:eastAsia="標楷體"/>
        </w:rPr>
        <w:t>前</w:t>
      </w:r>
      <w:r w:rsidR="00284784" w:rsidRPr="00373240">
        <w:rPr>
          <w:rFonts w:ascii="標楷體" w:eastAsia="標楷體" w:hint="eastAsia"/>
        </w:rPr>
        <w:t>30</w:t>
      </w:r>
      <w:r w:rsidR="008E2334" w:rsidRPr="00373240">
        <w:rPr>
          <w:rFonts w:ascii="標楷體" w:eastAsia="標楷體" w:hint="eastAsia"/>
        </w:rPr>
        <w:t>、女生前15</w:t>
      </w:r>
      <w:r w:rsidR="007F2BEB" w:rsidRPr="00373240">
        <w:rPr>
          <w:rFonts w:ascii="標楷體" w:eastAsia="標楷體" w:hint="eastAsia"/>
        </w:rPr>
        <w:t>名</w:t>
      </w:r>
      <w:r w:rsidR="00C00502" w:rsidRPr="00373240">
        <w:rPr>
          <w:rFonts w:ascii="標楷體" w:eastAsia="標楷體" w:hint="eastAsia"/>
        </w:rPr>
        <w:t>選手</w:t>
      </w:r>
      <w:r w:rsidR="00C00502" w:rsidRPr="00373240">
        <w:rPr>
          <w:rFonts w:ascii="標楷體" w:eastAsia="標楷體"/>
        </w:rPr>
        <w:t>不得報名</w:t>
      </w:r>
      <w:r w:rsidR="00C00502" w:rsidRPr="00373240">
        <w:rPr>
          <w:rFonts w:ascii="標楷體" w:eastAsia="標楷體" w:hint="eastAsia"/>
        </w:rPr>
        <w:t>本歲級外，同歲級(含)以下之青少年選手(包括外籍選手)均可報名參加。</w:t>
      </w:r>
    </w:p>
    <w:p w14:paraId="021F1E9A" w14:textId="77777777" w:rsidR="00C00502" w:rsidRPr="00373240" w:rsidRDefault="00C00502" w:rsidP="00174F91">
      <w:pPr>
        <w:numPr>
          <w:ilvl w:val="1"/>
          <w:numId w:val="3"/>
        </w:numPr>
        <w:tabs>
          <w:tab w:val="left" w:pos="720"/>
          <w:tab w:val="num" w:pos="900"/>
        </w:tabs>
        <w:autoSpaceDE w:val="0"/>
        <w:autoSpaceDN w:val="0"/>
        <w:spacing w:line="320" w:lineRule="exact"/>
        <w:ind w:left="900" w:hanging="360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以</w:t>
      </w:r>
      <w:r w:rsidRPr="00373240">
        <w:rPr>
          <w:rFonts w:ascii="標楷體" w:eastAsia="標楷體" w:hAnsi="標楷體" w:hint="eastAsia"/>
          <w:szCs w:val="24"/>
        </w:rPr>
        <w:t>報名截止時間當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公佈之最新</w:t>
      </w:r>
      <w:r w:rsidRPr="00373240">
        <w:rPr>
          <w:rFonts w:ascii="標楷體" w:eastAsia="標楷體" w:hAnsi="標楷體"/>
          <w:szCs w:val="24"/>
        </w:rPr>
        <w:t>排名</w:t>
      </w:r>
      <w:r w:rsidRPr="00373240">
        <w:rPr>
          <w:rFonts w:ascii="標楷體" w:eastAsia="標楷體" w:hAnsi="標楷體" w:hint="eastAsia"/>
          <w:szCs w:val="24"/>
        </w:rPr>
        <w:t>為依據。</w:t>
      </w:r>
    </w:p>
    <w:p w14:paraId="7EE5B8F5" w14:textId="6641C70F" w:rsidR="004C30E6" w:rsidRPr="00E67293" w:rsidRDefault="004C30E6" w:rsidP="00174F91">
      <w:pPr>
        <w:numPr>
          <w:ilvl w:val="0"/>
          <w:numId w:val="1"/>
        </w:numPr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/>
          <w:szCs w:val="24"/>
        </w:rPr>
        <w:t>競賽分組：</w:t>
      </w:r>
      <w:r w:rsidRPr="00373240">
        <w:rPr>
          <w:rFonts w:ascii="標楷體" w:eastAsia="標楷體" w:hAnsi="標楷體" w:hint="eastAsia"/>
          <w:szCs w:val="24"/>
        </w:rPr>
        <w:t>本次比賽分為男</w:t>
      </w:r>
      <w:r w:rsidRPr="00E67293">
        <w:rPr>
          <w:rFonts w:ascii="標楷體" w:eastAsia="標楷體" w:hAnsi="標楷體" w:hint="eastAsia"/>
          <w:szCs w:val="24"/>
        </w:rPr>
        <w:t>女</w:t>
      </w:r>
      <w:r w:rsidR="00D43750" w:rsidRPr="00E67293">
        <w:rPr>
          <w:rFonts w:ascii="標楷體" w:eastAsia="標楷體" w:hAnsi="標楷體" w:hint="eastAsia"/>
          <w:b/>
          <w:szCs w:val="24"/>
        </w:rPr>
        <w:t>1</w:t>
      </w:r>
      <w:r w:rsidR="00F32DD2">
        <w:rPr>
          <w:rFonts w:ascii="標楷體" w:eastAsia="標楷體" w:hAnsi="標楷體" w:hint="eastAsia"/>
          <w:b/>
          <w:szCs w:val="24"/>
        </w:rPr>
        <w:t>2</w:t>
      </w:r>
      <w:r w:rsidR="005B4592" w:rsidRPr="00E67293">
        <w:rPr>
          <w:rFonts w:ascii="標楷體" w:eastAsia="標楷體" w:hint="eastAsia"/>
          <w:szCs w:val="24"/>
        </w:rPr>
        <w:t>、</w:t>
      </w:r>
      <w:r w:rsidR="00D43750" w:rsidRPr="00E67293">
        <w:rPr>
          <w:rFonts w:ascii="標楷體" w:eastAsia="標楷體" w:hAnsi="標楷體" w:hint="eastAsia"/>
          <w:b/>
          <w:szCs w:val="24"/>
        </w:rPr>
        <w:t>1</w:t>
      </w:r>
      <w:r w:rsidR="00F32DD2">
        <w:rPr>
          <w:rFonts w:ascii="標楷體" w:eastAsia="標楷體" w:hAnsi="標楷體" w:hint="eastAsia"/>
          <w:b/>
          <w:szCs w:val="24"/>
        </w:rPr>
        <w:t>6</w:t>
      </w:r>
      <w:r w:rsidRPr="00E67293">
        <w:rPr>
          <w:rFonts w:ascii="標楷體" w:eastAsia="標楷體" w:hAnsi="標楷體" w:hint="eastAsia"/>
          <w:szCs w:val="24"/>
        </w:rPr>
        <w:t>歲級，單、雙打兩項</w:t>
      </w:r>
    </w:p>
    <w:p w14:paraId="4DF585FE" w14:textId="7530786E" w:rsidR="004C30E6" w:rsidRPr="0054538D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bCs/>
          <w:kern w:val="0"/>
        </w:rPr>
      </w:pPr>
      <w:r w:rsidRPr="0054538D">
        <w:rPr>
          <w:rFonts w:ascii="標楷體" w:eastAsia="標楷體" w:hAnsi="標楷體" w:hint="eastAsia"/>
          <w:bCs/>
          <w:szCs w:val="24"/>
        </w:rPr>
        <w:t>1</w:t>
      </w:r>
      <w:r w:rsidR="00F32DD2">
        <w:rPr>
          <w:rFonts w:ascii="標楷體" w:eastAsia="標楷體" w:hAnsi="標楷體" w:hint="eastAsia"/>
          <w:bCs/>
          <w:szCs w:val="24"/>
        </w:rPr>
        <w:t>2</w:t>
      </w:r>
      <w:r w:rsidR="004C30E6" w:rsidRPr="0054538D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4C30E6" w:rsidRPr="0054538D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4C30E6" w:rsidRPr="0054538D">
        <w:rPr>
          <w:rFonts w:ascii="標楷體" w:eastAsia="標楷體" w:hAnsi="標楷體"/>
          <w:bCs/>
          <w:szCs w:val="24"/>
        </w:rPr>
        <w:t>民國</w:t>
      </w:r>
      <w:r w:rsidR="00F32DD2">
        <w:rPr>
          <w:rFonts w:ascii="標楷體" w:eastAsia="標楷體" w:hAnsi="標楷體" w:hint="eastAsia"/>
          <w:bCs/>
          <w:szCs w:val="24"/>
        </w:rPr>
        <w:t>99</w:t>
      </w:r>
      <w:r w:rsidR="004C30E6" w:rsidRPr="0054538D">
        <w:rPr>
          <w:rFonts w:ascii="標楷體" w:eastAsia="標楷體" w:hAnsi="標楷體"/>
          <w:bCs/>
          <w:szCs w:val="24"/>
        </w:rPr>
        <w:t>年</w:t>
      </w:r>
      <w:r w:rsidR="004C30E6" w:rsidRPr="0054538D">
        <w:rPr>
          <w:rFonts w:ascii="標楷體" w:eastAsia="標楷體" w:hAnsi="標楷體" w:hint="eastAsia"/>
          <w:bCs/>
          <w:szCs w:val="24"/>
        </w:rPr>
        <w:t>1</w:t>
      </w:r>
      <w:r w:rsidR="004C30E6" w:rsidRPr="0054538D">
        <w:rPr>
          <w:rFonts w:ascii="標楷體" w:eastAsia="標楷體" w:hAnsi="標楷體"/>
          <w:bCs/>
          <w:szCs w:val="24"/>
        </w:rPr>
        <w:t>月</w:t>
      </w:r>
      <w:r w:rsidR="004C30E6" w:rsidRPr="0054538D">
        <w:rPr>
          <w:rFonts w:ascii="標楷體" w:eastAsia="標楷體" w:hAnsi="標楷體" w:hint="eastAsia"/>
          <w:bCs/>
          <w:szCs w:val="24"/>
        </w:rPr>
        <w:t>1</w:t>
      </w:r>
      <w:r w:rsidR="004C30E6" w:rsidRPr="0054538D">
        <w:rPr>
          <w:rFonts w:ascii="標楷體" w:eastAsia="標楷體" w:hAnsi="標楷體"/>
          <w:bCs/>
          <w:szCs w:val="24"/>
        </w:rPr>
        <w:t>日以後出生者</w:t>
      </w:r>
      <w:r w:rsidR="004C30E6" w:rsidRPr="0054538D">
        <w:rPr>
          <w:rFonts w:ascii="標楷體" w:eastAsia="標楷體" w:hAnsi="標楷體" w:hint="eastAsia"/>
          <w:bCs/>
          <w:szCs w:val="24"/>
        </w:rPr>
        <w:t>。</w:t>
      </w:r>
    </w:p>
    <w:p w14:paraId="1CB553D6" w14:textId="297579F8" w:rsidR="00FD3518" w:rsidRPr="00E67293" w:rsidRDefault="00D43750" w:rsidP="00174F91">
      <w:pPr>
        <w:widowControl/>
        <w:numPr>
          <w:ilvl w:val="2"/>
          <w:numId w:val="1"/>
        </w:numPr>
        <w:spacing w:line="320" w:lineRule="exact"/>
        <w:rPr>
          <w:rFonts w:ascii="標楷體" w:eastAsia="標楷體" w:hAnsi="標楷體" w:cs="新細明體"/>
          <w:kern w:val="0"/>
        </w:rPr>
      </w:pPr>
      <w:r w:rsidRPr="0054538D">
        <w:rPr>
          <w:rFonts w:ascii="標楷體" w:eastAsia="標楷體" w:hAnsi="標楷體" w:hint="eastAsia"/>
          <w:bCs/>
          <w:szCs w:val="24"/>
        </w:rPr>
        <w:t>1</w:t>
      </w:r>
      <w:r w:rsidR="00F32DD2">
        <w:rPr>
          <w:rFonts w:ascii="標楷體" w:eastAsia="標楷體" w:hAnsi="標楷體" w:hint="eastAsia"/>
          <w:bCs/>
          <w:szCs w:val="24"/>
        </w:rPr>
        <w:t>6</w:t>
      </w:r>
      <w:r w:rsidR="00FD3518" w:rsidRPr="0054538D">
        <w:rPr>
          <w:rFonts w:ascii="標楷體" w:eastAsia="標楷體" w:hAnsi="標楷體" w:cs="新細明體"/>
          <w:bCs/>
          <w:kern w:val="0"/>
        </w:rPr>
        <w:t>歲級</w:t>
      </w:r>
      <w:proofErr w:type="gramStart"/>
      <w:r w:rsidR="00FD3518" w:rsidRPr="0054538D">
        <w:rPr>
          <w:rFonts w:ascii="標楷體" w:eastAsia="標楷體" w:hAnsi="標楷體" w:cs="新細明體"/>
          <w:bCs/>
          <w:kern w:val="0"/>
        </w:rPr>
        <w:t>︰</w:t>
      </w:r>
      <w:proofErr w:type="gramEnd"/>
      <w:r w:rsidR="00FD3518" w:rsidRPr="0054538D">
        <w:rPr>
          <w:rFonts w:ascii="標楷體" w:eastAsia="標楷體" w:hAnsi="標楷體"/>
          <w:bCs/>
          <w:szCs w:val="24"/>
        </w:rPr>
        <w:t>民國</w:t>
      </w:r>
      <w:r w:rsidR="00FF2D7E" w:rsidRPr="0054538D">
        <w:rPr>
          <w:rFonts w:ascii="標楷體" w:eastAsia="標楷體" w:hAnsi="標楷體" w:hint="eastAsia"/>
          <w:bCs/>
          <w:szCs w:val="24"/>
        </w:rPr>
        <w:t>9</w:t>
      </w:r>
      <w:r w:rsidR="00F32DD2">
        <w:rPr>
          <w:rFonts w:ascii="標楷體" w:eastAsia="標楷體" w:hAnsi="標楷體" w:hint="eastAsia"/>
          <w:bCs/>
          <w:szCs w:val="24"/>
        </w:rPr>
        <w:t>5</w:t>
      </w:r>
      <w:r w:rsidR="00FD3518" w:rsidRPr="0054538D">
        <w:rPr>
          <w:rFonts w:ascii="標楷體" w:eastAsia="標楷體" w:hAnsi="標楷體"/>
          <w:bCs/>
          <w:szCs w:val="24"/>
        </w:rPr>
        <w:t>年</w:t>
      </w:r>
      <w:r w:rsidR="00FD3518" w:rsidRPr="00E67293">
        <w:rPr>
          <w:rFonts w:ascii="標楷體" w:eastAsia="標楷體" w:hAnsi="標楷體" w:hint="eastAsia"/>
          <w:szCs w:val="24"/>
        </w:rPr>
        <w:t>1</w:t>
      </w:r>
      <w:r w:rsidR="00FD3518" w:rsidRPr="00E67293">
        <w:rPr>
          <w:rFonts w:ascii="標楷體" w:eastAsia="標楷體" w:hAnsi="標楷體"/>
          <w:szCs w:val="24"/>
        </w:rPr>
        <w:t>月</w:t>
      </w:r>
      <w:r w:rsidR="00FD3518" w:rsidRPr="00E67293">
        <w:rPr>
          <w:rFonts w:ascii="標楷體" w:eastAsia="標楷體" w:hAnsi="標楷體" w:hint="eastAsia"/>
          <w:szCs w:val="24"/>
        </w:rPr>
        <w:t>1</w:t>
      </w:r>
      <w:r w:rsidR="00FD3518" w:rsidRPr="00E67293">
        <w:rPr>
          <w:rFonts w:ascii="標楷體" w:eastAsia="標楷體" w:hAnsi="標楷體"/>
          <w:szCs w:val="24"/>
        </w:rPr>
        <w:t>日以後出生者</w:t>
      </w:r>
      <w:r w:rsidR="00FD3518" w:rsidRPr="00E67293">
        <w:rPr>
          <w:rFonts w:ascii="標楷體" w:eastAsia="標楷體" w:hAnsi="標楷體" w:hint="eastAsia"/>
          <w:szCs w:val="24"/>
        </w:rPr>
        <w:t>。</w:t>
      </w:r>
    </w:p>
    <w:p w14:paraId="3F87961B" w14:textId="38DBEC54" w:rsidR="004C30E6" w:rsidRPr="00373240" w:rsidRDefault="004C30E6" w:rsidP="00174F91">
      <w:pPr>
        <w:spacing w:line="320" w:lineRule="exact"/>
        <w:ind w:left="482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備註：</w:t>
      </w:r>
      <w:r w:rsidRPr="00373240">
        <w:rPr>
          <w:rFonts w:ascii="標楷體" w:eastAsia="標楷體" w:hAnsi="標楷體" w:hint="eastAsia"/>
          <w:b/>
          <w:bCs/>
          <w:szCs w:val="24"/>
        </w:rPr>
        <w:t>單(雙)打比賽如</w:t>
      </w:r>
      <w:r w:rsidR="00D4567B" w:rsidRPr="00373240">
        <w:rPr>
          <w:rFonts w:ascii="標楷體" w:eastAsia="標楷體" w:hAnsi="標楷體" w:hint="eastAsia"/>
          <w:b/>
          <w:bCs/>
          <w:szCs w:val="24"/>
        </w:rPr>
        <w:t>報名</w:t>
      </w:r>
      <w:r w:rsidRPr="00373240">
        <w:rPr>
          <w:rFonts w:ascii="標楷體" w:eastAsia="標楷體" w:hAnsi="標楷體" w:hint="eastAsia"/>
          <w:b/>
          <w:bCs/>
          <w:szCs w:val="24"/>
        </w:rPr>
        <w:t>未滿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4</w:t>
      </w:r>
      <w:r w:rsidRPr="00373240">
        <w:rPr>
          <w:rFonts w:ascii="標楷體" w:eastAsia="標楷體" w:hAnsi="標楷體" w:hint="eastAsia"/>
          <w:b/>
          <w:bCs/>
          <w:szCs w:val="24"/>
        </w:rPr>
        <w:t>人(</w:t>
      </w:r>
      <w:r w:rsidR="00B916E1" w:rsidRPr="00373240">
        <w:rPr>
          <w:rFonts w:ascii="標楷體" w:eastAsia="標楷體" w:hAnsi="標楷體" w:hint="eastAsia"/>
          <w:b/>
          <w:bCs/>
          <w:szCs w:val="24"/>
        </w:rPr>
        <w:t>2</w:t>
      </w:r>
      <w:r w:rsidRPr="00373240">
        <w:rPr>
          <w:rFonts w:ascii="標楷體" w:eastAsia="標楷體" w:hAnsi="標楷體" w:hint="eastAsia"/>
          <w:b/>
          <w:bCs/>
          <w:szCs w:val="24"/>
        </w:rPr>
        <w:t>組)時，取消該組比賽！</w:t>
      </w:r>
    </w:p>
    <w:p w14:paraId="4F964D05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報名辦法：</w:t>
      </w:r>
    </w:p>
    <w:p w14:paraId="54159008" w14:textId="2627A038" w:rsidR="00D86414" w:rsidRPr="00373240" w:rsidRDefault="00C65A29" w:rsidP="00174F91">
      <w:pPr>
        <w:numPr>
          <w:ilvl w:val="1"/>
          <w:numId w:val="1"/>
        </w:numPr>
        <w:spacing w:line="320" w:lineRule="exact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報名截止日期：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即日起至</w:t>
      </w:r>
      <w:r w:rsidR="008278A3" w:rsidRPr="00373240">
        <w:rPr>
          <w:rFonts w:ascii="標楷體" w:eastAsia="標楷體" w:hAnsi="標楷體" w:hint="eastAsia"/>
          <w:szCs w:val="24"/>
        </w:rPr>
        <w:t>111</w:t>
      </w:r>
      <w:r w:rsidR="0085655F" w:rsidRPr="00373240">
        <w:rPr>
          <w:rFonts w:ascii="標楷體" w:eastAsia="標楷體" w:hAnsi="標楷體" w:hint="eastAsia"/>
          <w:szCs w:val="24"/>
        </w:rPr>
        <w:t>年</w:t>
      </w:r>
      <w:r w:rsidR="00280782">
        <w:rPr>
          <w:rFonts w:ascii="標楷體" w:eastAsia="標楷體" w:hAnsi="標楷體" w:hint="eastAsia"/>
          <w:b/>
          <w:color w:val="FF0000"/>
          <w:szCs w:val="24"/>
        </w:rPr>
        <w:t>1</w:t>
      </w:r>
      <w:r w:rsidR="006E5902">
        <w:rPr>
          <w:rFonts w:ascii="標楷體" w:eastAsia="標楷體" w:hAnsi="標楷體" w:hint="eastAsia"/>
          <w:b/>
          <w:color w:val="FF0000"/>
          <w:szCs w:val="24"/>
        </w:rPr>
        <w:t>1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月</w:t>
      </w:r>
      <w:r w:rsidR="006E5902">
        <w:rPr>
          <w:rFonts w:ascii="標楷體" w:eastAsia="標楷體" w:hAnsi="標楷體" w:hint="eastAsia"/>
          <w:b/>
          <w:color w:val="FF0000"/>
          <w:szCs w:val="24"/>
        </w:rPr>
        <w:t>20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日(</w:t>
      </w:r>
      <w:r w:rsidR="009636A3"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日</w:t>
      </w:r>
      <w:r w:rsidRPr="00373240">
        <w:rPr>
          <w:rFonts w:ascii="標楷體" w:eastAsia="標楷體" w:hAnsi="標楷體" w:cs="新細明體" w:hint="eastAsia"/>
          <w:color w:val="FF0000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color w:val="000000"/>
          <w:kern w:val="0"/>
          <w:szCs w:val="24"/>
        </w:rPr>
        <w:t>24:00截止。</w:t>
      </w:r>
    </w:p>
    <w:p w14:paraId="5A436D3A" w14:textId="6F5C63F8" w:rsidR="00C65A29" w:rsidRPr="00373240" w:rsidRDefault="00C65A29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報名截止</w:t>
      </w:r>
      <w:r w:rsidR="00412980" w:rsidRPr="00373240">
        <w:rPr>
          <w:rFonts w:ascii="標楷體" w:eastAsia="標楷體" w:hAnsi="標楷體" w:hint="eastAsia"/>
          <w:szCs w:val="24"/>
        </w:rPr>
        <w:t>隔天</w:t>
      </w:r>
      <w:r w:rsidRPr="00373240">
        <w:rPr>
          <w:rFonts w:ascii="標楷體" w:eastAsia="標楷體" w:hAnsi="標楷體" w:hint="eastAsia"/>
          <w:szCs w:val="24"/>
        </w:rPr>
        <w:t>公佈接受名單，請務必上</w:t>
      </w:r>
      <w:r w:rsidRPr="00373240">
        <w:rPr>
          <w:rFonts w:ascii="標楷體" w:eastAsia="標楷體" w:hAnsi="標楷體" w:hint="eastAsia"/>
          <w:color w:val="000000"/>
          <w:szCs w:val="24"/>
        </w:rPr>
        <w:t>網確</w:t>
      </w:r>
      <w:r w:rsidRPr="00373240">
        <w:rPr>
          <w:rFonts w:ascii="標楷體" w:eastAsia="標楷體" w:hAnsi="標楷體" w:hint="eastAsia"/>
          <w:szCs w:val="24"/>
        </w:rPr>
        <w:t>認，核對報名資料。</w:t>
      </w:r>
    </w:p>
    <w:p w14:paraId="67C2409B" w14:textId="0A32F227" w:rsidR="00C65A29" w:rsidRPr="00373240" w:rsidRDefault="00C65A29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※參加會內、會外選手，以報名截止當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最新排名為依據。</w:t>
      </w:r>
    </w:p>
    <w:p w14:paraId="5D74C4EF" w14:textId="77777777" w:rsidR="00F116D6" w:rsidRPr="00A55ECC" w:rsidRDefault="001677C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※</w:t>
      </w:r>
      <w:r w:rsidR="00734878" w:rsidRPr="00A55ECC">
        <w:rPr>
          <w:rFonts w:ascii="標楷體" w:eastAsia="標楷體" w:hAnsi="標楷體" w:hint="eastAsia"/>
          <w:szCs w:val="24"/>
          <w:u w:val="single"/>
        </w:rPr>
        <w:t>以</w:t>
      </w:r>
      <w:r w:rsidR="00E65F45" w:rsidRPr="00A55ECC">
        <w:rPr>
          <w:rFonts w:ascii="標楷體" w:eastAsia="標楷體" w:hAnsi="標楷體" w:hint="eastAsia"/>
          <w:szCs w:val="24"/>
          <w:u w:val="single"/>
        </w:rPr>
        <w:t>每周一匯入積</w:t>
      </w:r>
      <w:r w:rsidR="00734878" w:rsidRPr="00A55ECC">
        <w:rPr>
          <w:rFonts w:ascii="標楷體" w:eastAsia="標楷體" w:hAnsi="標楷體" w:hint="eastAsia"/>
          <w:szCs w:val="24"/>
          <w:u w:val="single"/>
        </w:rPr>
        <w:t>分為原則，即為</w:t>
      </w:r>
      <w:r w:rsidR="00E65F45" w:rsidRPr="00A55ECC">
        <w:rPr>
          <w:rFonts w:ascii="標楷體" w:eastAsia="標楷體" w:hAnsi="標楷體" w:hint="eastAsia"/>
          <w:szCs w:val="24"/>
          <w:u w:val="single"/>
        </w:rPr>
        <w:t>當周最新排名</w:t>
      </w:r>
    </w:p>
    <w:p w14:paraId="32C34C2A" w14:textId="0D7BB253" w:rsidR="00F1057B" w:rsidRPr="00373240" w:rsidRDefault="00D86414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 w:left="1276" w:hanging="318"/>
        <w:contextualSpacing/>
        <w:textAlignment w:val="bottom"/>
        <w:rPr>
          <w:rFonts w:ascii="標楷體" w:eastAsia="標楷體" w:hAnsi="標楷體"/>
          <w:szCs w:val="24"/>
        </w:rPr>
      </w:pPr>
      <w:bookmarkStart w:id="0" w:name="_Hlk88211866"/>
      <w:bookmarkStart w:id="1" w:name="_Hlk88212308"/>
      <w:r w:rsidRPr="00373240">
        <w:rPr>
          <w:rFonts w:ascii="標楷體" w:eastAsia="標楷體" w:hAnsi="標楷體" w:hint="eastAsia"/>
          <w:szCs w:val="24"/>
        </w:rPr>
        <w:t>報名需</w:t>
      </w:r>
      <w:r w:rsidR="004439D2" w:rsidRPr="00373240">
        <w:rPr>
          <w:rFonts w:ascii="標楷體" w:eastAsia="標楷體" w:hAnsi="標楷體" w:hint="eastAsia"/>
          <w:szCs w:val="24"/>
        </w:rPr>
        <w:t>加入本會</w:t>
      </w:r>
      <w:r w:rsidRPr="00373240">
        <w:rPr>
          <w:rFonts w:ascii="標楷體" w:eastAsia="標楷體" w:hAnsi="標楷體" w:hint="eastAsia"/>
          <w:szCs w:val="24"/>
        </w:rPr>
        <w:t>網路報名系統</w:t>
      </w:r>
      <w:r w:rsidR="004439D2" w:rsidRPr="00373240">
        <w:rPr>
          <w:rFonts w:ascii="標楷體" w:eastAsia="標楷體" w:hAnsi="標楷體" w:hint="eastAsia"/>
          <w:szCs w:val="24"/>
        </w:rPr>
        <w:t>會員並完成</w:t>
      </w:r>
      <w:r w:rsidRPr="00373240">
        <w:rPr>
          <w:rFonts w:ascii="標楷體" w:eastAsia="標楷體" w:hAnsi="標楷體" w:hint="eastAsia"/>
          <w:szCs w:val="24"/>
        </w:rPr>
        <w:t>登錄</w:t>
      </w:r>
      <w:r w:rsidR="004439D2" w:rsidRPr="00373240">
        <w:rPr>
          <w:rFonts w:ascii="標楷體" w:eastAsia="標楷體" w:hAnsi="標楷體" w:hint="eastAsia"/>
          <w:szCs w:val="24"/>
        </w:rPr>
        <w:t>後始得報名，並請</w:t>
      </w:r>
      <w:r w:rsidRPr="00373240">
        <w:rPr>
          <w:rFonts w:ascii="標楷體" w:eastAsia="標楷體" w:hAnsi="標楷體" w:hint="eastAsia"/>
          <w:szCs w:val="24"/>
        </w:rPr>
        <w:t>完成報名程序。</w:t>
      </w:r>
    </w:p>
    <w:p w14:paraId="431FDF2D" w14:textId="21EE68DE" w:rsidR="00F116D6" w:rsidRPr="00373240" w:rsidRDefault="00F1057B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Fonts w:ascii="標楷體" w:eastAsia="標楷體" w:hAnsi="標楷體"/>
          <w:sz w:val="22"/>
          <w:szCs w:val="22"/>
          <w:u w:val="single"/>
        </w:rPr>
      </w:pPr>
      <w:bookmarkStart w:id="2" w:name="_Hlk88211958"/>
      <w:bookmarkEnd w:id="0"/>
      <w:r w:rsidRPr="00373240">
        <w:rPr>
          <w:rFonts w:ascii="標楷體" w:eastAsia="標楷體" w:hAnsi="標楷體" w:hint="eastAsia"/>
          <w:szCs w:val="24"/>
        </w:rPr>
        <w:t xml:space="preserve">※本會網路報名系統網址 </w:t>
      </w:r>
      <w:r w:rsidR="00CD790D" w:rsidRPr="00373240">
        <w:rPr>
          <w:rFonts w:ascii="標楷體" w:eastAsia="標楷體" w:hAnsi="標楷體"/>
          <w:sz w:val="22"/>
          <w:szCs w:val="22"/>
          <w:u w:val="single"/>
        </w:rPr>
        <w:t>http://ctta.dadada.com.tw/ctta/login.</w:t>
      </w:r>
      <w:hyperlink r:id="rId9" w:history="1">
        <w:r w:rsidR="00CD790D" w:rsidRPr="00373240">
          <w:rPr>
            <w:rStyle w:val="a7"/>
            <w:rFonts w:ascii="標楷體" w:eastAsia="標楷體" w:hAnsi="標楷體"/>
            <w:color w:val="auto"/>
            <w:sz w:val="22"/>
            <w:szCs w:val="22"/>
          </w:rPr>
          <w:t>asp</w:t>
        </w:r>
      </w:hyperlink>
    </w:p>
    <w:bookmarkEnd w:id="1"/>
    <w:bookmarkEnd w:id="2"/>
    <w:p w14:paraId="123AD3A2" w14:textId="145C9196" w:rsidR="00F116D6" w:rsidRPr="00373240" w:rsidRDefault="00F116D6" w:rsidP="00174F91">
      <w:pPr>
        <w:pStyle w:val="a8"/>
        <w:numPr>
          <w:ilvl w:val="0"/>
          <w:numId w:val="13"/>
        </w:numPr>
        <w:autoSpaceDE w:val="0"/>
        <w:autoSpaceDN w:val="0"/>
        <w:spacing w:line="320" w:lineRule="exact"/>
        <w:ind w:leftChars="0"/>
        <w:contextualSpacing/>
        <w:textAlignment w:val="bottom"/>
        <w:rPr>
          <w:rFonts w:ascii="標楷體" w:eastAsia="標楷體" w:hAnsi="標楷體"/>
          <w:color w:val="0000FF"/>
          <w:sz w:val="22"/>
          <w:szCs w:val="22"/>
          <w:u w:val="single"/>
        </w:rPr>
      </w:pPr>
      <w:r w:rsidRPr="00373240">
        <w:rPr>
          <w:rFonts w:ascii="標楷體" w:eastAsia="標楷體" w:hAnsi="標楷體" w:hint="eastAsia"/>
          <w:szCs w:val="24"/>
        </w:rPr>
        <w:t>報名截止時間後因故不能參加比賽者，應於</w:t>
      </w:r>
      <w:bookmarkStart w:id="3" w:name="_Hlk60736014"/>
      <w:r w:rsidRPr="00373240">
        <w:rPr>
          <w:rFonts w:ascii="標楷體" w:eastAsia="標楷體" w:hAnsi="標楷體" w:hint="eastAsia"/>
          <w:szCs w:val="24"/>
        </w:rPr>
        <w:t>111年</w:t>
      </w:r>
      <w:r w:rsidR="00280782">
        <w:rPr>
          <w:rFonts w:ascii="標楷體" w:eastAsia="標楷體" w:hint="eastAsia"/>
          <w:b/>
          <w:color w:val="FF0000"/>
          <w:szCs w:val="24"/>
        </w:rPr>
        <w:t>1</w:t>
      </w:r>
      <w:r w:rsidR="006E5902">
        <w:rPr>
          <w:rFonts w:ascii="標楷體" w:eastAsia="標楷體" w:hint="eastAsia"/>
          <w:b/>
          <w:color w:val="FF0000"/>
          <w:szCs w:val="24"/>
        </w:rPr>
        <w:t>1</w:t>
      </w:r>
      <w:r w:rsidR="00EF0123">
        <w:rPr>
          <w:rFonts w:ascii="標楷體" w:eastAsia="標楷體" w:hint="eastAsia"/>
          <w:b/>
          <w:color w:val="FF0000"/>
          <w:szCs w:val="24"/>
        </w:rPr>
        <w:t>月</w:t>
      </w:r>
      <w:r w:rsidR="006E5902">
        <w:rPr>
          <w:rFonts w:ascii="標楷體" w:eastAsia="標楷體" w:hint="eastAsia"/>
          <w:b/>
          <w:color w:val="FF0000"/>
          <w:szCs w:val="24"/>
        </w:rPr>
        <w:t>23</w:t>
      </w:r>
      <w:r w:rsidRPr="00373240">
        <w:rPr>
          <w:rFonts w:ascii="標楷體" w:eastAsia="標楷體" w:hAnsi="標楷體" w:hint="eastAsia"/>
          <w:color w:val="FF0000"/>
          <w:szCs w:val="24"/>
        </w:rPr>
        <w:t>日(週</w:t>
      </w:r>
      <w:r w:rsidR="00496597">
        <w:rPr>
          <w:rFonts w:ascii="標楷體" w:eastAsia="標楷體" w:hAnsi="標楷體" w:hint="eastAsia"/>
          <w:color w:val="FF0000"/>
          <w:szCs w:val="24"/>
        </w:rPr>
        <w:t>三</w:t>
      </w:r>
      <w:r w:rsidRPr="00373240">
        <w:rPr>
          <w:rFonts w:ascii="標楷體" w:eastAsia="標楷體" w:hAnsi="標楷體" w:hint="eastAsia"/>
          <w:color w:val="FF0000"/>
          <w:szCs w:val="24"/>
        </w:rPr>
        <w:t>)</w:t>
      </w:r>
      <w:bookmarkEnd w:id="3"/>
      <w:r w:rsidRPr="00373240">
        <w:rPr>
          <w:rFonts w:ascii="標楷體" w:eastAsia="標楷體" w:hAnsi="標楷體"/>
          <w:szCs w:val="24"/>
        </w:rPr>
        <w:t>12:</w:t>
      </w:r>
      <w:r w:rsidRPr="00373240">
        <w:rPr>
          <w:rFonts w:ascii="標楷體" w:eastAsia="標楷體" w:hAnsi="標楷體" w:hint="eastAsia"/>
          <w:szCs w:val="24"/>
        </w:rPr>
        <w:t>0</w:t>
      </w:r>
      <w:r w:rsidRPr="00373240">
        <w:rPr>
          <w:rFonts w:ascii="標楷體" w:eastAsia="標楷體" w:hAnsi="標楷體"/>
          <w:szCs w:val="24"/>
        </w:rPr>
        <w:t>0(</w:t>
      </w:r>
      <w:r w:rsidRPr="00373240">
        <w:rPr>
          <w:rFonts w:ascii="標楷體" w:eastAsia="標楷體" w:hAnsi="標楷體" w:hint="eastAsia"/>
          <w:szCs w:val="24"/>
        </w:rPr>
        <w:t>抽籤日前一天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b/>
          <w:szCs w:val="24"/>
        </w:rPr>
        <w:t>前自行上網填寫「</w:t>
      </w:r>
      <w:r w:rsidR="00235D00" w:rsidRPr="00373240">
        <w:rPr>
          <w:rFonts w:ascii="標楷體" w:eastAsia="標楷體" w:hAnsi="標楷體" w:hint="eastAsia"/>
          <w:b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請假」</w:t>
      </w:r>
      <w:r w:rsidRPr="00373240">
        <w:rPr>
          <w:rFonts w:ascii="標楷體" w:eastAsia="標楷體" w:hAnsi="標楷體" w:hint="eastAsia"/>
          <w:szCs w:val="24"/>
        </w:rPr>
        <w:t>(</w:t>
      </w:r>
      <w:r w:rsidRPr="00373240">
        <w:rPr>
          <w:rFonts w:ascii="標楷體" w:eastAsia="標楷體" w:hAnsi="標楷體"/>
          <w:szCs w:val="24"/>
        </w:rPr>
        <w:t>G</w:t>
      </w:r>
      <w:r w:rsidRPr="00373240">
        <w:rPr>
          <w:rFonts w:ascii="標楷體" w:eastAsia="標楷體" w:hAnsi="標楷體" w:hint="eastAsia"/>
          <w:szCs w:val="24"/>
        </w:rPr>
        <w:t>oogle表單)向本會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</w:t>
      </w:r>
      <w:r w:rsidRPr="00373240">
        <w:rPr>
          <w:rFonts w:ascii="標楷體" w:eastAsia="標楷體" w:hAnsi="標楷體" w:hint="eastAsia"/>
          <w:szCs w:val="24"/>
          <w:u w:val="single"/>
        </w:rPr>
        <w:t>請假</w:t>
      </w:r>
      <w:r w:rsidRPr="00373240">
        <w:rPr>
          <w:rFonts w:ascii="標楷體" w:eastAsia="標楷體" w:hAnsi="標楷體" w:hint="eastAsia"/>
          <w:szCs w:val="24"/>
        </w:rPr>
        <w:t>，如已抽籤而未能出賽者應繳交報名費。</w:t>
      </w:r>
      <w:r w:rsidRPr="00373240">
        <w:rPr>
          <w:rFonts w:ascii="標楷體" w:eastAsia="標楷體" w:hAnsi="標楷體"/>
          <w:szCs w:val="24"/>
        </w:rPr>
        <w:t>(</w:t>
      </w:r>
      <w:r w:rsidRPr="00373240">
        <w:rPr>
          <w:rFonts w:ascii="標楷體" w:eastAsia="標楷體" w:hAnsi="標楷體" w:hint="eastAsia"/>
          <w:szCs w:val="24"/>
        </w:rPr>
        <w:t>未繳報名費者將予以禁賽六個月之處分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212DED97" w14:textId="786417B2" w:rsidR="000965DF" w:rsidRPr="00373240" w:rsidRDefault="000965DF" w:rsidP="00174F91">
      <w:pPr>
        <w:autoSpaceDE w:val="0"/>
        <w:autoSpaceDN w:val="0"/>
        <w:spacing w:line="320" w:lineRule="exact"/>
        <w:ind w:left="958"/>
        <w:contextualSpacing/>
        <w:textAlignment w:val="bottom"/>
        <w:rPr>
          <w:rStyle w:val="a7"/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※全國青少年</w:t>
      </w:r>
      <w:r w:rsidR="00235D00" w:rsidRPr="00373240">
        <w:rPr>
          <w:rFonts w:ascii="標楷體" w:eastAsia="標楷體" w:hAnsi="標楷體" w:hint="eastAsia"/>
          <w:szCs w:val="24"/>
          <w:u w:val="single"/>
        </w:rPr>
        <w:t>取消報名/請假</w:t>
      </w:r>
      <w:r w:rsidRPr="00373240">
        <w:rPr>
          <w:rFonts w:ascii="標楷體" w:eastAsia="標楷體" w:hAnsi="標楷體" w:hint="eastAsia"/>
          <w:color w:val="000000"/>
          <w:szCs w:val="24"/>
        </w:rPr>
        <w:t>表單連結</w:t>
      </w:r>
      <w:hyperlink r:id="rId10" w:history="1">
        <w:r w:rsidRPr="00373240">
          <w:rPr>
            <w:rStyle w:val="a7"/>
            <w:rFonts w:ascii="標楷體" w:eastAsia="標楷體" w:hAnsi="標楷體"/>
            <w:szCs w:val="24"/>
          </w:rPr>
          <w:t>https://forms.gle/2Qz1A3r8eUjg1i259</w:t>
        </w:r>
      </w:hyperlink>
    </w:p>
    <w:p w14:paraId="2D1B02A2" w14:textId="24DB4EEA" w:rsidR="00235D00" w:rsidRPr="00373240" w:rsidRDefault="00235D00" w:rsidP="00174F91">
      <w:pPr>
        <w:pStyle w:val="a8"/>
        <w:numPr>
          <w:ilvl w:val="0"/>
          <w:numId w:val="13"/>
        </w:numPr>
        <w:spacing w:line="320" w:lineRule="exact"/>
        <w:ind w:leftChars="0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B、C、D級青少年報名延長至周日24:00截止，為避免繳交費用後仍無法報名，請自行注意IPIN碼期限，IPIN碼開通受理申請為平日上班時間每日1</w:t>
      </w:r>
      <w:r w:rsidRPr="00373240">
        <w:rPr>
          <w:rFonts w:ascii="標楷體" w:eastAsia="標楷體" w:hAnsi="標楷體"/>
          <w:b/>
          <w:bCs/>
          <w:color w:val="000000" w:themeColor="text1"/>
          <w:szCs w:val="24"/>
          <w:u w:val="single"/>
        </w:rPr>
        <w:t>7:00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前(周末</w:t>
      </w:r>
      <w:r w:rsidR="00167AFB"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/假日</w:t>
      </w:r>
      <w:r w:rsidRPr="00373240">
        <w:rPr>
          <w:rFonts w:ascii="標楷體" w:eastAsia="標楷體" w:hAnsi="標楷體" w:hint="eastAsia"/>
          <w:b/>
          <w:bCs/>
          <w:color w:val="000000" w:themeColor="text1"/>
          <w:szCs w:val="24"/>
          <w:u w:val="single"/>
        </w:rPr>
        <w:t>不受理)。</w:t>
      </w:r>
    </w:p>
    <w:p w14:paraId="193977F2" w14:textId="367EE813" w:rsidR="0009724C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報名費：單/雙打每人/組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5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元，報名費一律現場繳納，報名選手如有欠費，</w:t>
      </w:r>
      <w:r w:rsidR="00672EE2">
        <w:rPr>
          <w:rFonts w:ascii="標楷體" w:eastAsia="標楷體" w:hint="eastAsia"/>
        </w:rPr>
        <w:t>將無法網路報名本會其它賽事</w:t>
      </w:r>
      <w:r w:rsidR="00672EE2">
        <w:rPr>
          <w:rFonts w:ascii="標楷體" w:eastAsia="標楷體" w:hint="eastAsia"/>
          <w:color w:val="000000" w:themeColor="text1"/>
        </w:rPr>
        <w:t>。</w:t>
      </w:r>
      <w:r w:rsidRPr="00373240">
        <w:rPr>
          <w:rFonts w:ascii="標楷體" w:eastAsia="標楷體" w:hAnsi="標楷體" w:hint="eastAsia"/>
          <w:szCs w:val="24"/>
        </w:rPr>
        <w:t>【本會會員單/雙打每人/組</w:t>
      </w:r>
      <w:r w:rsidR="00C00502" w:rsidRPr="00373240">
        <w:rPr>
          <w:rFonts w:ascii="標楷體" w:eastAsia="標楷體" w:hAnsi="標楷體" w:hint="eastAsia"/>
          <w:color w:val="0000FF"/>
          <w:szCs w:val="24"/>
        </w:rPr>
        <w:t>4</w:t>
      </w:r>
      <w:r w:rsidRPr="00373240">
        <w:rPr>
          <w:rFonts w:ascii="標楷體" w:eastAsia="標楷體" w:hAnsi="標楷體" w:hint="eastAsia"/>
          <w:color w:val="0000FF"/>
          <w:szCs w:val="24"/>
        </w:rPr>
        <w:t>00</w:t>
      </w:r>
      <w:r w:rsidRPr="00373240">
        <w:rPr>
          <w:rFonts w:ascii="標楷體" w:eastAsia="標楷體" w:hAnsi="標楷體" w:hint="eastAsia"/>
          <w:szCs w:val="24"/>
        </w:rPr>
        <w:t>元，本會會員係指已加入本會並繳交入會費及當年年費者】</w:t>
      </w:r>
      <w:r w:rsidR="00B70AE2" w:rsidRPr="00373240">
        <w:rPr>
          <w:rFonts w:ascii="標楷體" w:eastAsia="標楷體" w:hAnsi="標楷體" w:hint="eastAsia"/>
          <w:szCs w:val="24"/>
        </w:rPr>
        <w:t>(如未參賽，所繳報名費用於扣除相關行政作業所需支出後退還餘款)。</w:t>
      </w:r>
    </w:p>
    <w:p w14:paraId="53C47A1D" w14:textId="440F4792" w:rsidR="009647C3" w:rsidRPr="00373240" w:rsidRDefault="00D86414" w:rsidP="00174F91">
      <w:pPr>
        <w:pStyle w:val="a8"/>
        <w:numPr>
          <w:ilvl w:val="0"/>
          <w:numId w:val="15"/>
        </w:numPr>
        <w:spacing w:line="320" w:lineRule="exact"/>
        <w:ind w:leftChars="0" w:left="993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特別事項：</w:t>
      </w:r>
    </w:p>
    <w:p w14:paraId="3E01F4D6" w14:textId="6C1A9DBE" w:rsidR="0009724C" w:rsidRPr="00373240" w:rsidRDefault="009647C3" w:rsidP="00174F91">
      <w:pPr>
        <w:pStyle w:val="a9"/>
        <w:snapToGrid w:val="0"/>
        <w:spacing w:line="320" w:lineRule="exact"/>
        <w:ind w:left="993" w:firstLineChars="0" w:firstLine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kern w:val="0"/>
          <w:szCs w:val="26"/>
        </w:rPr>
        <w:t>為提升賽事品質及維護選手競賽的安全，賽事期間已投保公共意外責任險及選手特定活動綜合保險(限於競技場上之人身保險)，</w:t>
      </w:r>
      <w:r w:rsidR="00D86414" w:rsidRPr="00373240">
        <w:rPr>
          <w:rFonts w:ascii="標楷體" w:eastAsia="標楷體" w:hAnsi="標楷體"/>
        </w:rPr>
        <w:t>但報名選手須確實審酌個人</w:t>
      </w:r>
      <w:r w:rsidR="00D86414" w:rsidRPr="00373240">
        <w:rPr>
          <w:rFonts w:ascii="標楷體" w:eastAsia="標楷體" w:hAnsi="標楷體"/>
        </w:rPr>
        <w:lastRenderedPageBreak/>
        <w:t>健康，經醫生確認適合參賽；賽會期間因個人因素引發意外事故，大會除盡力協助外，不負任何法律責任。</w:t>
      </w:r>
    </w:p>
    <w:p w14:paraId="71579EEA" w14:textId="5B421ED9" w:rsidR="00D86414" w:rsidRPr="00373240" w:rsidRDefault="00D86414" w:rsidP="00174F91">
      <w:pPr>
        <w:pStyle w:val="a9"/>
        <w:numPr>
          <w:ilvl w:val="0"/>
          <w:numId w:val="15"/>
        </w:numPr>
        <w:snapToGrid w:val="0"/>
        <w:spacing w:line="320" w:lineRule="exact"/>
        <w:ind w:left="993" w:firstLineChars="0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有關虛報年齡、冒名頂替參賽選手之懲處：本會基於信任選手並養成選手榮譽感，故比賽時並未強制查驗選手身份、資格，但如選手下場比賽，經查證屬實確定係冒名頂替或虛報年齡參賽者，其已賽完之成績取消並處以禁賽一年之處分。</w:t>
      </w:r>
    </w:p>
    <w:p w14:paraId="49787629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抽籤會議：</w:t>
      </w:r>
    </w:p>
    <w:p w14:paraId="2D59E62D" w14:textId="4F62D772" w:rsidR="009F5D5A" w:rsidRPr="00373240" w:rsidRDefault="009F5D5A" w:rsidP="00174F91">
      <w:pPr>
        <w:numPr>
          <w:ilvl w:val="1"/>
          <w:numId w:val="1"/>
        </w:numPr>
        <w:tabs>
          <w:tab w:val="left" w:pos="552"/>
        </w:tabs>
        <w:autoSpaceDE w:val="0"/>
        <w:autoSpaceDN w:val="0"/>
        <w:spacing w:line="320" w:lineRule="exact"/>
        <w:textAlignment w:val="bottom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時間：</w:t>
      </w:r>
      <w:r w:rsidR="008278A3" w:rsidRPr="00373240">
        <w:rPr>
          <w:rFonts w:ascii="標楷體" w:eastAsia="標楷體" w:hAnsi="標楷體"/>
          <w:szCs w:val="24"/>
        </w:rPr>
        <w:t>111</w:t>
      </w:r>
      <w:r w:rsidRPr="00373240">
        <w:rPr>
          <w:rFonts w:ascii="標楷體" w:eastAsia="標楷體" w:hAnsi="標楷體"/>
          <w:szCs w:val="24"/>
        </w:rPr>
        <w:t>年</w:t>
      </w:r>
      <w:r w:rsidR="006E5902">
        <w:rPr>
          <w:rFonts w:ascii="標楷體" w:eastAsia="標楷體" w:hint="eastAsia"/>
          <w:b/>
          <w:color w:val="FF0000"/>
          <w:szCs w:val="24"/>
        </w:rPr>
        <w:t>11</w:t>
      </w:r>
      <w:r w:rsidRPr="00373240">
        <w:rPr>
          <w:rFonts w:ascii="標楷體" w:eastAsia="標楷體" w:hAnsi="標楷體"/>
          <w:color w:val="FF0000"/>
          <w:szCs w:val="24"/>
        </w:rPr>
        <w:t>月</w:t>
      </w:r>
      <w:r w:rsidR="006E5902">
        <w:rPr>
          <w:rFonts w:ascii="標楷體" w:eastAsia="標楷體" w:hint="eastAsia"/>
          <w:b/>
          <w:color w:val="FF0000"/>
          <w:szCs w:val="24"/>
        </w:rPr>
        <w:t>24</w:t>
      </w:r>
      <w:r w:rsidRPr="00373240">
        <w:rPr>
          <w:rFonts w:ascii="標楷體" w:eastAsia="標楷體" w:hAnsi="標楷體"/>
          <w:color w:val="FF0000"/>
          <w:szCs w:val="24"/>
        </w:rPr>
        <w:t>日</w:t>
      </w:r>
      <w:r w:rsidRPr="00373240">
        <w:rPr>
          <w:rFonts w:ascii="標楷體" w:eastAsia="標楷體" w:hAnsi="標楷體"/>
          <w:szCs w:val="24"/>
        </w:rPr>
        <w:t>(星期</w:t>
      </w:r>
      <w:r w:rsidR="005B4592" w:rsidRPr="00373240">
        <w:rPr>
          <w:rFonts w:ascii="標楷體" w:eastAsia="標楷體" w:hAnsi="標楷體" w:hint="eastAsia"/>
          <w:szCs w:val="24"/>
        </w:rPr>
        <w:t>四</w:t>
      </w:r>
      <w:r w:rsidRPr="00373240">
        <w:rPr>
          <w:rFonts w:ascii="標楷體" w:eastAsia="標楷體" w:hAnsi="標楷體"/>
          <w:szCs w:val="24"/>
        </w:rPr>
        <w:t>)</w:t>
      </w:r>
      <w:r w:rsidRPr="00373240">
        <w:rPr>
          <w:rFonts w:ascii="標楷體" w:eastAsia="標楷體" w:hAnsi="標楷體" w:hint="eastAsia"/>
          <w:szCs w:val="24"/>
        </w:rPr>
        <w:t>上</w:t>
      </w:r>
      <w:r w:rsidRPr="00373240">
        <w:rPr>
          <w:rFonts w:ascii="標楷體" w:eastAsia="標楷體" w:hAnsi="標楷體"/>
          <w:szCs w:val="24"/>
        </w:rPr>
        <w:t>午</w:t>
      </w:r>
      <w:r w:rsidRPr="00373240">
        <w:rPr>
          <w:rFonts w:ascii="標楷體" w:eastAsia="標楷體" w:hAnsi="標楷體" w:hint="eastAsia"/>
          <w:szCs w:val="24"/>
        </w:rPr>
        <w:t>10</w:t>
      </w:r>
      <w:r w:rsidRPr="00373240">
        <w:rPr>
          <w:rFonts w:ascii="標楷體" w:eastAsia="標楷體" w:hAnsi="標楷體"/>
          <w:szCs w:val="24"/>
        </w:rPr>
        <w:t>：00</w:t>
      </w:r>
      <w:r w:rsidRPr="00373240">
        <w:rPr>
          <w:rFonts w:ascii="標楷體" w:eastAsia="標楷體" w:hAnsi="標楷體" w:hint="eastAsia"/>
          <w:szCs w:val="24"/>
        </w:rPr>
        <w:t>。</w:t>
      </w:r>
    </w:p>
    <w:p w14:paraId="3DBB807D" w14:textId="71B095B9" w:rsidR="00211527" w:rsidRPr="00373240" w:rsidRDefault="00211527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FF0000"/>
          <w:szCs w:val="24"/>
        </w:rPr>
      </w:pPr>
      <w:r w:rsidRPr="00373240">
        <w:rPr>
          <w:rFonts w:ascii="標楷體" w:eastAsia="標楷體" w:hAnsi="標楷體"/>
          <w:szCs w:val="24"/>
        </w:rPr>
        <w:t>地點：</w:t>
      </w:r>
      <w:r w:rsidR="006E5902">
        <w:rPr>
          <w:rFonts w:ascii="標楷體" w:eastAsia="標楷體" w:hAnsi="標楷體" w:hint="eastAsia"/>
        </w:rPr>
        <w:t>中華民國網球協會</w:t>
      </w:r>
      <w:r w:rsidRPr="00373240">
        <w:rPr>
          <w:rFonts w:ascii="標楷體" w:eastAsia="標楷體" w:hAnsi="標楷體"/>
          <w:color w:val="FF0000"/>
          <w:szCs w:val="24"/>
        </w:rPr>
        <w:br/>
      </w:r>
      <w:r w:rsidRPr="00373240">
        <w:rPr>
          <w:rFonts w:ascii="標楷體" w:eastAsia="標楷體" w:hAnsi="標楷體"/>
          <w:szCs w:val="24"/>
        </w:rPr>
        <w:t>地址：</w:t>
      </w:r>
      <w:r w:rsidR="006E5902">
        <w:rPr>
          <w:rFonts w:ascii="標楷體" w:eastAsia="標楷體" w:hAnsi="標楷體" w:hint="eastAsia"/>
        </w:rPr>
        <w:t>台北市中山區朱崙街20號705室</w:t>
      </w:r>
    </w:p>
    <w:p w14:paraId="6C45C6B4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未出席者由大會代抽，不得異議。</w:t>
      </w:r>
    </w:p>
    <w:p w14:paraId="272E08A0" w14:textId="77777777" w:rsidR="009F5D5A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比賽制度：</w:t>
      </w:r>
    </w:p>
    <w:p w14:paraId="2C0D9707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會外賽</w:t>
      </w:r>
      <w:r w:rsidRPr="00373240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proofErr w:type="gramStart"/>
      <w:r w:rsidRPr="00373240">
        <w:rPr>
          <w:rFonts w:ascii="標楷體" w:eastAsia="標楷體" w:hAnsi="標楷體" w:hint="eastAsia"/>
          <w:color w:val="000000"/>
        </w:rPr>
        <w:t>不</w:t>
      </w:r>
      <w:proofErr w:type="gramEnd"/>
      <w:r w:rsidRPr="00373240">
        <w:rPr>
          <w:rFonts w:ascii="標楷體" w:eastAsia="標楷體" w:hAnsi="標楷體" w:hint="eastAsia"/>
          <w:color w:val="000000"/>
        </w:rPr>
        <w:t>設限</w:t>
      </w:r>
      <w:proofErr w:type="gramStart"/>
      <w:r w:rsidRPr="00373240">
        <w:rPr>
          <w:rFonts w:ascii="標楷體" w:eastAsia="標楷體" w:hAnsi="標楷體" w:hint="eastAsia"/>
          <w:color w:val="000000"/>
        </w:rPr>
        <w:t>籤</w:t>
      </w:r>
      <w:proofErr w:type="gramEnd"/>
      <w:r w:rsidRPr="00373240">
        <w:rPr>
          <w:rFonts w:ascii="標楷體" w:eastAsia="標楷體" w:hAnsi="標楷體" w:hint="eastAsia"/>
        </w:rPr>
        <w:t>數，單打取8名，雙打取4組進入會內賽。</w:t>
      </w:r>
    </w:p>
    <w:p w14:paraId="2067A42A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</w:t>
      </w:r>
      <w:proofErr w:type="gramStart"/>
      <w:r w:rsidRPr="00373240">
        <w:rPr>
          <w:rFonts w:ascii="標楷體" w:eastAsia="標楷體" w:hAnsi="標楷體" w:hint="eastAsia"/>
          <w:szCs w:val="24"/>
        </w:rPr>
        <w:t>歲級單</w:t>
      </w:r>
      <w:proofErr w:type="gramEnd"/>
      <w:r w:rsidRPr="00373240">
        <w:rPr>
          <w:rFonts w:ascii="標楷體" w:eastAsia="標楷體" w:hAnsi="標楷體" w:hint="eastAsia"/>
          <w:szCs w:val="24"/>
        </w:rPr>
        <w:t>、雙打全部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szCs w:val="24"/>
        </w:rPr>
        <w:t>採</w:t>
      </w:r>
      <w:proofErr w:type="gramEnd"/>
      <w:r w:rsidRPr="00373240">
        <w:rPr>
          <w:rFonts w:ascii="標楷體" w:eastAsia="標楷體" w:hAnsi="標楷體" w:hint="eastAsia"/>
          <w:szCs w:val="24"/>
        </w:rPr>
        <w:t>決勝局制。</w:t>
      </w:r>
    </w:p>
    <w:p w14:paraId="431190B6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各級雙打賽每局均採用No-Ad制。</w:t>
      </w:r>
    </w:p>
    <w:p w14:paraId="13E96B7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單打未滿32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，雙打未滿16</w:t>
      </w:r>
      <w:proofErr w:type="gramStart"/>
      <w:r w:rsidRPr="00373240">
        <w:rPr>
          <w:rFonts w:ascii="標楷體" w:eastAsia="標楷體" w:hAnsi="標楷體" w:hint="eastAsia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szCs w:val="24"/>
        </w:rPr>
        <w:t>之組別均直接進行會內賽。</w:t>
      </w:r>
    </w:p>
    <w:p w14:paraId="7CCC636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/>
          <w:color w:val="000000"/>
          <w:szCs w:val="24"/>
        </w:rPr>
        <w:t>會內賽：單打設32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最新排名前24人直接進入會內賽)；</w:t>
      </w:r>
      <w:r w:rsidRPr="00373240">
        <w:rPr>
          <w:rFonts w:ascii="標楷體" w:eastAsia="標楷體" w:hAnsi="標楷體"/>
          <w:color w:val="000000"/>
          <w:szCs w:val="24"/>
        </w:rPr>
        <w:t>雙打設16</w:t>
      </w:r>
      <w:proofErr w:type="gramStart"/>
      <w:r w:rsidRPr="00373240">
        <w:rPr>
          <w:rFonts w:ascii="標楷體" w:eastAsia="標楷體" w:hAnsi="標楷體"/>
          <w:color w:val="000000"/>
          <w:szCs w:val="24"/>
        </w:rPr>
        <w:t>籤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(以報名截止當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最新排名組合前12組直接進入會內賽)。</w:t>
      </w:r>
    </w:p>
    <w:p w14:paraId="480F83CC" w14:textId="77777777" w:rsidR="00B9199C" w:rsidRPr="00373240" w:rsidRDefault="00B9199C" w:rsidP="00174F91">
      <w:pPr>
        <w:widowControl/>
        <w:numPr>
          <w:ilvl w:val="0"/>
          <w:numId w:val="2"/>
        </w:numPr>
        <w:snapToGrid w:val="0"/>
        <w:spacing w:line="320" w:lineRule="exact"/>
        <w:rPr>
          <w:rFonts w:ascii="標楷體" w:eastAsia="標楷體" w:hAnsi="標楷體"/>
          <w:color w:val="000000"/>
        </w:rPr>
      </w:pP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各級</w:t>
      </w:r>
      <w:r w:rsidRPr="00373240">
        <w:rPr>
          <w:rFonts w:ascii="標楷體" w:eastAsia="標楷體" w:hAnsi="標楷體" w:cs="新細明體" w:hint="eastAsia"/>
          <w:color w:val="000000"/>
          <w:kern w:val="0"/>
        </w:rPr>
        <w:t>單</w:t>
      </w:r>
      <w:proofErr w:type="gramEnd"/>
      <w:r w:rsidRPr="00373240">
        <w:rPr>
          <w:rFonts w:ascii="標楷體" w:eastAsia="標楷體" w:hAnsi="標楷體" w:cs="新細明體" w:hint="eastAsia"/>
          <w:color w:val="000000"/>
          <w:kern w:val="0"/>
        </w:rPr>
        <w:t>、雙打</w:t>
      </w:r>
      <w:r w:rsidRPr="00373240">
        <w:rPr>
          <w:rFonts w:ascii="標楷體" w:eastAsia="標楷體" w:hAnsi="標楷體" w:hint="eastAsia"/>
          <w:color w:val="000000"/>
        </w:rPr>
        <w:t>全部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六局淘汰賽，局數六平時</w:t>
      </w:r>
      <w:proofErr w:type="gramStart"/>
      <w:r w:rsidRPr="00373240">
        <w:rPr>
          <w:rFonts w:ascii="標楷體" w:eastAsia="標楷體" w:hAnsi="標楷體" w:hint="eastAsia"/>
          <w:color w:val="000000"/>
        </w:rPr>
        <w:t>採</w:t>
      </w:r>
      <w:proofErr w:type="gramEnd"/>
      <w:r w:rsidRPr="00373240">
        <w:rPr>
          <w:rFonts w:ascii="標楷體" w:eastAsia="標楷體" w:hAnsi="標楷體" w:hint="eastAsia"/>
          <w:color w:val="000000"/>
        </w:rPr>
        <w:t>決勝局制。</w:t>
      </w:r>
    </w:p>
    <w:p w14:paraId="1640074C" w14:textId="77777777" w:rsidR="00B9199C" w:rsidRPr="00373240" w:rsidRDefault="00B9199C" w:rsidP="00174F91">
      <w:pPr>
        <w:numPr>
          <w:ilvl w:val="0"/>
          <w:numId w:val="2"/>
        </w:num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color w:val="000000"/>
        </w:rPr>
        <w:t>各級雙打賽每局均採用</w:t>
      </w:r>
      <w:r w:rsidRPr="00373240">
        <w:rPr>
          <w:rFonts w:eastAsia="標楷體"/>
          <w:color w:val="000000"/>
        </w:rPr>
        <w:t>No-Ad</w:t>
      </w:r>
      <w:r w:rsidRPr="00373240">
        <w:rPr>
          <w:rFonts w:ascii="標楷體" w:eastAsia="標楷體" w:hAnsi="標楷體" w:hint="eastAsia"/>
          <w:color w:val="000000"/>
        </w:rPr>
        <w:t>制。</w:t>
      </w:r>
    </w:p>
    <w:p w14:paraId="3164AE73" w14:textId="77777777" w:rsidR="00A365AC" w:rsidRPr="00373240" w:rsidRDefault="00A365AC" w:rsidP="00174F91">
      <w:pPr>
        <w:snapToGrid w:val="0"/>
        <w:spacing w:line="320" w:lineRule="exact"/>
        <w:jc w:val="both"/>
        <w:rPr>
          <w:rFonts w:ascii="標楷體" w:eastAsia="標楷體" w:hAnsi="標楷體" w:cs="新細明體"/>
          <w:bCs/>
          <w:color w:val="000000"/>
          <w:kern w:val="0"/>
        </w:rPr>
      </w:pPr>
      <w:r w:rsidRPr="00373240">
        <w:rPr>
          <w:rFonts w:ascii="標楷體" w:eastAsia="標楷體" w:hAnsi="標楷體" w:hint="eastAsia"/>
          <w:b/>
        </w:rPr>
        <w:t xml:space="preserve">       </w:t>
      </w:r>
      <w:proofErr w:type="gramStart"/>
      <w:r w:rsidRPr="00373240">
        <w:rPr>
          <w:rFonts w:ascii="標楷體" w:eastAsia="標楷體" w:hAnsi="標楷體" w:hint="eastAsia"/>
          <w:b/>
        </w:rPr>
        <w:t>＊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所有比賽採用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eastAsia="標楷體"/>
          <w:b/>
          <w:u w:val="single"/>
        </w:rPr>
        <w:t>No-let service</w:t>
      </w:r>
      <w:proofErr w:type="gramStart"/>
      <w:r w:rsidRPr="00373240">
        <w:rPr>
          <w:rFonts w:eastAsia="標楷體"/>
          <w:b/>
          <w:u w:val="single"/>
        </w:rPr>
        <w:t>”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〔即是發球觸網後，球進入發球有</w:t>
      </w:r>
      <w:proofErr w:type="gramStart"/>
      <w:r w:rsidRPr="00373240">
        <w:rPr>
          <w:rFonts w:ascii="標楷體" w:eastAsia="標楷體" w:hAnsi="標楷體" w:hint="eastAsia"/>
          <w:b/>
          <w:u w:val="single"/>
        </w:rPr>
        <w:t>效區</w:t>
      </w:r>
      <w:proofErr w:type="gramEnd"/>
      <w:r w:rsidRPr="00373240">
        <w:rPr>
          <w:rFonts w:ascii="標楷體" w:eastAsia="標楷體" w:hAnsi="標楷體" w:hint="eastAsia"/>
          <w:b/>
          <w:u w:val="single"/>
        </w:rPr>
        <w:t>，</w:t>
      </w:r>
      <w:r w:rsidRPr="00373240">
        <w:rPr>
          <w:rFonts w:ascii="標楷體" w:eastAsia="標楷體" w:hAnsi="標楷體"/>
          <w:b/>
          <w:u w:val="single"/>
        </w:rPr>
        <w:br/>
      </w:r>
      <w:r w:rsidRPr="00373240">
        <w:rPr>
          <w:rFonts w:ascii="標楷體" w:eastAsia="標楷體" w:hAnsi="標楷體" w:hint="eastAsia"/>
          <w:b/>
        </w:rPr>
        <w:t xml:space="preserve">          </w:t>
      </w:r>
      <w:r w:rsidRPr="00373240">
        <w:rPr>
          <w:rFonts w:ascii="標楷體" w:eastAsia="標楷體" w:hAnsi="標楷體" w:hint="eastAsia"/>
          <w:b/>
          <w:u w:val="single"/>
        </w:rPr>
        <w:t>繼續比賽，接球者如未能</w:t>
      </w:r>
      <w:r w:rsidRPr="00373240">
        <w:rPr>
          <w:rFonts w:ascii="標楷體" w:eastAsia="標楷體" w:hAnsi="標楷體" w:hint="eastAsia"/>
          <w:b/>
          <w:szCs w:val="24"/>
          <w:u w:val="single"/>
        </w:rPr>
        <w:t>擊中球或擊球未過網或出界則</w:t>
      </w:r>
      <w:r w:rsidRPr="00373240">
        <w:rPr>
          <w:rFonts w:ascii="標楷體" w:eastAsia="標楷體" w:hAnsi="標楷體" w:hint="eastAsia"/>
          <w:b/>
          <w:u w:val="single"/>
        </w:rPr>
        <w:t>接球者失分〕。</w:t>
      </w:r>
    </w:p>
    <w:p w14:paraId="2C1747A3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失敗者（LUCKY LOSER）之規定：</w:t>
      </w:r>
    </w:p>
    <w:p w14:paraId="14240C4A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凡於會外賽最後一輪失敗者，皆可於會</w:t>
      </w:r>
      <w:proofErr w:type="gramStart"/>
      <w:r w:rsidRPr="00373240">
        <w:rPr>
          <w:rFonts w:ascii="標楷體" w:eastAsia="標楷體" w:hAnsi="標楷體" w:hint="eastAsia"/>
          <w:color w:val="000000"/>
          <w:szCs w:val="24"/>
        </w:rPr>
        <w:t>內賽該組</w:t>
      </w:r>
      <w:proofErr w:type="gramEnd"/>
      <w:r w:rsidRPr="00373240">
        <w:rPr>
          <w:rFonts w:ascii="標楷體" w:eastAsia="標楷體" w:hAnsi="標楷體" w:hint="eastAsia"/>
          <w:color w:val="000000"/>
          <w:szCs w:val="24"/>
        </w:rPr>
        <w:t>第一輪開賽前半小時親自向裁判長登記。</w:t>
      </w:r>
    </w:p>
    <w:p w14:paraId="45F81EB7" w14:textId="77777777" w:rsidR="00B9199C" w:rsidRPr="00373240" w:rsidRDefault="00B9199C" w:rsidP="00174F91">
      <w:pPr>
        <w:numPr>
          <w:ilvl w:val="1"/>
          <w:numId w:val="3"/>
        </w:numPr>
        <w:tabs>
          <w:tab w:val="left" w:pos="720"/>
          <w:tab w:val="num" w:pos="1260"/>
        </w:tabs>
        <w:autoSpaceDE w:val="0"/>
        <w:autoSpaceDN w:val="0"/>
        <w:spacing w:line="320" w:lineRule="exact"/>
        <w:ind w:left="1260" w:hanging="267"/>
        <w:textAlignment w:val="bottom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裁判長依實際狀況篩選遞補選手。</w:t>
      </w:r>
    </w:p>
    <w:p w14:paraId="5ABF3649" w14:textId="77777777" w:rsidR="00B9199C" w:rsidRPr="00373240" w:rsidRDefault="00B9199C" w:rsidP="00174F91">
      <w:pPr>
        <w:numPr>
          <w:ilvl w:val="3"/>
          <w:numId w:val="1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遞補之順序：</w:t>
      </w:r>
    </w:p>
    <w:p w14:paraId="74926642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先將具有排名者為一組抽出順位。</w:t>
      </w:r>
    </w:p>
    <w:p w14:paraId="2F69E6B7" w14:textId="77777777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ind w:left="1587" w:hanging="629"/>
        <w:jc w:val="both"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再把剩餘無排名者為一組抽出順位。</w:t>
      </w:r>
    </w:p>
    <w:p w14:paraId="0CC4D453" w14:textId="53B5877C" w:rsidR="00B9199C" w:rsidRPr="00373240" w:rsidRDefault="00B9199C" w:rsidP="00174F91">
      <w:pPr>
        <w:numPr>
          <w:ilvl w:val="0"/>
          <w:numId w:val="4"/>
        </w:numPr>
        <w:tabs>
          <w:tab w:val="left" w:pos="720"/>
        </w:tabs>
        <w:snapToGrid w:val="0"/>
        <w:spacing w:line="320" w:lineRule="exact"/>
        <w:jc w:val="both"/>
        <w:rPr>
          <w:rFonts w:ascii="標楷體" w:eastAsia="標楷體"/>
        </w:rPr>
      </w:pPr>
      <w:r w:rsidRPr="00373240">
        <w:rPr>
          <w:rFonts w:ascii="標楷體" w:eastAsia="標楷體" w:hAnsi="標楷體" w:hint="eastAsia"/>
          <w:color w:val="000000"/>
          <w:szCs w:val="24"/>
        </w:rPr>
        <w:t>依幸運失敗者名額依序遞補。</w:t>
      </w:r>
    </w:p>
    <w:p w14:paraId="76121F75" w14:textId="77777777" w:rsidR="009F5D5A" w:rsidRPr="00373240" w:rsidRDefault="009F5D5A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比賽規則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304DCB42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eastAsia="標楷體"/>
        </w:rPr>
      </w:pPr>
      <w:r w:rsidRPr="00373240">
        <w:rPr>
          <w:rFonts w:eastAsia="標楷體"/>
        </w:rPr>
        <w:t>中華民國網球協會審定之最新網球規則</w:t>
      </w:r>
      <w:r w:rsidRPr="00373240">
        <w:rPr>
          <w:rFonts w:eastAsia="標楷體" w:hint="eastAsia"/>
        </w:rPr>
        <w:t>。</w:t>
      </w:r>
    </w:p>
    <w:p w14:paraId="337B7147" w14:textId="77777777" w:rsidR="009F5D5A" w:rsidRPr="00373240" w:rsidRDefault="009F5D5A" w:rsidP="00174F91">
      <w:pPr>
        <w:numPr>
          <w:ilvl w:val="1"/>
          <w:numId w:val="1"/>
        </w:numPr>
        <w:snapToGrid w:val="0"/>
        <w:spacing w:line="320" w:lineRule="exact"/>
        <w:rPr>
          <w:rFonts w:ascii="標楷體" w:eastAsia="標楷體"/>
        </w:rPr>
      </w:pPr>
      <w:r w:rsidRPr="00373240">
        <w:rPr>
          <w:rFonts w:ascii="標楷體" w:eastAsia="標楷體" w:hint="eastAsia"/>
        </w:rPr>
        <w:t>中華民國網球協會球員行為準則。</w:t>
      </w:r>
    </w:p>
    <w:p w14:paraId="21B58384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排名規定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4B8326CF" w14:textId="7777777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/>
        </w:rPr>
        <w:t>本會排名分為男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Ansi="標楷體"/>
        </w:rPr>
        <w:t>女</w:t>
      </w:r>
      <w:r w:rsidRPr="00373240">
        <w:rPr>
          <w:rFonts w:ascii="標楷體" w:eastAsia="標楷體" w:hAnsi="標楷體" w:hint="eastAsia"/>
        </w:rPr>
        <w:t>，</w:t>
      </w:r>
      <w:r w:rsidRPr="00373240">
        <w:rPr>
          <w:rFonts w:ascii="標楷體" w:eastAsia="標楷體" w:hAnsi="標楷體"/>
        </w:rPr>
        <w:t>十、十二、十四、十六、</w:t>
      </w:r>
      <w:proofErr w:type="gramStart"/>
      <w:r w:rsidRPr="00373240">
        <w:rPr>
          <w:rFonts w:ascii="標楷體" w:eastAsia="標楷體" w:hAnsi="標楷體"/>
        </w:rPr>
        <w:t>十八歲共五級</w:t>
      </w:r>
      <w:proofErr w:type="gramEnd"/>
      <w:r w:rsidRPr="00373240">
        <w:rPr>
          <w:rFonts w:ascii="標楷體" w:eastAsia="標楷體" w:hAnsi="標楷體"/>
        </w:rPr>
        <w:t>十組。</w:t>
      </w:r>
    </w:p>
    <w:p w14:paraId="74C630DB" w14:textId="50E483D1" w:rsidR="00D35094" w:rsidRPr="00373240" w:rsidRDefault="00D35094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cs="新細明體"/>
          <w:kern w:val="0"/>
          <w:szCs w:val="24"/>
        </w:rPr>
        <w:t>以球員過去十二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個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月在</w:t>
      </w:r>
      <w:proofErr w:type="gramStart"/>
      <w:r w:rsidRPr="00373240">
        <w:rPr>
          <w:rFonts w:ascii="標楷體" w:eastAsia="標楷體" w:hAnsi="標楷體" w:cs="新細明體"/>
          <w:kern w:val="0"/>
          <w:szCs w:val="24"/>
        </w:rPr>
        <w:t>同一歲</w:t>
      </w:r>
      <w:proofErr w:type="gramEnd"/>
      <w:r w:rsidRPr="00373240">
        <w:rPr>
          <w:rFonts w:ascii="標楷體" w:eastAsia="標楷體" w:hAnsi="標楷體" w:cs="新細明體"/>
          <w:kern w:val="0"/>
          <w:szCs w:val="24"/>
        </w:rPr>
        <w:t>級所得成績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，以最佳單打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次及雙打</w:t>
      </w:r>
      <w:r w:rsidRPr="00373240">
        <w:rPr>
          <w:rFonts w:ascii="標楷體" w:eastAsia="標楷體" w:hAnsi="標楷體" w:cs="新細明體"/>
          <w:kern w:val="0"/>
          <w:szCs w:val="24"/>
        </w:rPr>
        <w:t>6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次</w:t>
      </w:r>
      <w:r w:rsidRPr="00373240">
        <w:rPr>
          <w:rFonts w:ascii="標楷體" w:eastAsia="標楷體" w:hAnsi="標楷體" w:cs="新細明體"/>
          <w:kern w:val="0"/>
          <w:szCs w:val="24"/>
        </w:rPr>
        <w:t>(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不須同站</w:t>
      </w:r>
      <w:r w:rsidRPr="00373240">
        <w:rPr>
          <w:rFonts w:ascii="標楷體" w:eastAsia="標楷體" w:hAnsi="標楷體" w:cs="新細明體"/>
          <w:kern w:val="0"/>
          <w:szCs w:val="24"/>
        </w:rPr>
        <w:t>)</w:t>
      </w:r>
      <w:r w:rsidRPr="00373240">
        <w:rPr>
          <w:rFonts w:ascii="標楷體" w:eastAsia="標楷體" w:hAnsi="標楷體" w:cs="新細明體" w:hint="eastAsia"/>
          <w:kern w:val="0"/>
          <w:szCs w:val="24"/>
        </w:rPr>
        <w:t>積分加總為排名依據。</w:t>
      </w:r>
    </w:p>
    <w:p w14:paraId="0174B476" w14:textId="7A283D57" w:rsidR="00B9199C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越級參賽選手所獲積分，僅只計算至參賽歲級，將</w:t>
      </w:r>
      <w:proofErr w:type="gramStart"/>
      <w:r w:rsidRPr="00373240">
        <w:rPr>
          <w:rFonts w:ascii="標楷體" w:eastAsia="標楷體" w:hAnsi="標楷體" w:hint="eastAsia"/>
        </w:rPr>
        <w:t>不回計到</w:t>
      </w:r>
      <w:proofErr w:type="gramEnd"/>
      <w:r w:rsidRPr="00373240">
        <w:rPr>
          <w:rFonts w:ascii="標楷體" w:eastAsia="標楷體" w:hAnsi="標楷體" w:hint="eastAsia"/>
        </w:rPr>
        <w:t>本歲級。</w:t>
      </w:r>
    </w:p>
    <w:p w14:paraId="4A29D7F3" w14:textId="605C60F6" w:rsidR="00AF419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個人積分排名，請自行上網查詢，如有任何問題，請儘速與網協聯絡。</w:t>
      </w:r>
    </w:p>
    <w:tbl>
      <w:tblPr>
        <w:tblW w:w="9498" w:type="dxa"/>
        <w:tblInd w:w="-147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64"/>
        <w:gridCol w:w="721"/>
        <w:gridCol w:w="819"/>
        <w:gridCol w:w="882"/>
        <w:gridCol w:w="709"/>
        <w:gridCol w:w="850"/>
        <w:gridCol w:w="709"/>
        <w:gridCol w:w="709"/>
        <w:gridCol w:w="709"/>
        <w:gridCol w:w="708"/>
        <w:gridCol w:w="709"/>
        <w:gridCol w:w="709"/>
      </w:tblGrid>
      <w:tr w:rsidR="00F26D71" w:rsidRPr="00373240" w14:paraId="7BAEC64E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A72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7A365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835F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03EAFF1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7BB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6F65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863A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7F56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1DE5D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20"/>
              </w:rPr>
              <w:t>前十六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065E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 w:val="16"/>
                <w:szCs w:val="16"/>
              </w:rPr>
              <w:t>前三十二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6C59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B2D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1250B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Q1</w:t>
            </w:r>
          </w:p>
        </w:tc>
      </w:tr>
      <w:tr w:rsidR="00F26D71" w:rsidRPr="00373240" w14:paraId="3AA69B8A" w14:textId="77777777" w:rsidTr="00511023">
        <w:trPr>
          <w:trHeight w:val="227"/>
        </w:trPr>
        <w:tc>
          <w:tcPr>
            <w:tcW w:w="12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FA92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9C0DB6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單打</w:t>
            </w:r>
          </w:p>
        </w:tc>
        <w:tc>
          <w:tcPr>
            <w:tcW w:w="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DD5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6B26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560E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7A07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78DB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8B20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75AF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E9B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1F4C7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C6408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E28021D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A9D9F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1BDAF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ABB7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987E9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3CA5B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AF49C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AE5C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28ABC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51F6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7B174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38BA5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244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</w:tr>
      <w:tr w:rsidR="00F26D71" w:rsidRPr="00373240" w14:paraId="04D07D9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DEE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487D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B901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34B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A4E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BFDF3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E290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CE6A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E013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5C7B6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F6AF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A94B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C00FA2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D9EB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463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E5CDD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15FEA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D8353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7D37B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F04F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FE50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66C18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1BC1A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E1A49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7455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2164EF8F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8634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6A4B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EF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14224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2D37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7F48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D50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73018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0D6A9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BEC33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544D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C7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332D8380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6F6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C-挑戰級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8288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89F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EBD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EB61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08A6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F4A4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455CF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40B261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16EC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40FD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A006B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</w:tr>
      <w:tr w:rsidR="00F26D71" w:rsidRPr="00373240" w14:paraId="35523514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A9F1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6FEA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74A59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13F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F049A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46A3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05B2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9AF5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BBFF8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46015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EE5D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329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C0739F8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AFD55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812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18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2884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26E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98497E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5499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A444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D745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80654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BB1E8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8FF0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1A353EA6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DE06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D5AA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AB32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7786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4382F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4039B9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3C3B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9477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741D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6F734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6750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13B5E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54657B7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B12BD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D-未來級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BA02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6C22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(32)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767D6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492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74AF9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81F20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DCD4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291C1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27B5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89D6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3B422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0.1</w:t>
            </w:r>
          </w:p>
        </w:tc>
      </w:tr>
      <w:tr w:rsidR="00F26D71" w:rsidRPr="00373240" w14:paraId="55D51AB9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DEE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0B4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0624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9633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504F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08F03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F49B4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F644F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C0A4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801E7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1DF06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9CA79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6CB3AF00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F1C1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6C73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64C5C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3F3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F32E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A190B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3924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2DD9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EAE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EB1B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E3F27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8F82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</w:tr>
      <w:tr w:rsidR="00F26D71" w:rsidRPr="00373240" w14:paraId="7BBF3D13" w14:textId="77777777" w:rsidTr="00511023">
        <w:trPr>
          <w:trHeight w:val="227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D88D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557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444F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B0E98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FB9F6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0326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B55F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B54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E6ED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F117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DB02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BBFBF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3239134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9701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D-安慰賽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33950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8A824F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B5FF2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09FE3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會內0.3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B552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AEC8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3DA9D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9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F26D71" w:rsidRPr="00373240" w14:paraId="2E5254C8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63AE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D8C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9F0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244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DC5E6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1EAD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會外0.1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21C87" w14:textId="77777777" w:rsidR="00F26D71" w:rsidRPr="00373240" w:rsidRDefault="00F26D71" w:rsidP="00E83C2A">
            <w:pPr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D6E4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CE17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2E1E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7DBD90A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B570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  <w:u w:val="single"/>
              </w:rPr>
              <w:t>級別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636E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項目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51ED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會內</w:t>
            </w:r>
          </w:p>
          <w:p w14:paraId="4D3C558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proofErr w:type="gramStart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籤</w:t>
            </w:r>
            <w:proofErr w:type="gramEnd"/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數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A8E8F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冠軍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E20E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亞軍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41EBB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前四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D314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前八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89AE0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1R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A900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3C10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QF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1A9C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56F8F5C3" w14:textId="77777777" w:rsidTr="00511023">
        <w:trPr>
          <w:trHeight w:val="227"/>
        </w:trPr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23DF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A-滿貫級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0AED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雙打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0FE3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9685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D13D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18.8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0FF0C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11.3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9601C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7.5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EFB5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D46E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5968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DBDD9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49251C4E" w14:textId="77777777" w:rsidTr="00511023">
        <w:trPr>
          <w:trHeight w:val="227"/>
        </w:trPr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9221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B-公開級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CB30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DE17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(16)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10B4E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8.75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F9E89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5D2321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1971E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332DE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54E0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F9BFD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0.5-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02841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423A98E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BBC3F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1838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0505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(8)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752E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6.25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E4495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DDD41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E2F2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03B8D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0459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BB328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4E3C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755AEC50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C7903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B4C6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F8707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(4)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8BEF6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3.75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D51A3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E1ABA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35D3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9CEE1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992B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BB6CC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A87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19882795" w14:textId="77777777" w:rsidTr="0051102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89D2B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  <w:u w:val="single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247DE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C1A45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(2)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87E0A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2.5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2F96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163A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DB865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BEBC8E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48FD2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E250F" w14:textId="77777777" w:rsidR="00F26D71" w:rsidRPr="00373240" w:rsidRDefault="00F26D71" w:rsidP="00E83C2A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-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8C02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</w:tr>
      <w:tr w:rsidR="00F26D71" w:rsidRPr="00373240" w14:paraId="65E588D1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3468A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 xml:space="preserve">　1.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Q：會外賽打進會內賽所得額外加分。</w:t>
            </w:r>
          </w:p>
          <w:p w14:paraId="5695D394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2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  <w:szCs w:val="24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  <w:szCs w:val="24"/>
              </w:rPr>
              <w:t>F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：會外賽最後一輪敗者。</w:t>
            </w:r>
          </w:p>
          <w:p w14:paraId="4CE2BE7D" w14:textId="77777777" w:rsidR="00F26D71" w:rsidRPr="00373240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 w:cs="新細明體" w:hint="eastAsia"/>
                <w:kern w:val="0"/>
              </w:rPr>
              <w:t xml:space="preserve">　3</w:t>
            </w:r>
            <w:r w:rsidRPr="00373240">
              <w:rPr>
                <w:rFonts w:ascii="標楷體" w:eastAsia="標楷體" w:hAnsi="標楷體" w:hint="eastAsia"/>
                <w:szCs w:val="24"/>
              </w:rPr>
              <w:t>.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Q</w:t>
            </w:r>
            <w:r w:rsidRPr="00373240">
              <w:rPr>
                <w:rFonts w:ascii="標楷體" w:eastAsia="標楷體" w:hAnsi="標楷體" w:cs="新細明體"/>
                <w:kern w:val="0"/>
              </w:rPr>
              <w:t>1</w:t>
            </w:r>
            <w:r w:rsidRPr="00373240">
              <w:rPr>
                <w:rFonts w:ascii="標楷體" w:eastAsia="標楷體" w:hAnsi="標楷體" w:cs="新細明體" w:hint="eastAsia"/>
                <w:kern w:val="0"/>
              </w:rPr>
              <w:t>：會外賽進入前32強者。</w:t>
            </w:r>
          </w:p>
          <w:p w14:paraId="31B2A691" w14:textId="77777777" w:rsidR="00F26D71" w:rsidRPr="00B02976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B02976">
              <w:rPr>
                <w:rFonts w:ascii="標楷體" w:eastAsia="標楷體" w:hAnsi="標楷體" w:cs="新細明體" w:hint="eastAsia"/>
                <w:kern w:val="0"/>
              </w:rPr>
              <w:t xml:space="preserve">　4</w:t>
            </w:r>
            <w:r w:rsidRPr="00B02976">
              <w:rPr>
                <w:rFonts w:ascii="標楷體" w:eastAsia="標楷體" w:hAnsi="標楷體" w:hint="eastAsia"/>
                <w:szCs w:val="24"/>
              </w:rPr>
              <w:t>.</w:t>
            </w:r>
            <w:r w:rsidRPr="00B02976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各級比賽未打勝一場(遇Bye)者不給分，C級比賽雙打賽不給分。</w:t>
            </w:r>
          </w:p>
          <w:p w14:paraId="2DACC465" w14:textId="77777777" w:rsidR="00F26D71" w:rsidRPr="00294633" w:rsidRDefault="00F26D71" w:rsidP="00E83C2A">
            <w:pPr>
              <w:widowControl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kern w:val="0"/>
              </w:rPr>
              <w:t xml:space="preserve">　5</w:t>
            </w:r>
            <w:r w:rsidRPr="00294633">
              <w:rPr>
                <w:rFonts w:ascii="標楷體" w:eastAsia="標楷體" w:hAnsi="標楷體" w:hint="eastAsia"/>
                <w:szCs w:val="24"/>
              </w:rPr>
              <w:t>.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選手所得之國際青少年成績，依ITF公佈之積分加乘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  <w:u w:val="single"/>
              </w:rPr>
              <w:t>8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倍後，加入國內青少年本歲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br/>
              <w:t xml:space="preserve">　　級及以上歲級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一次單打積分</w:t>
            </w: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>。</w:t>
            </w:r>
          </w:p>
          <w:p w14:paraId="57F7279D" w14:textId="77777777" w:rsidR="00F26D71" w:rsidRPr="00294633" w:rsidRDefault="00F26D71" w:rsidP="00E83C2A">
            <w:pPr>
              <w:widowControl/>
              <w:spacing w:line="280" w:lineRule="exact"/>
              <w:rPr>
                <w:rFonts w:ascii="標楷體" w:eastAsia="標楷體" w:hAnsi="標楷體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6</w:t>
            </w:r>
            <w:r w:rsidRPr="00294633">
              <w:rPr>
                <w:rFonts w:ascii="標楷體" w:eastAsia="標楷體" w:hAnsi="標楷體" w:hint="eastAsia"/>
                <w:szCs w:val="24"/>
              </w:rPr>
              <w:t>.獲勝晉級後退出比賽，除因傷退賽者（需有防護員或醫生證明，並在</w:t>
            </w:r>
            <w:proofErr w:type="gramStart"/>
            <w:r w:rsidRPr="00294633">
              <w:rPr>
                <w:rFonts w:ascii="標楷體" w:eastAsia="標楷體" w:hAnsi="標楷體" w:hint="eastAsia"/>
                <w:szCs w:val="24"/>
              </w:rPr>
              <w:t>一週</w:t>
            </w:r>
            <w:proofErr w:type="gramEnd"/>
            <w:r w:rsidRPr="00294633">
              <w:rPr>
                <w:rFonts w:ascii="標楷體" w:eastAsia="標楷體" w:hAnsi="標楷體" w:hint="eastAsia"/>
                <w:szCs w:val="24"/>
              </w:rPr>
              <w:t>內不得參</w:t>
            </w:r>
            <w:r w:rsidRPr="00294633">
              <w:rPr>
                <w:rFonts w:ascii="標楷體" w:eastAsia="標楷體" w:hAnsi="標楷體" w:hint="eastAsia"/>
                <w:szCs w:val="24"/>
              </w:rPr>
              <w:br/>
              <w:t xml:space="preserve">    加國內外其他賽會），經檢舉確認後，本次所得之積分一律不予計算(因雨延賽不在此</w:t>
            </w:r>
            <w:r w:rsidRPr="00294633">
              <w:rPr>
                <w:rFonts w:ascii="標楷體" w:eastAsia="標楷體" w:hAnsi="標楷體"/>
                <w:szCs w:val="24"/>
              </w:rPr>
              <w:br/>
            </w:r>
            <w:r w:rsidRPr="00294633">
              <w:rPr>
                <w:rFonts w:ascii="標楷體" w:eastAsia="標楷體" w:hAnsi="標楷體" w:hint="eastAsia"/>
                <w:szCs w:val="24"/>
              </w:rPr>
              <w:t xml:space="preserve">    限)。</w:t>
            </w:r>
          </w:p>
          <w:p w14:paraId="3FB79278" w14:textId="77777777" w:rsidR="00F26D71" w:rsidRPr="00294633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294633">
              <w:rPr>
                <w:rFonts w:ascii="標楷體" w:eastAsia="標楷體" w:hAnsi="標楷體" w:cs="新細明體" w:hint="eastAsia"/>
                <w:szCs w:val="24"/>
              </w:rPr>
              <w:t xml:space="preserve">  7</w:t>
            </w:r>
            <w:r w:rsidRPr="00294633">
              <w:rPr>
                <w:rFonts w:ascii="標楷體" w:eastAsia="標楷體" w:hAnsi="標楷體" w:cs="新細明體" w:hint="eastAsia"/>
                <w:szCs w:val="24"/>
                <w:u w:val="single"/>
              </w:rPr>
              <w:t>.</w:t>
            </w: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為維護選參賽權益及賽會公平性，選手可報名同</w:t>
            </w:r>
            <w:proofErr w:type="gramStart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週</w:t>
            </w:r>
            <w:proofErr w:type="gramEnd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之各項賽事，惟須於規定時間內請 </w:t>
            </w:r>
          </w:p>
          <w:p w14:paraId="007AD6AC" w14:textId="77777777" w:rsidR="00F26D71" w:rsidRPr="00294633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</w:pP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假，切勿同時報名二</w:t>
            </w:r>
            <w:proofErr w:type="gramStart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站且抽籤</w:t>
            </w:r>
            <w:proofErr w:type="gramEnd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後擇</w:t>
            </w:r>
            <w:proofErr w:type="gramStart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一</w:t>
            </w:r>
            <w:proofErr w:type="gramEnd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棄賽，若有上述狀況二</w:t>
            </w:r>
            <w:proofErr w:type="gramStart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站皆不得</w:t>
            </w:r>
            <w:proofErr w:type="gramEnd"/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參賽且須繳交二</w:t>
            </w:r>
            <w:r w:rsidRPr="00294633">
              <w:rPr>
                <w:rFonts w:ascii="標楷體" w:eastAsia="標楷體" w:hAnsi="標楷體" w:cs="新細明體"/>
                <w:b/>
                <w:bCs/>
                <w:szCs w:val="24"/>
                <w:u w:val="single"/>
              </w:rPr>
              <w:br/>
            </w: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  站報名費。</w:t>
            </w:r>
          </w:p>
          <w:p w14:paraId="038A2622" w14:textId="77777777" w:rsidR="00F26D71" w:rsidRPr="00373240" w:rsidRDefault="00F26D71" w:rsidP="00E83C2A">
            <w:pPr>
              <w:snapToGrid w:val="0"/>
              <w:spacing w:line="280" w:lineRule="exac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294633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 xml:space="preserve">  8.若選手或教練發現有上述情況，歡</w:t>
            </w:r>
            <w:r w:rsidRPr="00373240">
              <w:rPr>
                <w:rFonts w:ascii="標楷體" w:eastAsia="標楷體" w:hAnsi="標楷體" w:cs="新細明體" w:hint="eastAsia"/>
                <w:b/>
                <w:bCs/>
                <w:szCs w:val="24"/>
                <w:u w:val="single"/>
              </w:rPr>
              <w:t>迎來信或來電告知，請選手務必遵守參賽規定。</w:t>
            </w:r>
          </w:p>
        </w:tc>
      </w:tr>
      <w:tr w:rsidR="00F26D71" w:rsidRPr="00373240" w14:paraId="7C210153" w14:textId="77777777" w:rsidTr="00511023">
        <w:trPr>
          <w:trHeight w:val="227"/>
        </w:trPr>
        <w:tc>
          <w:tcPr>
            <w:tcW w:w="949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EB48B" w14:textId="0EF9F3A1" w:rsidR="00F26D71" w:rsidRPr="00373240" w:rsidRDefault="00F26D71" w:rsidP="00E83C2A">
            <w:pPr>
              <w:spacing w:line="280" w:lineRule="exact"/>
              <w:ind w:left="280" w:hangingChars="100" w:hanging="280"/>
              <w:rPr>
                <w:rFonts w:ascii="標楷體" w:eastAsia="標楷體" w:hAnsi="標楷體" w:cs="新細明體"/>
                <w:kern w:val="0"/>
              </w:rPr>
            </w:pPr>
            <w:r w:rsidRPr="00373240">
              <w:rPr>
                <w:rFonts w:ascii="標楷體" w:eastAsia="標楷體" w:hAnsi="標楷體"/>
                <w:sz w:val="28"/>
                <w:szCs w:val="28"/>
              </w:rPr>
              <w:sym w:font="Wingdings 2" w:char="F0E1"/>
            </w:r>
            <w:r w:rsidRPr="00373240">
              <w:rPr>
                <w:rFonts w:ascii="標楷體" w:eastAsia="標楷體" w:hAnsi="標楷體" w:hint="eastAsia"/>
              </w:rPr>
              <w:t>賽事如遇不可抗拒因素A、B級青少年賽事至多得延賽一次，</w:t>
            </w:r>
            <w:proofErr w:type="gramStart"/>
            <w:r w:rsidRPr="00373240">
              <w:rPr>
                <w:rFonts w:ascii="標楷體" w:eastAsia="標楷體" w:hAnsi="標楷體" w:hint="eastAsia"/>
              </w:rPr>
              <w:t>如延賽</w:t>
            </w:r>
            <w:proofErr w:type="gramEnd"/>
            <w:r w:rsidRPr="00373240">
              <w:rPr>
                <w:rFonts w:ascii="標楷體" w:eastAsia="標楷體" w:hAnsi="標楷體" w:hint="eastAsia"/>
              </w:rPr>
              <w:t>後尚無法如期舉行完畢，將沒收比賽，C、D級青少年賽事視實際情況沒收比賽不再延賽，尚未下場比賽，則退還報名費，已完成的賽程算到該輪積分，未完成的賽程則以前一輪的積分計算(如有特殊狀況將以專案處理)。</w:t>
            </w:r>
          </w:p>
        </w:tc>
      </w:tr>
    </w:tbl>
    <w:p w14:paraId="4171DBEF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服裝規定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球員服裝上之商標應合乎球員行為準則之規定。</w:t>
      </w:r>
    </w:p>
    <w:p w14:paraId="514E3683" w14:textId="62C0F46D" w:rsidR="002835C8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裁判規定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  <w:r w:rsidRPr="00373240">
        <w:rPr>
          <w:rFonts w:ascii="標楷體" w:eastAsia="標楷體" w:hAnsi="標楷體" w:hint="eastAsia"/>
          <w:szCs w:val="24"/>
        </w:rPr>
        <w:t>所有比賽均</w:t>
      </w:r>
      <w:proofErr w:type="gramStart"/>
      <w:r w:rsidRPr="00373240">
        <w:rPr>
          <w:rFonts w:ascii="標楷體" w:eastAsia="標楷體" w:hAnsi="標楷體" w:hint="eastAsia"/>
          <w:szCs w:val="24"/>
        </w:rPr>
        <w:t>安排巡場裁判</w:t>
      </w:r>
      <w:proofErr w:type="gramEnd"/>
      <w:r w:rsidRPr="00373240">
        <w:rPr>
          <w:rFonts w:ascii="標楷體" w:eastAsia="標楷體" w:hAnsi="標楷體" w:hint="eastAsia"/>
          <w:szCs w:val="24"/>
        </w:rPr>
        <w:t>。</w:t>
      </w:r>
    </w:p>
    <w:p w14:paraId="0B0741BA" w14:textId="77777777" w:rsidR="004C30E6" w:rsidRPr="00373240" w:rsidRDefault="004C30E6" w:rsidP="00174F91">
      <w:pPr>
        <w:numPr>
          <w:ilvl w:val="0"/>
          <w:numId w:val="1"/>
        </w:numPr>
        <w:tabs>
          <w:tab w:val="left" w:pos="720"/>
        </w:tabs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比賽資訊</w:t>
      </w:r>
      <w:proofErr w:type="gramStart"/>
      <w:r w:rsidRPr="00373240">
        <w:rPr>
          <w:rFonts w:ascii="標楷體" w:eastAsia="標楷體" w:hAnsi="標楷體" w:hint="eastAsia"/>
          <w:szCs w:val="24"/>
        </w:rPr>
        <w:t>︰</w:t>
      </w:r>
      <w:proofErr w:type="gramEnd"/>
    </w:p>
    <w:p w14:paraId="0ADC0DBD" w14:textId="77777777" w:rsidR="006A0868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凡本比賽之相關</w:t>
      </w:r>
      <w:proofErr w:type="gramStart"/>
      <w:r w:rsidRPr="00373240">
        <w:rPr>
          <w:rFonts w:ascii="標楷體" w:eastAsia="標楷體" w:hAnsi="標楷體"/>
          <w:szCs w:val="24"/>
        </w:rPr>
        <w:t>資訊均將在</w:t>
      </w:r>
      <w:proofErr w:type="gramEnd"/>
      <w:r w:rsidRPr="00373240">
        <w:rPr>
          <w:rFonts w:ascii="標楷體" w:eastAsia="標楷體" w:hAnsi="標楷體"/>
          <w:szCs w:val="24"/>
        </w:rPr>
        <w:t>本會網站中公佈，請隨時上網查詢，如有任何問題，請儘速與網協聯絡。</w:t>
      </w:r>
    </w:p>
    <w:p w14:paraId="62E9D5C1" w14:textId="1D16B2F4" w:rsidR="00117F6F" w:rsidRPr="00373240" w:rsidRDefault="00B9199C" w:rsidP="00174F91">
      <w:pPr>
        <w:numPr>
          <w:ilvl w:val="2"/>
          <w:numId w:val="1"/>
        </w:numPr>
        <w:snapToGrid w:val="0"/>
        <w:spacing w:line="320" w:lineRule="exact"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如單位需公假單請假請自行上協會網站下載列印，</w:t>
      </w:r>
      <w:r w:rsidR="00117F6F" w:rsidRPr="00373240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Cs w:val="24"/>
          <w:u w:val="single"/>
        </w:rPr>
        <w:t>請參考連結如下:</w:t>
      </w:r>
    </w:p>
    <w:p w14:paraId="29B731EA" w14:textId="1CE7EEDD" w:rsidR="00117F6F" w:rsidRPr="00373240" w:rsidRDefault="00000000" w:rsidP="00174F91">
      <w:pPr>
        <w:tabs>
          <w:tab w:val="num" w:pos="480"/>
        </w:tabs>
        <w:snapToGrid w:val="0"/>
        <w:spacing w:afterLines="50" w:after="180" w:line="320" w:lineRule="exact"/>
        <w:ind w:left="993"/>
        <w:contextualSpacing/>
        <w:rPr>
          <w:rStyle w:val="a7"/>
          <w:rFonts w:ascii="標楷體" w:eastAsia="標楷體" w:hAnsi="標楷體" w:cs="新細明體"/>
          <w:b/>
          <w:bCs/>
          <w:color w:val="000000" w:themeColor="text1"/>
          <w:kern w:val="0"/>
          <w:szCs w:val="24"/>
        </w:rPr>
      </w:pPr>
      <w:hyperlink r:id="rId11" w:history="1">
        <w:r w:rsidR="00117F6F" w:rsidRPr="00373240">
          <w:rPr>
            <w:rStyle w:val="a7"/>
            <w:rFonts w:ascii="標楷體" w:eastAsia="標楷體" w:hAnsi="標楷體" w:cs="新細明體"/>
            <w:b/>
            <w:bCs/>
            <w:kern w:val="0"/>
            <w:szCs w:val="24"/>
          </w:rPr>
          <w:t>https://is.gd/6mFerE</w:t>
        </w:r>
      </w:hyperlink>
    </w:p>
    <w:p w14:paraId="470C2BD4" w14:textId="46838688" w:rsidR="0020576F" w:rsidRPr="00373240" w:rsidRDefault="0020576F" w:rsidP="00174F91">
      <w:pPr>
        <w:tabs>
          <w:tab w:val="num" w:pos="480"/>
        </w:tabs>
        <w:snapToGrid w:val="0"/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十九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 xml:space="preserve">獎    </w:t>
      </w:r>
      <w:proofErr w:type="gramStart"/>
      <w:r w:rsidRPr="00373240">
        <w:rPr>
          <w:rFonts w:ascii="標楷體" w:eastAsia="標楷體"/>
        </w:rPr>
        <w:t>勵︰</w:t>
      </w:r>
      <w:proofErr w:type="gramEnd"/>
    </w:p>
    <w:p w14:paraId="38FA4C3E" w14:textId="77777777" w:rsidR="0020576F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賽會供應：參加獎、飲水、冰塊、防護員等。</w:t>
      </w:r>
    </w:p>
    <w:p w14:paraId="5DD77708" w14:textId="2C2F701F" w:rsidR="00634FA0" w:rsidRPr="00373240" w:rsidRDefault="0020576F" w:rsidP="00174F91">
      <w:pPr>
        <w:numPr>
          <w:ilvl w:val="0"/>
          <w:numId w:val="9"/>
        </w:numPr>
        <w:spacing w:afterLines="50" w:after="180" w:line="320" w:lineRule="exact"/>
        <w:ind w:left="1418" w:hanging="567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獎狀：</w:t>
      </w:r>
      <w:r w:rsidR="00D33EFE" w:rsidRPr="00373240">
        <w:rPr>
          <w:rFonts w:ascii="標楷體" w:eastAsia="標楷體" w:hAnsi="標楷體"/>
          <w:szCs w:val="24"/>
        </w:rPr>
        <w:t>男女各</w:t>
      </w:r>
      <w:proofErr w:type="gramStart"/>
      <w:r w:rsidR="00D33EFE" w:rsidRPr="00373240">
        <w:rPr>
          <w:rFonts w:ascii="標楷體" w:eastAsia="標楷體" w:hAnsi="標楷體"/>
          <w:szCs w:val="24"/>
        </w:rPr>
        <w:t>歲級單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、雙</w:t>
      </w:r>
      <w:r w:rsidR="00D33EFE" w:rsidRPr="00373240">
        <w:rPr>
          <w:rFonts w:ascii="標楷體" w:eastAsia="標楷體" w:hAnsi="標楷體"/>
          <w:szCs w:val="24"/>
        </w:rPr>
        <w:t>打前</w:t>
      </w:r>
      <w:r w:rsidR="00D33EFE" w:rsidRPr="00373240">
        <w:rPr>
          <w:rFonts w:ascii="標楷體" w:eastAsia="標楷體" w:hAnsi="標楷體" w:hint="eastAsia"/>
          <w:szCs w:val="24"/>
        </w:rPr>
        <w:t>三</w:t>
      </w:r>
      <w:r w:rsidR="00D33EFE" w:rsidRPr="00373240">
        <w:rPr>
          <w:rFonts w:ascii="標楷體" w:eastAsia="標楷體" w:hAnsi="標楷體"/>
          <w:szCs w:val="24"/>
        </w:rPr>
        <w:t>名</w:t>
      </w:r>
      <w:r w:rsidR="00D33EFE" w:rsidRPr="00373240">
        <w:rPr>
          <w:rFonts w:ascii="標楷體" w:eastAsia="標楷體" w:hAnsi="標楷體" w:hint="eastAsia"/>
          <w:szCs w:val="24"/>
        </w:rPr>
        <w:t>，</w:t>
      </w:r>
      <w:r w:rsidR="00D33EFE" w:rsidRPr="00373240">
        <w:rPr>
          <w:rFonts w:ascii="標楷體" w:eastAsia="標楷體" w:hAnsi="標楷體"/>
          <w:szCs w:val="24"/>
        </w:rPr>
        <w:t>由本會頒發獎狀。</w:t>
      </w:r>
      <w:r w:rsidRPr="00373240">
        <w:rPr>
          <w:rFonts w:ascii="標楷體" w:eastAsia="標楷體"/>
        </w:rPr>
        <w:br/>
      </w:r>
      <w:r w:rsidRPr="00373240">
        <w:rPr>
          <w:rFonts w:ascii="標楷體" w:eastAsia="標楷體" w:hint="eastAsia"/>
        </w:rPr>
        <w:t>獎品：</w:t>
      </w:r>
      <w:r w:rsidR="00D33EFE" w:rsidRPr="00373240">
        <w:rPr>
          <w:rFonts w:ascii="標楷體" w:eastAsia="標楷體" w:hAnsi="標楷體" w:hint="eastAsia"/>
          <w:szCs w:val="24"/>
        </w:rPr>
        <w:t>各歲級單打前三名、雙打前三名頒發獎品，男女</w:t>
      </w:r>
      <w:proofErr w:type="gramStart"/>
      <w:r w:rsidR="00D33EFE" w:rsidRPr="00373240">
        <w:rPr>
          <w:rFonts w:ascii="標楷體" w:eastAsia="標楷體" w:hAnsi="標楷體" w:hint="eastAsia"/>
          <w:szCs w:val="24"/>
        </w:rPr>
        <w:t>組均同</w:t>
      </w:r>
      <w:proofErr w:type="gramEnd"/>
      <w:r w:rsidR="00D33EFE" w:rsidRPr="00373240">
        <w:rPr>
          <w:rFonts w:ascii="標楷體" w:eastAsia="標楷體" w:hAnsi="標楷體" w:hint="eastAsia"/>
          <w:szCs w:val="24"/>
        </w:rPr>
        <w:t>。</w:t>
      </w:r>
    </w:p>
    <w:p w14:paraId="71BD8669" w14:textId="3A0351EC" w:rsidR="00E454FB" w:rsidRPr="00373240" w:rsidRDefault="00E454FB" w:rsidP="00174F91">
      <w:pPr>
        <w:widowControl/>
        <w:numPr>
          <w:ilvl w:val="0"/>
          <w:numId w:val="9"/>
        </w:numPr>
        <w:tabs>
          <w:tab w:val="num" w:pos="1080"/>
        </w:tabs>
        <w:spacing w:afterLines="100" w:after="360" w:line="320" w:lineRule="exact"/>
        <w:ind w:hanging="197"/>
        <w:contextualSpacing/>
        <w:jc w:val="both"/>
        <w:rPr>
          <w:rFonts w:ascii="標楷體" w:eastAsia="標楷體" w:hAnsi="標楷體"/>
          <w:b/>
          <w:bCs/>
          <w:szCs w:val="24"/>
        </w:rPr>
      </w:pPr>
      <w:r w:rsidRPr="00373240">
        <w:rPr>
          <w:rFonts w:ascii="標楷體" w:eastAsia="標楷體" w:hAnsi="標楷體" w:hint="eastAsia"/>
          <w:b/>
          <w:bCs/>
          <w:szCs w:val="24"/>
        </w:rPr>
        <w:t>各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級別</w:t>
      </w:r>
      <w:r w:rsidRPr="00373240">
        <w:rPr>
          <w:rFonts w:ascii="標楷體" w:eastAsia="標楷體" w:hAnsi="標楷體" w:hint="eastAsia"/>
          <w:b/>
          <w:bCs/>
          <w:szCs w:val="24"/>
        </w:rPr>
        <w:t>賽事晉級者</w:t>
      </w:r>
      <w:r w:rsidR="008403D6" w:rsidRPr="00373240">
        <w:rPr>
          <w:rFonts w:ascii="標楷體" w:eastAsia="標楷體" w:hAnsi="標楷體" w:hint="eastAsia"/>
          <w:b/>
          <w:bCs/>
          <w:szCs w:val="24"/>
        </w:rPr>
        <w:t>前三</w:t>
      </w:r>
      <w:r w:rsidR="008403D6" w:rsidRPr="00373240">
        <w:rPr>
          <w:rFonts w:ascii="標楷體" w:eastAsia="標楷體"/>
        </w:rPr>
        <w:t>名</w:t>
      </w:r>
      <w:r w:rsidRPr="00373240">
        <w:rPr>
          <w:rFonts w:ascii="標楷體" w:eastAsia="標楷體" w:hAnsi="標楷體" w:hint="eastAsia"/>
          <w:b/>
          <w:bCs/>
          <w:szCs w:val="24"/>
        </w:rPr>
        <w:t>(N/S、W/O</w:t>
      </w:r>
      <w:proofErr w:type="gramStart"/>
      <w:r w:rsidRPr="00373240">
        <w:rPr>
          <w:rFonts w:ascii="標楷體" w:eastAsia="標楷體" w:hAnsi="標楷體" w:hint="eastAsia"/>
          <w:b/>
          <w:bCs/>
          <w:szCs w:val="24"/>
        </w:rPr>
        <w:t>皆算</w:t>
      </w:r>
      <w:proofErr w:type="gramEnd"/>
      <w:r w:rsidRPr="00373240">
        <w:rPr>
          <w:rFonts w:ascii="標楷體" w:eastAsia="標楷體" w:hAnsi="標楷體" w:hint="eastAsia"/>
          <w:b/>
          <w:bCs/>
          <w:szCs w:val="24"/>
        </w:rPr>
        <w:t>，不須打勝一場)，頒發獎狀</w:t>
      </w:r>
      <w:r w:rsidRPr="00373240">
        <w:rPr>
          <w:rFonts w:ascii="標楷體" w:eastAsia="標楷體" w:hAnsi="標楷體" w:cs="新細明體" w:hint="eastAsia"/>
          <w:b/>
          <w:bCs/>
          <w:kern w:val="0"/>
          <w:szCs w:val="24"/>
        </w:rPr>
        <w:t>及獎勵</w:t>
      </w:r>
      <w:r w:rsidRPr="00373240">
        <w:rPr>
          <w:rFonts w:ascii="標楷體" w:eastAsia="標楷體" w:hAnsi="標楷體" w:hint="eastAsia"/>
          <w:b/>
          <w:bCs/>
          <w:szCs w:val="24"/>
        </w:rPr>
        <w:t>。</w:t>
      </w:r>
    </w:p>
    <w:p w14:paraId="766EDA61" w14:textId="77777777" w:rsidR="0020576F" w:rsidRPr="00373240" w:rsidRDefault="0020576F" w:rsidP="00174F91">
      <w:pPr>
        <w:tabs>
          <w:tab w:val="num" w:pos="851"/>
        </w:tabs>
        <w:spacing w:afterLines="50" w:after="180"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/>
        </w:rPr>
        <w:t>懲    罰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5BCAE2E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球員於比賽時間發佈後，逾時十五分鐘未出場者，</w:t>
      </w:r>
      <w:proofErr w:type="gramStart"/>
      <w:r w:rsidRPr="00373240">
        <w:rPr>
          <w:rFonts w:ascii="標楷體" w:eastAsia="標楷體" w:hAnsi="標楷體"/>
          <w:szCs w:val="24"/>
        </w:rPr>
        <w:t>判該球員</w:t>
      </w:r>
      <w:proofErr w:type="gramEnd"/>
      <w:r w:rsidRPr="00373240">
        <w:rPr>
          <w:rFonts w:ascii="標楷體" w:eastAsia="標楷體" w:hAnsi="標楷體"/>
          <w:szCs w:val="24"/>
        </w:rPr>
        <w:t>棄權。</w:t>
      </w:r>
    </w:p>
    <w:p w14:paraId="0272E6C4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Chars="354" w:left="1416" w:hangingChars="236" w:hanging="566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/>
          <w:szCs w:val="24"/>
        </w:rPr>
        <w:t>嚴格禁止教練、家長於場外以任何方式指導，場外任何人等也不得參與判決。違反者</w:t>
      </w:r>
      <w:proofErr w:type="gramStart"/>
      <w:r w:rsidRPr="00373240">
        <w:rPr>
          <w:rFonts w:ascii="標楷體" w:eastAsia="標楷體" w:hAnsi="標楷體"/>
          <w:szCs w:val="24"/>
        </w:rPr>
        <w:t>判其在場</w:t>
      </w:r>
      <w:proofErr w:type="gramEnd"/>
      <w:r w:rsidRPr="00373240">
        <w:rPr>
          <w:rFonts w:ascii="標楷體" w:eastAsia="標楷體" w:hAnsi="標楷體"/>
          <w:szCs w:val="24"/>
        </w:rPr>
        <w:t>球員，第一次警告，</w:t>
      </w:r>
      <w:proofErr w:type="gramStart"/>
      <w:r w:rsidRPr="00373240">
        <w:rPr>
          <w:rFonts w:ascii="標楷體" w:eastAsia="標楷體" w:hAnsi="標楷體"/>
          <w:szCs w:val="24"/>
        </w:rPr>
        <w:t>第二次罰一分</w:t>
      </w:r>
      <w:proofErr w:type="gramEnd"/>
      <w:r w:rsidRPr="00373240">
        <w:rPr>
          <w:rFonts w:ascii="標楷體" w:eastAsia="標楷體" w:hAnsi="標楷體"/>
          <w:szCs w:val="24"/>
        </w:rPr>
        <w:t>，第三次以後罰一</w:t>
      </w:r>
      <w:r w:rsidRPr="00373240">
        <w:rPr>
          <w:rFonts w:ascii="標楷體" w:eastAsia="標楷體" w:hAnsi="標楷體"/>
          <w:szCs w:val="24"/>
        </w:rPr>
        <w:lastRenderedPageBreak/>
        <w:t>局或判失格。</w:t>
      </w:r>
    </w:p>
    <w:p w14:paraId="0D0BAEB2" w14:textId="77777777" w:rsidR="0020576F" w:rsidRPr="00373240" w:rsidRDefault="0020576F" w:rsidP="00174F91">
      <w:pPr>
        <w:numPr>
          <w:ilvl w:val="0"/>
          <w:numId w:val="8"/>
        </w:numPr>
        <w:spacing w:afterLines="50" w:after="180" w:line="320" w:lineRule="exact"/>
        <w:ind w:left="1418" w:hanging="567"/>
        <w:contextualSpacing/>
        <w:rPr>
          <w:rFonts w:ascii="標楷體" w:eastAsia="標楷體" w:hAnsi="標楷體"/>
          <w:szCs w:val="24"/>
        </w:rPr>
      </w:pPr>
      <w:bookmarkStart w:id="4" w:name="_Hlk88212782"/>
      <w:r w:rsidRPr="00373240">
        <w:rPr>
          <w:rFonts w:ascii="標楷體" w:eastAsia="標楷體" w:hAnsi="標楷體" w:hint="eastAsia"/>
          <w:szCs w:val="24"/>
        </w:rPr>
        <w:t>國內各級網球選手設「違規記點」Suspension points，從第一次記點開始後52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累計10點，將停賽8</w:t>
      </w:r>
      <w:proofErr w:type="gramStart"/>
      <w:r w:rsidRPr="00373240">
        <w:rPr>
          <w:rFonts w:ascii="標楷體" w:eastAsia="標楷體" w:hAnsi="標楷體" w:hint="eastAsia"/>
          <w:szCs w:val="24"/>
        </w:rPr>
        <w:t>週</w:t>
      </w:r>
      <w:proofErr w:type="gramEnd"/>
      <w:r w:rsidRPr="00373240">
        <w:rPr>
          <w:rFonts w:ascii="標楷體" w:eastAsia="標楷體" w:hAnsi="標楷體" w:hint="eastAsia"/>
          <w:szCs w:val="24"/>
        </w:rPr>
        <w:t>。停賽(Suspension)期間運動員將禁止報名參加國內本會辦理各級賽事，運動員一旦結束停賽約束，違規記點的點數將扣除歸零、重新計算。</w:t>
      </w:r>
    </w:p>
    <w:p w14:paraId="14398CB4" w14:textId="77777777" w:rsidR="0020576F" w:rsidRPr="00373240" w:rsidRDefault="0020576F" w:rsidP="00174F91">
      <w:pPr>
        <w:spacing w:afterLines="50" w:after="180" w:line="320" w:lineRule="exact"/>
        <w:ind w:left="851"/>
        <w:contextualSpacing/>
        <w:rPr>
          <w:rFonts w:ascii="標楷體" w:eastAsia="標楷體" w:hAnsi="標楷體"/>
          <w:szCs w:val="24"/>
        </w:rPr>
      </w:pPr>
      <w:bookmarkStart w:id="5" w:name="_Hlk31809446"/>
      <w:bookmarkStart w:id="6" w:name="_Hlk88212810"/>
      <w:bookmarkEnd w:id="4"/>
      <w:r w:rsidRPr="00373240">
        <w:rPr>
          <w:rFonts w:ascii="標楷體" w:eastAsia="標楷體" w:hAnsi="標楷體" w:hint="eastAsia"/>
          <w:szCs w:val="24"/>
        </w:rPr>
        <w:t>運動員將會被扣點的行為違規事項如</w:t>
      </w:r>
      <w:r w:rsidRPr="00373240">
        <w:rPr>
          <w:rFonts w:ascii="標楷體" w:eastAsia="標楷體" w:hAnsi="標楷體" w:hint="eastAsia"/>
        </w:rPr>
        <w:t>下</w:t>
      </w:r>
      <w:r w:rsidRPr="00373240">
        <w:rPr>
          <w:rFonts w:ascii="標楷體" w:eastAsia="標楷體" w:hAnsi="標楷體" w:hint="eastAsia"/>
          <w:szCs w:val="24"/>
        </w:rPr>
        <w:t>圖表所示</w:t>
      </w:r>
      <w:r w:rsidRPr="00373240">
        <w:rPr>
          <w:rFonts w:ascii="標楷體" w:eastAsia="標楷體" w:hAnsi="標楷體" w:hint="eastAsia"/>
        </w:rPr>
        <w:t>：</w:t>
      </w:r>
      <w:bookmarkEnd w:id="5"/>
    </w:p>
    <w:tbl>
      <w:tblPr>
        <w:tblW w:w="8290" w:type="dxa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"/>
        <w:gridCol w:w="7048"/>
        <w:gridCol w:w="782"/>
      </w:tblGrid>
      <w:tr w:rsidR="00634FA0" w:rsidRPr="00373240" w14:paraId="73FE1EDC" w14:textId="77777777" w:rsidTr="006B6648">
        <w:tc>
          <w:tcPr>
            <w:tcW w:w="460" w:type="dxa"/>
            <w:shd w:val="clear" w:color="auto" w:fill="auto"/>
          </w:tcPr>
          <w:p w14:paraId="7ED79C0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bookmarkStart w:id="7" w:name="_Hlk88212798"/>
            <w:bookmarkEnd w:id="6"/>
          </w:p>
        </w:tc>
        <w:tc>
          <w:tcPr>
            <w:tcW w:w="7048" w:type="dxa"/>
            <w:shd w:val="clear" w:color="auto" w:fill="auto"/>
          </w:tcPr>
          <w:p w14:paraId="308A013D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bookmarkStart w:id="8" w:name="_Hlk31806614"/>
            <w:r w:rsidRPr="00373240">
              <w:rPr>
                <w:rFonts w:ascii="標楷體" w:eastAsia="標楷體" w:hAnsi="標楷體" w:hint="eastAsia"/>
                <w:szCs w:val="24"/>
              </w:rPr>
              <w:t xml:space="preserve">在 同 一 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個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(場) 賽 會</w:t>
            </w:r>
            <w:bookmarkEnd w:id="8"/>
          </w:p>
        </w:tc>
        <w:tc>
          <w:tcPr>
            <w:tcW w:w="782" w:type="dxa"/>
            <w:shd w:val="clear" w:color="auto" w:fill="auto"/>
          </w:tcPr>
          <w:p w14:paraId="395E5C0D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扣點</w:t>
            </w:r>
          </w:p>
        </w:tc>
      </w:tr>
      <w:tr w:rsidR="00634FA0" w:rsidRPr="00373240" w14:paraId="026B2676" w14:textId="77777777" w:rsidTr="006B6648">
        <w:tc>
          <w:tcPr>
            <w:tcW w:w="460" w:type="dxa"/>
            <w:shd w:val="clear" w:color="auto" w:fill="auto"/>
          </w:tcPr>
          <w:p w14:paraId="76F2CA5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7048" w:type="dxa"/>
            <w:shd w:val="clear" w:color="auto" w:fill="auto"/>
          </w:tcPr>
          <w:p w14:paraId="5B496583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N</w:t>
            </w:r>
            <w:r w:rsidRPr="00373240">
              <w:rPr>
                <w:rFonts w:ascii="標楷體" w:eastAsia="標楷體" w:hAnsi="標楷體"/>
                <w:szCs w:val="24"/>
              </w:rPr>
              <w:t>o-Show</w:t>
            </w:r>
            <w:r w:rsidRPr="00373240">
              <w:rPr>
                <w:rFonts w:ascii="標楷體" w:eastAsia="標楷體" w:hAnsi="標楷體" w:hint="eastAsia"/>
                <w:szCs w:val="24"/>
              </w:rPr>
              <w:t>(未事先請假)</w:t>
            </w:r>
          </w:p>
        </w:tc>
        <w:tc>
          <w:tcPr>
            <w:tcW w:w="782" w:type="dxa"/>
            <w:shd w:val="clear" w:color="auto" w:fill="auto"/>
          </w:tcPr>
          <w:p w14:paraId="29C840D0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634FA0" w:rsidRPr="00373240" w14:paraId="1D2B6DB1" w14:textId="77777777" w:rsidTr="006B6648">
        <w:tc>
          <w:tcPr>
            <w:tcW w:w="460" w:type="dxa"/>
            <w:shd w:val="clear" w:color="auto" w:fill="auto"/>
          </w:tcPr>
          <w:p w14:paraId="63AF278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7048" w:type="dxa"/>
            <w:shd w:val="clear" w:color="auto" w:fill="auto"/>
          </w:tcPr>
          <w:p w14:paraId="518B40E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第一次行為犯規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</w:p>
        </w:tc>
        <w:tc>
          <w:tcPr>
            <w:tcW w:w="782" w:type="dxa"/>
            <w:shd w:val="clear" w:color="auto" w:fill="auto"/>
          </w:tcPr>
          <w:p w14:paraId="6645C1D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</w:p>
        </w:tc>
      </w:tr>
      <w:tr w:rsidR="00634FA0" w:rsidRPr="00373240" w14:paraId="14A2D3FB" w14:textId="77777777" w:rsidTr="006B6648">
        <w:tc>
          <w:tcPr>
            <w:tcW w:w="460" w:type="dxa"/>
            <w:shd w:val="clear" w:color="auto" w:fill="auto"/>
          </w:tcPr>
          <w:p w14:paraId="261BE57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7048" w:type="dxa"/>
            <w:shd w:val="clear" w:color="auto" w:fill="auto"/>
          </w:tcPr>
          <w:p w14:paraId="173DADC4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第二次行為犯規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43FF4E5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634FA0" w:rsidRPr="00373240" w14:paraId="55031295" w14:textId="77777777" w:rsidTr="006B6648">
        <w:tc>
          <w:tcPr>
            <w:tcW w:w="460" w:type="dxa"/>
            <w:shd w:val="clear" w:color="auto" w:fill="auto"/>
          </w:tcPr>
          <w:p w14:paraId="45AAEF0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7048" w:type="dxa"/>
            <w:shd w:val="clear" w:color="auto" w:fill="auto"/>
          </w:tcPr>
          <w:p w14:paraId="49A14EF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第三次以後行為犯規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第一次罰局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4C5E342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634FA0" w:rsidRPr="00373240" w14:paraId="00DBD6FD" w14:textId="77777777" w:rsidTr="006B6648">
        <w:tc>
          <w:tcPr>
            <w:tcW w:w="460" w:type="dxa"/>
            <w:shd w:val="clear" w:color="auto" w:fill="auto"/>
          </w:tcPr>
          <w:p w14:paraId="71ECBF3C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7048" w:type="dxa"/>
            <w:shd w:val="clear" w:color="auto" w:fill="auto"/>
          </w:tcPr>
          <w:p w14:paraId="22714A3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第二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次罰局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6F39360F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4</w:t>
            </w:r>
          </w:p>
        </w:tc>
      </w:tr>
      <w:tr w:rsidR="00634FA0" w:rsidRPr="00373240" w14:paraId="34C971C1" w14:textId="77777777" w:rsidTr="006B6648">
        <w:tc>
          <w:tcPr>
            <w:tcW w:w="460" w:type="dxa"/>
            <w:shd w:val="clear" w:color="auto" w:fill="auto"/>
          </w:tcPr>
          <w:p w14:paraId="0CD34D01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7048" w:type="dxa"/>
            <w:shd w:val="clear" w:color="auto" w:fill="auto"/>
          </w:tcPr>
          <w:p w14:paraId="213DCF78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行為犯規</w:t>
            </w:r>
            <w:r w:rsidRPr="00373240">
              <w:rPr>
                <w:rFonts w:ascii="標楷體" w:eastAsia="標楷體" w:hAnsi="標楷體"/>
                <w:szCs w:val="24"/>
              </w:rPr>
              <w:t>-</w:t>
            </w:r>
            <w:r w:rsidRPr="00373240">
              <w:rPr>
                <w:rFonts w:ascii="標楷體" w:eastAsia="標楷體" w:hAnsi="標楷體" w:hint="eastAsia"/>
                <w:szCs w:val="24"/>
              </w:rPr>
              <w:t>警告</w:t>
            </w:r>
            <w:r w:rsidRPr="00373240">
              <w:rPr>
                <w:rFonts w:ascii="標楷體" w:eastAsia="標楷體" w:hAnsi="標楷體"/>
                <w:szCs w:val="24"/>
              </w:rPr>
              <w:t>+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罰分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+</w:t>
            </w:r>
            <w:r w:rsidRPr="00373240">
              <w:rPr>
                <w:rFonts w:ascii="標楷體" w:eastAsia="標楷體" w:hAnsi="標楷體" w:hint="eastAsia"/>
                <w:szCs w:val="24"/>
              </w:rPr>
              <w:t>三次（含）以上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之罰局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5B4D051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E37E55" w14:textId="77777777" w:rsidTr="006B6648">
        <w:tc>
          <w:tcPr>
            <w:tcW w:w="460" w:type="dxa"/>
            <w:shd w:val="clear" w:color="auto" w:fill="auto"/>
          </w:tcPr>
          <w:p w14:paraId="2F1DB6D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7048" w:type="dxa"/>
            <w:shd w:val="clear" w:color="auto" w:fill="auto"/>
          </w:tcPr>
          <w:p w14:paraId="21FCBCD0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因上述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違</w:t>
            </w:r>
            <w:proofErr w:type="gramEnd"/>
            <w:r w:rsidRPr="00373240">
              <w:rPr>
                <w:rFonts w:ascii="標楷體" w:eastAsia="標楷體" w:hAnsi="標楷體" w:hint="eastAsia"/>
                <w:szCs w:val="24"/>
              </w:rPr>
              <w:t>行為犯規被判「失格」(</w:t>
            </w:r>
            <w:r w:rsidRPr="00373240">
              <w:rPr>
                <w:rFonts w:ascii="標楷體" w:eastAsia="標楷體" w:hAnsi="標楷體"/>
                <w:szCs w:val="24"/>
              </w:rPr>
              <w:t>Default)</w:t>
            </w:r>
          </w:p>
        </w:tc>
        <w:tc>
          <w:tcPr>
            <w:tcW w:w="782" w:type="dxa"/>
            <w:shd w:val="clear" w:color="auto" w:fill="auto"/>
          </w:tcPr>
          <w:p w14:paraId="77E43573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+</w:t>
            </w:r>
            <w:r w:rsidRPr="00373240">
              <w:rPr>
                <w:rFonts w:ascii="標楷體" w:eastAsia="標楷體" w:hAnsi="標楷體"/>
                <w:szCs w:val="24"/>
              </w:rPr>
              <w:t>1</w:t>
            </w:r>
          </w:p>
        </w:tc>
      </w:tr>
      <w:tr w:rsidR="00634FA0" w:rsidRPr="00373240" w14:paraId="08D1C977" w14:textId="77777777" w:rsidTr="006B6648">
        <w:tc>
          <w:tcPr>
            <w:tcW w:w="460" w:type="dxa"/>
            <w:shd w:val="clear" w:color="auto" w:fill="auto"/>
          </w:tcPr>
          <w:p w14:paraId="1A72389B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7048" w:type="dxa"/>
            <w:shd w:val="clear" w:color="auto" w:fill="auto"/>
          </w:tcPr>
          <w:p w14:paraId="2AF24ED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因一次嚴重行為犯規被判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  <w:r w:rsidRPr="00373240">
              <w:rPr>
                <w:rFonts w:ascii="標楷體" w:eastAsia="標楷體" w:hAnsi="標楷體"/>
                <w:szCs w:val="24"/>
              </w:rPr>
              <w:t>(Immediate Default)</w:t>
            </w:r>
          </w:p>
        </w:tc>
        <w:tc>
          <w:tcPr>
            <w:tcW w:w="782" w:type="dxa"/>
            <w:shd w:val="clear" w:color="auto" w:fill="auto"/>
          </w:tcPr>
          <w:p w14:paraId="2CC7D20B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6</w:t>
            </w:r>
          </w:p>
        </w:tc>
      </w:tr>
      <w:tr w:rsidR="00634FA0" w:rsidRPr="00373240" w14:paraId="506AFB90" w14:textId="77777777" w:rsidTr="006B6648">
        <w:tc>
          <w:tcPr>
            <w:tcW w:w="460" w:type="dxa"/>
            <w:shd w:val="clear" w:color="auto" w:fill="auto"/>
          </w:tcPr>
          <w:p w14:paraId="732A890F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7048" w:type="dxa"/>
            <w:shd w:val="clear" w:color="auto" w:fill="auto"/>
          </w:tcPr>
          <w:p w14:paraId="41D8F272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因超時</w:t>
            </w:r>
            <w:r w:rsidRPr="00373240">
              <w:rPr>
                <w:rFonts w:ascii="標楷體" w:eastAsia="標楷體" w:hAnsi="標楷體"/>
                <w:szCs w:val="24"/>
              </w:rPr>
              <w:t>(Punctuality)</w:t>
            </w:r>
            <w:r w:rsidRPr="00373240">
              <w:rPr>
                <w:rFonts w:ascii="標楷體" w:eastAsia="標楷體" w:hAnsi="標楷體" w:hint="eastAsia"/>
                <w:szCs w:val="24"/>
              </w:rPr>
              <w:t>被判</w:t>
            </w:r>
            <w:proofErr w:type="gramStart"/>
            <w:r w:rsidRPr="00373240">
              <w:rPr>
                <w:rFonts w:ascii="標楷體" w:eastAsia="標楷體" w:hAnsi="標楷體" w:hint="eastAsia"/>
                <w:szCs w:val="24"/>
              </w:rPr>
              <w:t>失格者</w:t>
            </w:r>
            <w:proofErr w:type="gramEnd"/>
          </w:p>
        </w:tc>
        <w:tc>
          <w:tcPr>
            <w:tcW w:w="782" w:type="dxa"/>
            <w:shd w:val="clear" w:color="auto" w:fill="auto"/>
          </w:tcPr>
          <w:p w14:paraId="3AD9CBC4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 xml:space="preserve">1 </w:t>
            </w:r>
          </w:p>
        </w:tc>
      </w:tr>
      <w:tr w:rsidR="00634FA0" w:rsidRPr="00373240" w14:paraId="17DCC719" w14:textId="77777777" w:rsidTr="006B6648">
        <w:tc>
          <w:tcPr>
            <w:tcW w:w="460" w:type="dxa"/>
            <w:shd w:val="clear" w:color="auto" w:fill="auto"/>
          </w:tcPr>
          <w:p w14:paraId="3341A997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7048" w:type="dxa"/>
            <w:shd w:val="clear" w:color="auto" w:fill="auto"/>
          </w:tcPr>
          <w:p w14:paraId="7913DD5E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未經許可擅自離開比賽賽場者</w:t>
            </w:r>
            <w:r w:rsidRPr="00373240">
              <w:rPr>
                <w:rFonts w:ascii="標楷體" w:eastAsia="標楷體" w:hAnsi="標楷體"/>
                <w:szCs w:val="24"/>
              </w:rPr>
              <w:t>(Leaving the Tourna</w:t>
            </w:r>
            <w:r w:rsidRPr="00373240">
              <w:rPr>
                <w:rFonts w:ascii="標楷體" w:eastAsia="標楷體" w:hAnsi="標楷體" w:hint="eastAsia"/>
                <w:szCs w:val="24"/>
              </w:rPr>
              <w:t>m</w:t>
            </w:r>
            <w:r w:rsidRPr="00373240">
              <w:rPr>
                <w:rFonts w:ascii="標楷體" w:eastAsia="標楷體" w:hAnsi="標楷體"/>
                <w:szCs w:val="24"/>
              </w:rPr>
              <w:t>ent)</w:t>
            </w:r>
          </w:p>
        </w:tc>
        <w:tc>
          <w:tcPr>
            <w:tcW w:w="782" w:type="dxa"/>
            <w:shd w:val="clear" w:color="auto" w:fill="auto"/>
          </w:tcPr>
          <w:p w14:paraId="0A206559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5</w:t>
            </w:r>
          </w:p>
        </w:tc>
      </w:tr>
      <w:tr w:rsidR="00634FA0" w:rsidRPr="00373240" w14:paraId="531C1335" w14:textId="77777777" w:rsidTr="006B6648">
        <w:tc>
          <w:tcPr>
            <w:tcW w:w="460" w:type="dxa"/>
            <w:shd w:val="clear" w:color="auto" w:fill="auto"/>
          </w:tcPr>
          <w:p w14:paraId="0BCED3AA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7048" w:type="dxa"/>
            <w:shd w:val="clear" w:color="auto" w:fill="auto"/>
          </w:tcPr>
          <w:p w14:paraId="189AE279" w14:textId="77777777" w:rsidR="0020576F" w:rsidRPr="00373240" w:rsidRDefault="0020576F" w:rsidP="00174F91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cs="Helvetica"/>
                <w:szCs w:val="24"/>
                <w:shd w:val="clear" w:color="auto" w:fill="FFFFFF"/>
              </w:rPr>
              <w:t xml:space="preserve">經本會報名國際青少年賽事及活動確認後未於規定時間內取消 </w:t>
            </w:r>
          </w:p>
        </w:tc>
        <w:tc>
          <w:tcPr>
            <w:tcW w:w="782" w:type="dxa"/>
            <w:shd w:val="clear" w:color="auto" w:fill="auto"/>
          </w:tcPr>
          <w:p w14:paraId="08EEFAE7" w14:textId="77777777" w:rsidR="0020576F" w:rsidRPr="00373240" w:rsidRDefault="0020576F" w:rsidP="00174F91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373240">
              <w:rPr>
                <w:rFonts w:ascii="標楷體" w:eastAsia="標楷體" w:hAnsi="標楷體" w:hint="eastAsia"/>
                <w:szCs w:val="24"/>
              </w:rPr>
              <w:t>1</w:t>
            </w:r>
            <w:r w:rsidRPr="00373240">
              <w:rPr>
                <w:rFonts w:ascii="標楷體" w:eastAsia="標楷體" w:hAnsi="標楷體"/>
                <w:szCs w:val="24"/>
              </w:rPr>
              <w:t>0</w:t>
            </w:r>
          </w:p>
        </w:tc>
      </w:tr>
    </w:tbl>
    <w:bookmarkEnd w:id="7"/>
    <w:p w14:paraId="32FF8FCB" w14:textId="049F65D0" w:rsidR="0020576F" w:rsidRPr="00373240" w:rsidRDefault="0020576F" w:rsidP="00E326B4">
      <w:pPr>
        <w:spacing w:line="320" w:lineRule="exact"/>
        <w:contextualSpacing/>
        <w:rPr>
          <w:rFonts w:ascii="標楷體" w:eastAsia="標楷體"/>
        </w:rPr>
      </w:pPr>
      <w:r w:rsidRPr="00373240">
        <w:rPr>
          <w:rFonts w:ascii="標楷體" w:eastAsia="標楷體" w:hint="eastAsia"/>
        </w:rPr>
        <w:t>二十一</w:t>
      </w:r>
      <w:r w:rsidRPr="00373240">
        <w:rPr>
          <w:rFonts w:ascii="標楷體" w:eastAsia="標楷體" w:hAnsi="標楷體" w:hint="eastAsia"/>
        </w:rPr>
        <w:t>、</w:t>
      </w:r>
      <w:r w:rsidRPr="00373240">
        <w:rPr>
          <w:rFonts w:ascii="標楷體" w:eastAsia="標楷體" w:hint="eastAsia"/>
          <w:szCs w:val="24"/>
        </w:rPr>
        <w:t>其   他</w:t>
      </w:r>
      <w:proofErr w:type="gramStart"/>
      <w:r w:rsidRPr="00373240">
        <w:rPr>
          <w:rFonts w:ascii="標楷體" w:eastAsia="標楷體"/>
        </w:rPr>
        <w:t>︰</w:t>
      </w:r>
      <w:proofErr w:type="gramEnd"/>
    </w:p>
    <w:p w14:paraId="113C28DA" w14:textId="77777777" w:rsidR="0020576F" w:rsidRPr="00A55ECC" w:rsidRDefault="0020576F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/>
        </w:rPr>
      </w:pPr>
      <w:r w:rsidRPr="00A55ECC">
        <w:rPr>
          <w:rFonts w:ascii="標楷體" w:eastAsia="標楷體" w:hint="eastAsia"/>
          <w:szCs w:val="24"/>
        </w:rPr>
        <w:t>依</w:t>
      </w:r>
      <w:r w:rsidRPr="00A55ECC">
        <w:rPr>
          <w:rFonts w:ascii="標楷體" w:eastAsia="標楷體" w:hAnsi="標楷體" w:hint="eastAsia"/>
          <w:szCs w:val="24"/>
        </w:rPr>
        <w:t>據性別平等教育法第21條、性騷擾防治法第13條及性別工作平等法第13條規定，工作人員或參賽者若於活動期間遭受到性騷擾可向本會出申訴，</w:t>
      </w:r>
      <w:r w:rsidRPr="00A55ECC">
        <w:rPr>
          <w:rFonts w:ascii="標楷體" w:eastAsia="標楷體" w:hAnsi="標楷體" w:hint="eastAsia"/>
          <w:sz w:val="23"/>
          <w:szCs w:val="23"/>
          <w:shd w:val="clear" w:color="auto" w:fill="FFFFFF"/>
        </w:rPr>
        <w:t>性騷擾之申訴得以言詞或書面提出，若以言詞為申訴者，應作成紀錄，經向申訴人朗讀或使閱覽，確認其內容無誤後，由其簽名或蓋章，且申訴文件缺漏未補正者，應給予14日補正期間。</w:t>
      </w:r>
    </w:p>
    <w:p w14:paraId="4BF7FF52" w14:textId="77777777" w:rsidR="0020576F" w:rsidRPr="00373240" w:rsidRDefault="0020576F" w:rsidP="00E326B4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申訴電話：02-2772-0298</w:t>
      </w:r>
    </w:p>
    <w:p w14:paraId="040ADB9D" w14:textId="77777777" w:rsidR="0020576F" w:rsidRPr="00373240" w:rsidRDefault="0020576F" w:rsidP="00E326B4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申訴傳真：02-2771-1696</w:t>
      </w:r>
    </w:p>
    <w:p w14:paraId="2F97BBF3" w14:textId="77777777" w:rsidR="0020576F" w:rsidRPr="00373240" w:rsidRDefault="0020576F" w:rsidP="00E326B4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申訴信箱：</w:t>
      </w:r>
      <w:hyperlink r:id="rId12" w:history="1">
        <w:r w:rsidRPr="00373240">
          <w:rPr>
            <w:rFonts w:ascii="標楷體" w:eastAsia="標楷體" w:hAnsi="標楷體"/>
            <w:color w:val="0563C1"/>
            <w:szCs w:val="24"/>
            <w:u w:val="single"/>
          </w:rPr>
          <w:t>ctta.ctta@msa.hinet.net</w:t>
        </w:r>
      </w:hyperlink>
    </w:p>
    <w:p w14:paraId="6B122FAB" w14:textId="77777777" w:rsidR="0020576F" w:rsidRPr="00373240" w:rsidRDefault="0020576F" w:rsidP="00E326B4">
      <w:pPr>
        <w:numPr>
          <w:ilvl w:val="0"/>
          <w:numId w:val="6"/>
        </w:numPr>
        <w:tabs>
          <w:tab w:val="left" w:pos="1276"/>
        </w:tabs>
        <w:spacing w:line="320" w:lineRule="exact"/>
        <w:ind w:left="851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遭受性騷擾申訴時應載明下列事項：</w:t>
      </w:r>
    </w:p>
    <w:p w14:paraId="33BB9D85" w14:textId="77777777" w:rsidR="0020576F" w:rsidRPr="00373240" w:rsidRDefault="0020576F" w:rsidP="00E326B4">
      <w:pPr>
        <w:numPr>
          <w:ilvl w:val="0"/>
          <w:numId w:val="7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申訴人姓名、住居所、聯絡電話、申訴日期。</w:t>
      </w:r>
    </w:p>
    <w:p w14:paraId="3F96CE75" w14:textId="77777777" w:rsidR="0020576F" w:rsidRPr="00373240" w:rsidRDefault="0020576F" w:rsidP="00E326B4">
      <w:pPr>
        <w:numPr>
          <w:ilvl w:val="0"/>
          <w:numId w:val="7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 w:val="23"/>
          <w:szCs w:val="23"/>
          <w:shd w:val="clear" w:color="auto" w:fill="FFFFFF"/>
        </w:rPr>
        <w:t>有代理人者，應檢附委任書，並載明其姓名、住居所、聯絡電話。</w:t>
      </w:r>
    </w:p>
    <w:p w14:paraId="177B41DD" w14:textId="77777777" w:rsidR="0020576F" w:rsidRPr="00373240" w:rsidRDefault="0020576F" w:rsidP="00E326B4">
      <w:pPr>
        <w:numPr>
          <w:ilvl w:val="0"/>
          <w:numId w:val="7"/>
        </w:numPr>
        <w:tabs>
          <w:tab w:val="left" w:pos="1276"/>
        </w:tabs>
        <w:spacing w:line="320" w:lineRule="exact"/>
        <w:ind w:left="1134" w:firstLine="0"/>
        <w:contextualSpacing/>
        <w:rPr>
          <w:rFonts w:ascii="標楷體" w:eastAsia="標楷體" w:hAnsi="標楷體"/>
          <w:color w:val="000000"/>
          <w:szCs w:val="24"/>
        </w:rPr>
      </w:pPr>
      <w:r w:rsidRPr="00373240">
        <w:rPr>
          <w:rFonts w:ascii="標楷體" w:eastAsia="標楷體" w:hAnsi="標楷體" w:hint="eastAsia"/>
          <w:color w:val="000000"/>
          <w:sz w:val="23"/>
          <w:szCs w:val="23"/>
          <w:shd w:val="clear" w:color="auto" w:fill="FFFFFF"/>
        </w:rPr>
        <w:t>申訴之事實及內容。</w:t>
      </w:r>
    </w:p>
    <w:p w14:paraId="07237B84" w14:textId="6430F1EE" w:rsidR="00A56CE7" w:rsidRPr="00A55ECC" w:rsidRDefault="00A56CE7" w:rsidP="00E326B4">
      <w:pPr>
        <w:pStyle w:val="a8"/>
        <w:numPr>
          <w:ilvl w:val="0"/>
          <w:numId w:val="21"/>
        </w:numPr>
        <w:spacing w:line="320" w:lineRule="exact"/>
        <w:ind w:leftChars="0" w:left="993"/>
        <w:contextualSpacing/>
        <w:rPr>
          <w:rFonts w:ascii="標楷體" w:eastAsia="標楷體" w:hAnsi="標楷體"/>
        </w:rPr>
      </w:pPr>
      <w:bookmarkStart w:id="9" w:name="_Hlk43109846"/>
      <w:r w:rsidRPr="00A55ECC">
        <w:rPr>
          <w:rFonts w:ascii="標楷體" w:eastAsia="標楷體" w:hAnsi="標楷體" w:hint="eastAsia"/>
        </w:rPr>
        <w:t>為防範</w:t>
      </w:r>
      <w:proofErr w:type="gramStart"/>
      <w:r w:rsidRPr="00A55ECC">
        <w:rPr>
          <w:rFonts w:ascii="標楷體" w:eastAsia="標楷體" w:hAnsi="標楷體" w:hint="eastAsia"/>
        </w:rPr>
        <w:t>新型冠</w:t>
      </w:r>
      <w:proofErr w:type="gramEnd"/>
      <w:r w:rsidRPr="00A55ECC">
        <w:rPr>
          <w:rFonts w:ascii="標楷體" w:eastAsia="標楷體" w:hAnsi="標楷體" w:hint="eastAsia"/>
        </w:rPr>
        <w:t xml:space="preserve">狀病毒傳染，參賽選手、教練及家長請務必配合以下規定，說明 </w:t>
      </w:r>
    </w:p>
    <w:p w14:paraId="2E9E09F2" w14:textId="50D51CB9" w:rsidR="00A56CE7" w:rsidRPr="00373240" w:rsidRDefault="00A56CE7" w:rsidP="00E326B4">
      <w:pPr>
        <w:spacing w:line="320" w:lineRule="exact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 xml:space="preserve">       如下:</w:t>
      </w:r>
    </w:p>
    <w:p w14:paraId="6383A673" w14:textId="77777777" w:rsidR="00092B02" w:rsidRPr="00373240" w:rsidRDefault="00092B02" w:rsidP="00E326B4">
      <w:pPr>
        <w:pStyle w:val="a8"/>
        <w:numPr>
          <w:ilvl w:val="0"/>
          <w:numId w:val="10"/>
        </w:numPr>
        <w:spacing w:line="320" w:lineRule="exact"/>
        <w:ind w:leftChars="0"/>
        <w:contextualSpacing/>
        <w:rPr>
          <w:rFonts w:ascii="標楷體" w:eastAsia="標楷體" w:hAnsi="標楷體"/>
          <w:szCs w:val="24"/>
        </w:rPr>
      </w:pPr>
      <w:r w:rsidRPr="00373240">
        <w:rPr>
          <w:rFonts w:ascii="標楷體" w:eastAsia="標楷體" w:hAnsi="標楷體" w:hint="eastAsia"/>
          <w:szCs w:val="24"/>
        </w:rPr>
        <w:t>請遵守國家防疫規定及該場館防疫措施，不符合規定者不得進入場館。</w:t>
      </w:r>
    </w:p>
    <w:p w14:paraId="590FD0B4" w14:textId="5D988B46" w:rsidR="008D1FAD" w:rsidRPr="00373240" w:rsidRDefault="008D1FAD" w:rsidP="00E326B4">
      <w:pPr>
        <w:pStyle w:val="a8"/>
        <w:numPr>
          <w:ilvl w:val="0"/>
          <w:numId w:val="10"/>
        </w:numPr>
        <w:tabs>
          <w:tab w:val="left" w:pos="1276"/>
        </w:tabs>
        <w:spacing w:line="320" w:lineRule="exact"/>
        <w:ind w:leftChars="0"/>
        <w:contextualSpacing/>
        <w:rPr>
          <w:rFonts w:ascii="標楷體" w:eastAsia="標楷體" w:hAnsi="標楷體"/>
        </w:rPr>
      </w:pPr>
      <w:r w:rsidRPr="00373240">
        <w:rPr>
          <w:rFonts w:ascii="標楷體" w:eastAsia="標楷體" w:hAnsi="標楷體" w:hint="eastAsia"/>
        </w:rPr>
        <w:t>賽事</w:t>
      </w:r>
      <w:proofErr w:type="gramStart"/>
      <w:r w:rsidRPr="00373240">
        <w:rPr>
          <w:rFonts w:ascii="標楷體" w:eastAsia="標楷體" w:hAnsi="標楷體" w:hint="eastAsia"/>
        </w:rPr>
        <w:t>期間，</w:t>
      </w:r>
      <w:proofErr w:type="gramEnd"/>
      <w:r w:rsidRPr="00373240">
        <w:rPr>
          <w:rFonts w:ascii="標楷體" w:eastAsia="標楷體" w:hAnsi="標楷體" w:hint="eastAsia"/>
        </w:rPr>
        <w:t>請遵照中央及地方各項最新防疫規定始得出賽。</w:t>
      </w:r>
    </w:p>
    <w:bookmarkEnd w:id="9"/>
    <w:p w14:paraId="5FA75DB3" w14:textId="77777777" w:rsidR="0060476A" w:rsidRDefault="00BE559B" w:rsidP="00E326B4">
      <w:pPr>
        <w:pStyle w:val="a8"/>
        <w:numPr>
          <w:ilvl w:val="0"/>
          <w:numId w:val="21"/>
        </w:numPr>
        <w:tabs>
          <w:tab w:val="num" w:pos="851"/>
          <w:tab w:val="num" w:pos="993"/>
        </w:tabs>
        <w:spacing w:line="320" w:lineRule="exact"/>
        <w:ind w:leftChars="0" w:left="993"/>
        <w:contextualSpacing/>
        <w:rPr>
          <w:rFonts w:ascii="標楷體" w:eastAsia="標楷體" w:hAnsi="標楷體"/>
          <w:kern w:val="0"/>
          <w:szCs w:val="24"/>
        </w:rPr>
      </w:pPr>
      <w:r w:rsidRPr="00A55ECC">
        <w:rPr>
          <w:rFonts w:ascii="標楷體" w:eastAsia="標楷體" w:hAnsi="標楷體" w:hint="eastAsia"/>
          <w:kern w:val="0"/>
          <w:szCs w:val="24"/>
        </w:rPr>
        <w:t>賽事</w:t>
      </w:r>
      <w:proofErr w:type="gramStart"/>
      <w:r w:rsidRPr="00A55ECC">
        <w:rPr>
          <w:rFonts w:ascii="標楷體" w:eastAsia="標楷體" w:hAnsi="標楷體" w:hint="eastAsia"/>
          <w:kern w:val="0"/>
          <w:szCs w:val="24"/>
        </w:rPr>
        <w:t>期間，</w:t>
      </w:r>
      <w:proofErr w:type="gramEnd"/>
      <w:r w:rsidRPr="00A55ECC">
        <w:rPr>
          <w:rFonts w:ascii="標楷體" w:eastAsia="標楷體" w:hAnsi="標楷體" w:hint="eastAsia"/>
          <w:kern w:val="0"/>
          <w:szCs w:val="24"/>
        </w:rPr>
        <w:t>若因天候或其他因素等影響現場賽事進行，裁判長得經執行長同意後修正比賽制度等未盡事宜公告實施。</w:t>
      </w:r>
    </w:p>
    <w:p w14:paraId="73CE291D" w14:textId="20139E69" w:rsidR="0020576F" w:rsidRPr="0060476A" w:rsidRDefault="0020576F" w:rsidP="00E326B4">
      <w:pPr>
        <w:pStyle w:val="a8"/>
        <w:numPr>
          <w:ilvl w:val="0"/>
          <w:numId w:val="23"/>
        </w:numPr>
        <w:tabs>
          <w:tab w:val="num" w:pos="851"/>
          <w:tab w:val="num" w:pos="993"/>
        </w:tabs>
        <w:spacing w:line="320" w:lineRule="exact"/>
        <w:ind w:leftChars="0" w:left="709"/>
        <w:contextualSpacing/>
        <w:rPr>
          <w:rFonts w:ascii="標楷體" w:eastAsia="標楷體" w:hAnsi="標楷體"/>
          <w:kern w:val="0"/>
          <w:szCs w:val="24"/>
        </w:rPr>
      </w:pPr>
      <w:r w:rsidRPr="0060476A">
        <w:rPr>
          <w:rFonts w:ascii="標楷體" w:eastAsia="標楷體" w:hint="eastAsia"/>
        </w:rPr>
        <w:t>本競賽</w:t>
      </w:r>
      <w:proofErr w:type="gramStart"/>
      <w:r w:rsidRPr="0060476A">
        <w:rPr>
          <w:rFonts w:ascii="標楷體" w:eastAsia="標楷體" w:hint="eastAsia"/>
        </w:rPr>
        <w:t>規程尚經教育部</w:t>
      </w:r>
      <w:proofErr w:type="gramEnd"/>
      <w:r w:rsidRPr="0060476A">
        <w:rPr>
          <w:rFonts w:ascii="標楷體" w:eastAsia="標楷體" w:hint="eastAsia"/>
        </w:rPr>
        <w:t>體育署</w:t>
      </w:r>
      <w:r w:rsidR="008278A3" w:rsidRPr="0060476A">
        <w:rPr>
          <w:rFonts w:ascii="標楷體" w:eastAsia="標楷體"/>
        </w:rPr>
        <w:t>111</w:t>
      </w:r>
      <w:r w:rsidRPr="0060476A">
        <w:rPr>
          <w:rFonts w:ascii="標楷體" w:eastAsia="標楷體" w:hint="eastAsia"/>
        </w:rPr>
        <w:t>年</w:t>
      </w:r>
      <w:r w:rsidR="00715C32">
        <w:rPr>
          <w:rFonts w:ascii="標楷體" w:eastAsia="標楷體" w:hint="eastAsia"/>
        </w:rPr>
        <w:t>10</w:t>
      </w:r>
      <w:r w:rsidRPr="0060476A">
        <w:rPr>
          <w:rFonts w:ascii="標楷體" w:eastAsia="標楷體" w:hint="eastAsia"/>
        </w:rPr>
        <w:t>月</w:t>
      </w:r>
      <w:r w:rsidR="00715C32">
        <w:rPr>
          <w:rFonts w:ascii="標楷體" w:eastAsia="標楷體" w:hint="eastAsia"/>
        </w:rPr>
        <w:t>24</w:t>
      </w:r>
      <w:r w:rsidRPr="0060476A">
        <w:rPr>
          <w:rFonts w:ascii="標楷體" w:eastAsia="標楷體" w:hint="eastAsia"/>
        </w:rPr>
        <w:t>日</w:t>
      </w:r>
      <w:proofErr w:type="gramStart"/>
      <w:r w:rsidRPr="0060476A">
        <w:rPr>
          <w:rFonts w:ascii="標楷體" w:eastAsia="標楷體" w:hint="eastAsia"/>
        </w:rPr>
        <w:t>臺教體署競</w:t>
      </w:r>
      <w:r w:rsidRPr="0060476A">
        <w:rPr>
          <w:rFonts w:ascii="標楷體" w:eastAsia="標楷體"/>
        </w:rPr>
        <w:t>(</w:t>
      </w:r>
      <w:proofErr w:type="gramEnd"/>
      <w:r w:rsidRPr="0060476A">
        <w:rPr>
          <w:rFonts w:ascii="標楷體" w:eastAsia="標楷體" w:hint="eastAsia"/>
        </w:rPr>
        <w:t>三</w:t>
      </w:r>
      <w:r w:rsidRPr="0060476A">
        <w:rPr>
          <w:rFonts w:ascii="標楷體" w:eastAsia="標楷體"/>
        </w:rPr>
        <w:t>)</w:t>
      </w:r>
      <w:r w:rsidRPr="0060476A">
        <w:rPr>
          <w:rFonts w:ascii="標楷體" w:eastAsia="標楷體" w:hint="eastAsia"/>
        </w:rPr>
        <w:t>字第</w:t>
      </w:r>
      <w:r w:rsidR="00715C32" w:rsidRPr="00715C32">
        <w:rPr>
          <w:rFonts w:ascii="標楷體" w:eastAsia="標楷體"/>
        </w:rPr>
        <w:t>1110038839</w:t>
      </w:r>
      <w:r w:rsidRPr="0060476A">
        <w:rPr>
          <w:rFonts w:ascii="標楷體" w:eastAsia="標楷體" w:hint="eastAsia"/>
        </w:rPr>
        <w:t>號函備查。</w:t>
      </w:r>
    </w:p>
    <w:sectPr w:rsidR="0020576F" w:rsidRPr="0060476A" w:rsidSect="00EB5A4C">
      <w:pgSz w:w="11906" w:h="16838"/>
      <w:pgMar w:top="993" w:right="130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5D72F" w14:textId="77777777" w:rsidR="009F2BD0" w:rsidRDefault="009F2BD0" w:rsidP="00963F0E">
      <w:r>
        <w:separator/>
      </w:r>
    </w:p>
  </w:endnote>
  <w:endnote w:type="continuationSeparator" w:id="0">
    <w:p w14:paraId="767F149F" w14:textId="77777777" w:rsidR="009F2BD0" w:rsidRDefault="009F2BD0" w:rsidP="00963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Xpressive">
    <w:altName w:val="Courier New"/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052A3" w14:textId="77777777" w:rsidR="009F2BD0" w:rsidRDefault="009F2BD0" w:rsidP="00963F0E">
      <w:r>
        <w:separator/>
      </w:r>
    </w:p>
  </w:footnote>
  <w:footnote w:type="continuationSeparator" w:id="0">
    <w:p w14:paraId="5DF00345" w14:textId="77777777" w:rsidR="009F2BD0" w:rsidRDefault="009F2BD0" w:rsidP="00963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44969"/>
    <w:multiLevelType w:val="hybridMultilevel"/>
    <w:tmpl w:val="E53E1E28"/>
    <w:lvl w:ilvl="0" w:tplc="2CE6CD5E">
      <w:start w:val="1"/>
      <w:numFmt w:val="taiwaneseCountingThousand"/>
      <w:lvlText w:val="(%1)"/>
      <w:lvlJc w:val="left"/>
      <w:pPr>
        <w:ind w:left="2466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327155C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" w15:restartNumberingAfterBreak="0">
    <w:nsid w:val="0477005B"/>
    <w:multiLevelType w:val="hybridMultilevel"/>
    <w:tmpl w:val="DF4E73AE"/>
    <w:lvl w:ilvl="0" w:tplc="EF5675F8">
      <w:start w:val="1"/>
      <w:numFmt w:val="decimal"/>
      <w:lvlText w:val="%1"/>
      <w:lvlJc w:val="left"/>
      <w:pPr>
        <w:ind w:left="1047" w:hanging="480"/>
      </w:pPr>
      <w:rPr>
        <w:rFonts w:hint="eastAsia"/>
        <w:color w:val="auto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15BF75BC"/>
    <w:multiLevelType w:val="multilevel"/>
    <w:tmpl w:val="3B9EA982"/>
    <w:lvl w:ilvl="0">
      <w:start w:val="1"/>
      <w:numFmt w:val="taiwaneseCountingThousand"/>
      <w:lvlText w:val="(%1)"/>
      <w:lvlJc w:val="left"/>
      <w:pPr>
        <w:tabs>
          <w:tab w:val="num" w:pos="482"/>
        </w:tabs>
        <w:ind w:left="482" w:hanging="482"/>
      </w:pPr>
      <w:rPr>
        <w:rFonts w:hint="eastAsia"/>
        <w:b w:val="0"/>
        <w:i w:val="0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16CA7"/>
    <w:multiLevelType w:val="hybridMultilevel"/>
    <w:tmpl w:val="7B06183A"/>
    <w:lvl w:ilvl="0" w:tplc="39945370">
      <w:start w:val="1"/>
      <w:numFmt w:val="decimal"/>
      <w:lvlText w:val="%1.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2"/>
        </w:tabs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2"/>
        </w:tabs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2"/>
        </w:tabs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2"/>
        </w:tabs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2"/>
        </w:tabs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2"/>
        </w:tabs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2"/>
        </w:tabs>
        <w:ind w:left="4802" w:hanging="480"/>
      </w:pPr>
    </w:lvl>
  </w:abstractNum>
  <w:abstractNum w:abstractNumId="5" w15:restartNumberingAfterBreak="0">
    <w:nsid w:val="1B703BB1"/>
    <w:multiLevelType w:val="hybridMultilevel"/>
    <w:tmpl w:val="383CC76C"/>
    <w:lvl w:ilvl="0" w:tplc="A8380C04">
      <w:start w:val="2"/>
      <w:numFmt w:val="taiwaneseCountingThousand"/>
      <w:lvlText w:val="(%1)"/>
      <w:lvlJc w:val="left"/>
      <w:pPr>
        <w:ind w:left="143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F60DE2"/>
    <w:multiLevelType w:val="hybridMultilevel"/>
    <w:tmpl w:val="9A043B00"/>
    <w:lvl w:ilvl="0" w:tplc="AF2837DC">
      <w:start w:val="1"/>
      <w:numFmt w:val="decimal"/>
      <w:lvlText w:val="%1、"/>
      <w:lvlJc w:val="left"/>
      <w:pPr>
        <w:tabs>
          <w:tab w:val="num" w:pos="1247"/>
        </w:tabs>
        <w:ind w:left="1247" w:hanging="289"/>
      </w:pPr>
      <w:rPr>
        <w:rFonts w:hint="default"/>
      </w:rPr>
    </w:lvl>
    <w:lvl w:ilvl="1" w:tplc="9E606860">
      <w:start w:val="1"/>
      <w:numFmt w:val="bullet"/>
      <w:lvlText w:val="※"/>
      <w:lvlJc w:val="left"/>
      <w:pPr>
        <w:tabs>
          <w:tab w:val="num" w:pos="3801"/>
        </w:tabs>
        <w:ind w:left="3801" w:hanging="1248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7" w15:restartNumberingAfterBreak="0">
    <w:nsid w:val="33230EF8"/>
    <w:multiLevelType w:val="hybridMultilevel"/>
    <w:tmpl w:val="FBF8E426"/>
    <w:lvl w:ilvl="0" w:tplc="12C0D74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4"/>
        <w:szCs w:val="24"/>
        <w:lang w:val="en-US"/>
      </w:rPr>
    </w:lvl>
    <w:lvl w:ilvl="1" w:tplc="298649FC">
      <w:start w:val="1"/>
      <w:numFmt w:val="taiwaneseCountingThousand"/>
      <w:lvlText w:val="(%2)"/>
      <w:lvlJc w:val="left"/>
      <w:pPr>
        <w:tabs>
          <w:tab w:val="num" w:pos="482"/>
        </w:tabs>
        <w:ind w:left="482" w:hanging="482"/>
      </w:pPr>
      <w:rPr>
        <w:rFonts w:hint="eastAsia"/>
        <w:color w:val="auto"/>
        <w:sz w:val="24"/>
        <w:szCs w:val="24"/>
        <w:lang w:val="en-US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80E1CF5"/>
    <w:multiLevelType w:val="hybridMultilevel"/>
    <w:tmpl w:val="5EBE2B9E"/>
    <w:lvl w:ilvl="0" w:tplc="F19224F8">
      <w:start w:val="1"/>
      <w:numFmt w:val="taiwaneseCountingThousand"/>
      <w:lvlText w:val="(%1)"/>
      <w:lvlJc w:val="left"/>
      <w:pPr>
        <w:ind w:left="1471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9" w15:restartNumberingAfterBreak="0">
    <w:nsid w:val="398D1792"/>
    <w:multiLevelType w:val="hybridMultilevel"/>
    <w:tmpl w:val="F12EFA16"/>
    <w:lvl w:ilvl="0" w:tplc="0409000F">
      <w:start w:val="1"/>
      <w:numFmt w:val="decimal"/>
      <w:lvlText w:val="%1."/>
      <w:lvlJc w:val="left"/>
      <w:pPr>
        <w:ind w:left="15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</w:lvl>
    <w:lvl w:ilvl="3" w:tplc="0409000F" w:tentative="1">
      <w:start w:val="1"/>
      <w:numFmt w:val="decimal"/>
      <w:lvlText w:val="%4."/>
      <w:lvlJc w:val="left"/>
      <w:pPr>
        <w:ind w:left="29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</w:lvl>
    <w:lvl w:ilvl="6" w:tplc="0409000F" w:tentative="1">
      <w:start w:val="1"/>
      <w:numFmt w:val="decimal"/>
      <w:lvlText w:val="%7."/>
      <w:lvlJc w:val="left"/>
      <w:pPr>
        <w:ind w:left="44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</w:lvl>
  </w:abstractNum>
  <w:abstractNum w:abstractNumId="10" w15:restartNumberingAfterBreak="0">
    <w:nsid w:val="435C5FE0"/>
    <w:multiLevelType w:val="hybridMultilevel"/>
    <w:tmpl w:val="C922A3BE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1" w15:restartNumberingAfterBreak="0">
    <w:nsid w:val="47485EC4"/>
    <w:multiLevelType w:val="hybridMultilevel"/>
    <w:tmpl w:val="B7C0BD36"/>
    <w:lvl w:ilvl="0" w:tplc="F19224F8">
      <w:start w:val="1"/>
      <w:numFmt w:val="taiwaneseCountingThousand"/>
      <w:lvlText w:val="(%1)"/>
      <w:lvlJc w:val="left"/>
      <w:pPr>
        <w:ind w:left="1918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2398" w:hanging="480"/>
      </w:pPr>
    </w:lvl>
    <w:lvl w:ilvl="2" w:tplc="0409001B" w:tentative="1">
      <w:start w:val="1"/>
      <w:numFmt w:val="lowerRoman"/>
      <w:lvlText w:val="%3."/>
      <w:lvlJc w:val="right"/>
      <w:pPr>
        <w:ind w:left="2878" w:hanging="480"/>
      </w:pPr>
    </w:lvl>
    <w:lvl w:ilvl="3" w:tplc="0409000F" w:tentative="1">
      <w:start w:val="1"/>
      <w:numFmt w:val="decimal"/>
      <w:lvlText w:val="%4."/>
      <w:lvlJc w:val="left"/>
      <w:pPr>
        <w:ind w:left="33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38" w:hanging="480"/>
      </w:pPr>
    </w:lvl>
    <w:lvl w:ilvl="5" w:tplc="0409001B" w:tentative="1">
      <w:start w:val="1"/>
      <w:numFmt w:val="lowerRoman"/>
      <w:lvlText w:val="%6."/>
      <w:lvlJc w:val="right"/>
      <w:pPr>
        <w:ind w:left="4318" w:hanging="480"/>
      </w:pPr>
    </w:lvl>
    <w:lvl w:ilvl="6" w:tplc="0409000F" w:tentative="1">
      <w:start w:val="1"/>
      <w:numFmt w:val="decimal"/>
      <w:lvlText w:val="%7."/>
      <w:lvlJc w:val="left"/>
      <w:pPr>
        <w:ind w:left="47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78" w:hanging="480"/>
      </w:pPr>
    </w:lvl>
    <w:lvl w:ilvl="8" w:tplc="0409001B" w:tentative="1">
      <w:start w:val="1"/>
      <w:numFmt w:val="lowerRoman"/>
      <w:lvlText w:val="%9."/>
      <w:lvlJc w:val="right"/>
      <w:pPr>
        <w:ind w:left="5758" w:hanging="480"/>
      </w:pPr>
    </w:lvl>
  </w:abstractNum>
  <w:abstractNum w:abstractNumId="12" w15:restartNumberingAfterBreak="0">
    <w:nsid w:val="50993E2E"/>
    <w:multiLevelType w:val="hybridMultilevel"/>
    <w:tmpl w:val="34CA9116"/>
    <w:lvl w:ilvl="0" w:tplc="7334ED4C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ascii="標楷體" w:eastAsia="標楷體" w:hAnsi="標楷體" w:hint="default"/>
        <w:color w:val="auto"/>
        <w:sz w:val="24"/>
        <w:szCs w:val="24"/>
        <w:lang w:val="en-US"/>
      </w:rPr>
    </w:lvl>
    <w:lvl w:ilvl="1" w:tplc="83E439F0">
      <w:start w:val="1"/>
      <w:numFmt w:val="taiwaneseCountingThousand"/>
      <w:lvlText w:val="(%2)"/>
      <w:lvlJc w:val="left"/>
      <w:pPr>
        <w:tabs>
          <w:tab w:val="num" w:pos="992"/>
        </w:tabs>
        <w:ind w:left="992" w:hanging="510"/>
      </w:pPr>
      <w:rPr>
        <w:rFonts w:hint="eastAsia"/>
        <w:color w:val="auto"/>
        <w:sz w:val="24"/>
        <w:szCs w:val="24"/>
        <w:lang w:val="en-US"/>
      </w:rPr>
    </w:lvl>
    <w:lvl w:ilvl="2" w:tplc="707CD608">
      <w:start w:val="1"/>
      <w:numFmt w:val="taiwaneseCountingThousand"/>
      <w:lvlText w:val="(%3)"/>
      <w:lvlJc w:val="left"/>
      <w:pPr>
        <w:tabs>
          <w:tab w:val="num" w:pos="992"/>
        </w:tabs>
        <w:ind w:left="992" w:hanging="510"/>
      </w:pPr>
      <w:rPr>
        <w:rFonts w:ascii="標楷體" w:eastAsia="標楷體" w:hAnsi="標楷體" w:hint="eastAsia"/>
        <w:sz w:val="24"/>
        <w:szCs w:val="24"/>
        <w:lang w:val="en-US"/>
      </w:rPr>
    </w:lvl>
    <w:lvl w:ilvl="3" w:tplc="5DEC7DD4">
      <w:start w:val="1"/>
      <w:numFmt w:val="decimal"/>
      <w:lvlText w:val="%4."/>
      <w:lvlJc w:val="left"/>
      <w:pPr>
        <w:tabs>
          <w:tab w:val="num" w:pos="1247"/>
        </w:tabs>
        <w:ind w:left="1247" w:hanging="289"/>
      </w:pPr>
      <w:rPr>
        <w:rFonts w:hint="eastAsia"/>
        <w:sz w:val="24"/>
        <w:szCs w:val="24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BFA40A4"/>
    <w:multiLevelType w:val="hybridMultilevel"/>
    <w:tmpl w:val="4A6A484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5C700421"/>
    <w:multiLevelType w:val="hybridMultilevel"/>
    <w:tmpl w:val="1464C53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5C9E7454"/>
    <w:multiLevelType w:val="hybridMultilevel"/>
    <w:tmpl w:val="D78468FA"/>
    <w:lvl w:ilvl="0" w:tplc="6BB43C06">
      <w:start w:val="1"/>
      <w:numFmt w:val="decimal"/>
      <w:lvlText w:val="（%1）"/>
      <w:lvlJc w:val="left"/>
      <w:pPr>
        <w:tabs>
          <w:tab w:val="num" w:pos="1588"/>
        </w:tabs>
        <w:ind w:left="1588" w:hanging="6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6" w15:restartNumberingAfterBreak="0">
    <w:nsid w:val="5F8D6A0D"/>
    <w:multiLevelType w:val="hybridMultilevel"/>
    <w:tmpl w:val="A866CCEE"/>
    <w:lvl w:ilvl="0" w:tplc="0409000F">
      <w:start w:val="1"/>
      <w:numFmt w:val="decimal"/>
      <w:lvlText w:val="%1."/>
      <w:lvlJc w:val="left"/>
      <w:pPr>
        <w:ind w:left="15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17" w15:restartNumberingAfterBreak="0">
    <w:nsid w:val="60347321"/>
    <w:multiLevelType w:val="hybridMultilevel"/>
    <w:tmpl w:val="17465EE6"/>
    <w:lvl w:ilvl="0" w:tplc="F19224F8">
      <w:start w:val="1"/>
      <w:numFmt w:val="taiwaneseCountingThousand"/>
      <w:lvlText w:val="(%1)"/>
      <w:lvlJc w:val="left"/>
      <w:pPr>
        <w:ind w:left="1473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8" w15:restartNumberingAfterBreak="0">
    <w:nsid w:val="62330815"/>
    <w:multiLevelType w:val="hybridMultilevel"/>
    <w:tmpl w:val="48704338"/>
    <w:lvl w:ilvl="0" w:tplc="70141614">
      <w:start w:val="1"/>
      <w:numFmt w:val="taiwaneseCountingThousand"/>
      <w:lvlText w:val="(%1)"/>
      <w:lvlJc w:val="left"/>
      <w:pPr>
        <w:ind w:left="1048" w:hanging="480"/>
      </w:pPr>
      <w:rPr>
        <w:rFonts w:hint="default"/>
      </w:rPr>
    </w:lvl>
    <w:lvl w:ilvl="1" w:tplc="4420F762">
      <w:start w:val="1"/>
      <w:numFmt w:val="decimal"/>
      <w:lvlText w:val="%2、"/>
      <w:lvlJc w:val="left"/>
      <w:pPr>
        <w:ind w:left="14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9" w15:restartNumberingAfterBreak="0">
    <w:nsid w:val="6D884F8A"/>
    <w:multiLevelType w:val="hybridMultilevel"/>
    <w:tmpl w:val="CBF4D1B2"/>
    <w:lvl w:ilvl="0" w:tplc="4A9E21DA">
      <w:start w:val="1"/>
      <w:numFmt w:val="decimal"/>
      <w:lvlText w:val="(%1)"/>
      <w:lvlJc w:val="left"/>
      <w:pPr>
        <w:tabs>
          <w:tab w:val="num" w:pos="1615"/>
        </w:tabs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400"/>
        </w:tabs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60"/>
        </w:tabs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40"/>
        </w:tabs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80"/>
        </w:tabs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480"/>
      </w:pPr>
    </w:lvl>
  </w:abstractNum>
  <w:abstractNum w:abstractNumId="20" w15:restartNumberingAfterBreak="0">
    <w:nsid w:val="709602B9"/>
    <w:multiLevelType w:val="hybridMultilevel"/>
    <w:tmpl w:val="2E025052"/>
    <w:lvl w:ilvl="0" w:tplc="E4808F38">
      <w:start w:val="1"/>
      <w:numFmt w:val="taiwaneseCountingThousand"/>
      <w:lvlText w:val="%1、"/>
      <w:lvlJc w:val="left"/>
      <w:pPr>
        <w:ind w:left="99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3" w:hanging="480"/>
      </w:pPr>
    </w:lvl>
    <w:lvl w:ilvl="2" w:tplc="0409001B" w:tentative="1">
      <w:start w:val="1"/>
      <w:numFmt w:val="lowerRoman"/>
      <w:lvlText w:val="%3."/>
      <w:lvlJc w:val="right"/>
      <w:pPr>
        <w:ind w:left="1953" w:hanging="480"/>
      </w:pPr>
    </w:lvl>
    <w:lvl w:ilvl="3" w:tplc="0409000F" w:tentative="1">
      <w:start w:val="1"/>
      <w:numFmt w:val="decimal"/>
      <w:lvlText w:val="%4."/>
      <w:lvlJc w:val="left"/>
      <w:pPr>
        <w:ind w:left="24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3" w:hanging="480"/>
      </w:pPr>
    </w:lvl>
    <w:lvl w:ilvl="5" w:tplc="0409001B" w:tentative="1">
      <w:start w:val="1"/>
      <w:numFmt w:val="lowerRoman"/>
      <w:lvlText w:val="%6."/>
      <w:lvlJc w:val="right"/>
      <w:pPr>
        <w:ind w:left="3393" w:hanging="480"/>
      </w:pPr>
    </w:lvl>
    <w:lvl w:ilvl="6" w:tplc="0409000F" w:tentative="1">
      <w:start w:val="1"/>
      <w:numFmt w:val="decimal"/>
      <w:lvlText w:val="%7."/>
      <w:lvlJc w:val="left"/>
      <w:pPr>
        <w:ind w:left="38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3" w:hanging="480"/>
      </w:pPr>
    </w:lvl>
    <w:lvl w:ilvl="8" w:tplc="0409001B" w:tentative="1">
      <w:start w:val="1"/>
      <w:numFmt w:val="lowerRoman"/>
      <w:lvlText w:val="%9."/>
      <w:lvlJc w:val="right"/>
      <w:pPr>
        <w:ind w:left="4833" w:hanging="480"/>
      </w:pPr>
    </w:lvl>
  </w:abstractNum>
  <w:abstractNum w:abstractNumId="21" w15:restartNumberingAfterBreak="0">
    <w:nsid w:val="73247CCA"/>
    <w:multiLevelType w:val="hybridMultilevel"/>
    <w:tmpl w:val="F7065DC6"/>
    <w:lvl w:ilvl="0" w:tplc="E026A0CE">
      <w:start w:val="1"/>
      <w:numFmt w:val="decimal"/>
      <w:lvlText w:val="%1."/>
      <w:lvlJc w:val="left"/>
      <w:pPr>
        <w:ind w:left="1438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18" w:hanging="480"/>
      </w:pPr>
    </w:lvl>
    <w:lvl w:ilvl="2" w:tplc="0409001B" w:tentative="1">
      <w:start w:val="1"/>
      <w:numFmt w:val="lowerRoman"/>
      <w:lvlText w:val="%3."/>
      <w:lvlJc w:val="right"/>
      <w:pPr>
        <w:ind w:left="2398" w:hanging="480"/>
      </w:pPr>
    </w:lvl>
    <w:lvl w:ilvl="3" w:tplc="0409000F" w:tentative="1">
      <w:start w:val="1"/>
      <w:numFmt w:val="decimal"/>
      <w:lvlText w:val="%4."/>
      <w:lvlJc w:val="left"/>
      <w:pPr>
        <w:ind w:left="28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58" w:hanging="480"/>
      </w:pPr>
    </w:lvl>
    <w:lvl w:ilvl="5" w:tplc="0409001B" w:tentative="1">
      <w:start w:val="1"/>
      <w:numFmt w:val="lowerRoman"/>
      <w:lvlText w:val="%6."/>
      <w:lvlJc w:val="right"/>
      <w:pPr>
        <w:ind w:left="3838" w:hanging="480"/>
      </w:pPr>
    </w:lvl>
    <w:lvl w:ilvl="6" w:tplc="0409000F" w:tentative="1">
      <w:start w:val="1"/>
      <w:numFmt w:val="decimal"/>
      <w:lvlText w:val="%7."/>
      <w:lvlJc w:val="left"/>
      <w:pPr>
        <w:ind w:left="43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98" w:hanging="480"/>
      </w:pPr>
    </w:lvl>
    <w:lvl w:ilvl="8" w:tplc="0409001B" w:tentative="1">
      <w:start w:val="1"/>
      <w:numFmt w:val="lowerRoman"/>
      <w:lvlText w:val="%9."/>
      <w:lvlJc w:val="right"/>
      <w:pPr>
        <w:ind w:left="5278" w:hanging="480"/>
      </w:pPr>
    </w:lvl>
  </w:abstractNum>
  <w:abstractNum w:abstractNumId="22" w15:restartNumberingAfterBreak="0">
    <w:nsid w:val="77A421C7"/>
    <w:multiLevelType w:val="hybridMultilevel"/>
    <w:tmpl w:val="F5DA4E7E"/>
    <w:lvl w:ilvl="0" w:tplc="D09EB9FC">
      <w:start w:val="22"/>
      <w:numFmt w:val="taiwaneseCountingThousand"/>
      <w:lvlText w:val="%1、"/>
      <w:lvlJc w:val="left"/>
      <w:pPr>
        <w:ind w:left="147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692804837">
    <w:abstractNumId w:val="12"/>
  </w:num>
  <w:num w:numId="2" w16cid:durableId="2058308849">
    <w:abstractNumId w:val="4"/>
  </w:num>
  <w:num w:numId="3" w16cid:durableId="60104630">
    <w:abstractNumId w:val="6"/>
  </w:num>
  <w:num w:numId="4" w16cid:durableId="1296255844">
    <w:abstractNumId w:val="15"/>
  </w:num>
  <w:num w:numId="5" w16cid:durableId="1285891628">
    <w:abstractNumId w:val="16"/>
  </w:num>
  <w:num w:numId="6" w16cid:durableId="1959681731">
    <w:abstractNumId w:val="2"/>
  </w:num>
  <w:num w:numId="7" w16cid:durableId="1893881253">
    <w:abstractNumId w:val="19"/>
  </w:num>
  <w:num w:numId="8" w16cid:durableId="1085224519">
    <w:abstractNumId w:val="18"/>
  </w:num>
  <w:num w:numId="9" w16cid:durableId="936906101">
    <w:abstractNumId w:val="1"/>
  </w:num>
  <w:num w:numId="10" w16cid:durableId="493448891">
    <w:abstractNumId w:val="14"/>
  </w:num>
  <w:num w:numId="11" w16cid:durableId="555050846">
    <w:abstractNumId w:val="9"/>
  </w:num>
  <w:num w:numId="12" w16cid:durableId="251083290">
    <w:abstractNumId w:val="7"/>
  </w:num>
  <w:num w:numId="13" w16cid:durableId="297809625">
    <w:abstractNumId w:val="21"/>
  </w:num>
  <w:num w:numId="14" w16cid:durableId="167453878">
    <w:abstractNumId w:val="11"/>
  </w:num>
  <w:num w:numId="15" w16cid:durableId="157306862">
    <w:abstractNumId w:val="5"/>
  </w:num>
  <w:num w:numId="16" w16cid:durableId="267346908">
    <w:abstractNumId w:val="17"/>
  </w:num>
  <w:num w:numId="17" w16cid:durableId="373042625">
    <w:abstractNumId w:val="13"/>
  </w:num>
  <w:num w:numId="18" w16cid:durableId="345835515">
    <w:abstractNumId w:val="0"/>
  </w:num>
  <w:num w:numId="19" w16cid:durableId="472716754">
    <w:abstractNumId w:val="10"/>
  </w:num>
  <w:num w:numId="20" w16cid:durableId="445543174">
    <w:abstractNumId w:val="3"/>
  </w:num>
  <w:num w:numId="21" w16cid:durableId="2059233387">
    <w:abstractNumId w:val="8"/>
  </w:num>
  <w:num w:numId="22" w16cid:durableId="1952930040">
    <w:abstractNumId w:val="20"/>
  </w:num>
  <w:num w:numId="23" w16cid:durableId="1237934612">
    <w:abstractNumId w:val="2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0E6"/>
    <w:rsid w:val="00006E28"/>
    <w:rsid w:val="00014121"/>
    <w:rsid w:val="00016D0F"/>
    <w:rsid w:val="00017917"/>
    <w:rsid w:val="00021617"/>
    <w:rsid w:val="000223D2"/>
    <w:rsid w:val="00023CF0"/>
    <w:rsid w:val="000430F4"/>
    <w:rsid w:val="00057A87"/>
    <w:rsid w:val="00057D9D"/>
    <w:rsid w:val="00062E21"/>
    <w:rsid w:val="0007374B"/>
    <w:rsid w:val="00081599"/>
    <w:rsid w:val="00081F84"/>
    <w:rsid w:val="0008227E"/>
    <w:rsid w:val="00092B02"/>
    <w:rsid w:val="000965DF"/>
    <w:rsid w:val="00096C10"/>
    <w:rsid w:val="0009724C"/>
    <w:rsid w:val="000B6B94"/>
    <w:rsid w:val="000D1EC5"/>
    <w:rsid w:val="000D2685"/>
    <w:rsid w:val="000D5CA1"/>
    <w:rsid w:val="000D69FF"/>
    <w:rsid w:val="000F1F0F"/>
    <w:rsid w:val="000F4173"/>
    <w:rsid w:val="000F723C"/>
    <w:rsid w:val="001024BB"/>
    <w:rsid w:val="00105F7F"/>
    <w:rsid w:val="001116F7"/>
    <w:rsid w:val="00111AA3"/>
    <w:rsid w:val="00116502"/>
    <w:rsid w:val="001174E4"/>
    <w:rsid w:val="00117F6F"/>
    <w:rsid w:val="00121164"/>
    <w:rsid w:val="00132E2E"/>
    <w:rsid w:val="00145901"/>
    <w:rsid w:val="00157436"/>
    <w:rsid w:val="0016510A"/>
    <w:rsid w:val="00165ADD"/>
    <w:rsid w:val="001677CF"/>
    <w:rsid w:val="00167AFB"/>
    <w:rsid w:val="001733B9"/>
    <w:rsid w:val="00174F91"/>
    <w:rsid w:val="00177164"/>
    <w:rsid w:val="00181C61"/>
    <w:rsid w:val="00183DF5"/>
    <w:rsid w:val="0018538E"/>
    <w:rsid w:val="00193FD1"/>
    <w:rsid w:val="001B0A09"/>
    <w:rsid w:val="001C1334"/>
    <w:rsid w:val="001C2AAA"/>
    <w:rsid w:val="001C488E"/>
    <w:rsid w:val="00203426"/>
    <w:rsid w:val="0020576F"/>
    <w:rsid w:val="00207B6B"/>
    <w:rsid w:val="00211527"/>
    <w:rsid w:val="0021214D"/>
    <w:rsid w:val="002159E0"/>
    <w:rsid w:val="00216AA7"/>
    <w:rsid w:val="00230D1E"/>
    <w:rsid w:val="00235782"/>
    <w:rsid w:val="00235D00"/>
    <w:rsid w:val="00246667"/>
    <w:rsid w:val="002530A3"/>
    <w:rsid w:val="002566CB"/>
    <w:rsid w:val="00261011"/>
    <w:rsid w:val="0026415B"/>
    <w:rsid w:val="00277AA1"/>
    <w:rsid w:val="00280782"/>
    <w:rsid w:val="002835C8"/>
    <w:rsid w:val="00284784"/>
    <w:rsid w:val="00286E3E"/>
    <w:rsid w:val="00294633"/>
    <w:rsid w:val="002A01D9"/>
    <w:rsid w:val="002D0FC7"/>
    <w:rsid w:val="002D64FA"/>
    <w:rsid w:val="002E2B86"/>
    <w:rsid w:val="002F740A"/>
    <w:rsid w:val="003001DF"/>
    <w:rsid w:val="0031705F"/>
    <w:rsid w:val="00321190"/>
    <w:rsid w:val="00323FF3"/>
    <w:rsid w:val="00332BA6"/>
    <w:rsid w:val="00341838"/>
    <w:rsid w:val="00341978"/>
    <w:rsid w:val="00351DA7"/>
    <w:rsid w:val="003647EF"/>
    <w:rsid w:val="00364F31"/>
    <w:rsid w:val="003711B8"/>
    <w:rsid w:val="00372C3C"/>
    <w:rsid w:val="00373240"/>
    <w:rsid w:val="0037676F"/>
    <w:rsid w:val="00376C6C"/>
    <w:rsid w:val="00377DD8"/>
    <w:rsid w:val="00387B45"/>
    <w:rsid w:val="003B611C"/>
    <w:rsid w:val="003C0806"/>
    <w:rsid w:val="003C2465"/>
    <w:rsid w:val="003C3D42"/>
    <w:rsid w:val="003D0F7B"/>
    <w:rsid w:val="003D1612"/>
    <w:rsid w:val="003D352D"/>
    <w:rsid w:val="003E0AD5"/>
    <w:rsid w:val="003E3BD0"/>
    <w:rsid w:val="003E484E"/>
    <w:rsid w:val="003F7AC2"/>
    <w:rsid w:val="00402B12"/>
    <w:rsid w:val="004049F8"/>
    <w:rsid w:val="00407798"/>
    <w:rsid w:val="00412980"/>
    <w:rsid w:val="00415CF1"/>
    <w:rsid w:val="004177BB"/>
    <w:rsid w:val="004329F5"/>
    <w:rsid w:val="00433B7B"/>
    <w:rsid w:val="0044120E"/>
    <w:rsid w:val="004420A9"/>
    <w:rsid w:val="004439D2"/>
    <w:rsid w:val="004466DF"/>
    <w:rsid w:val="004610A0"/>
    <w:rsid w:val="00464E74"/>
    <w:rsid w:val="00493094"/>
    <w:rsid w:val="00493D24"/>
    <w:rsid w:val="00496597"/>
    <w:rsid w:val="004A01C4"/>
    <w:rsid w:val="004A3EC3"/>
    <w:rsid w:val="004A69E1"/>
    <w:rsid w:val="004C30E6"/>
    <w:rsid w:val="004C53A1"/>
    <w:rsid w:val="004D65D0"/>
    <w:rsid w:val="004D70F3"/>
    <w:rsid w:val="004E0C4D"/>
    <w:rsid w:val="004E5130"/>
    <w:rsid w:val="004E6664"/>
    <w:rsid w:val="005027A0"/>
    <w:rsid w:val="0050686B"/>
    <w:rsid w:val="005070AC"/>
    <w:rsid w:val="00507F31"/>
    <w:rsid w:val="00510BD1"/>
    <w:rsid w:val="005359D4"/>
    <w:rsid w:val="00541FCD"/>
    <w:rsid w:val="0054538D"/>
    <w:rsid w:val="005459E2"/>
    <w:rsid w:val="00555894"/>
    <w:rsid w:val="005659C8"/>
    <w:rsid w:val="005718BA"/>
    <w:rsid w:val="005846CD"/>
    <w:rsid w:val="0058595F"/>
    <w:rsid w:val="005A2F33"/>
    <w:rsid w:val="005A56D1"/>
    <w:rsid w:val="005B4592"/>
    <w:rsid w:val="005D0D52"/>
    <w:rsid w:val="005D22E4"/>
    <w:rsid w:val="005D6967"/>
    <w:rsid w:val="005F081C"/>
    <w:rsid w:val="005F3878"/>
    <w:rsid w:val="005F6A62"/>
    <w:rsid w:val="005F7887"/>
    <w:rsid w:val="0060476A"/>
    <w:rsid w:val="00605A5B"/>
    <w:rsid w:val="00615662"/>
    <w:rsid w:val="006175D3"/>
    <w:rsid w:val="0062255A"/>
    <w:rsid w:val="006279FA"/>
    <w:rsid w:val="00634FA0"/>
    <w:rsid w:val="00660026"/>
    <w:rsid w:val="00670007"/>
    <w:rsid w:val="00672EE2"/>
    <w:rsid w:val="006768CA"/>
    <w:rsid w:val="006A0868"/>
    <w:rsid w:val="006A1411"/>
    <w:rsid w:val="006C0957"/>
    <w:rsid w:val="006C252A"/>
    <w:rsid w:val="006D4A07"/>
    <w:rsid w:val="006E5902"/>
    <w:rsid w:val="006F3364"/>
    <w:rsid w:val="006F4A4D"/>
    <w:rsid w:val="00703D5B"/>
    <w:rsid w:val="00705BE3"/>
    <w:rsid w:val="00706E6D"/>
    <w:rsid w:val="00715C32"/>
    <w:rsid w:val="00734878"/>
    <w:rsid w:val="007363FE"/>
    <w:rsid w:val="0075230F"/>
    <w:rsid w:val="007735A7"/>
    <w:rsid w:val="00787679"/>
    <w:rsid w:val="00790D7D"/>
    <w:rsid w:val="00796132"/>
    <w:rsid w:val="007B2D10"/>
    <w:rsid w:val="007B74CA"/>
    <w:rsid w:val="007D3894"/>
    <w:rsid w:val="007E308F"/>
    <w:rsid w:val="007E7727"/>
    <w:rsid w:val="007F2BEB"/>
    <w:rsid w:val="007F53A4"/>
    <w:rsid w:val="007F757E"/>
    <w:rsid w:val="007F7E65"/>
    <w:rsid w:val="008158F4"/>
    <w:rsid w:val="0081622B"/>
    <w:rsid w:val="008168FB"/>
    <w:rsid w:val="0082140D"/>
    <w:rsid w:val="008225C7"/>
    <w:rsid w:val="008278A3"/>
    <w:rsid w:val="008324AB"/>
    <w:rsid w:val="00835EC0"/>
    <w:rsid w:val="008367D9"/>
    <w:rsid w:val="008403D6"/>
    <w:rsid w:val="00852A67"/>
    <w:rsid w:val="0085655F"/>
    <w:rsid w:val="0087080D"/>
    <w:rsid w:val="00871A2C"/>
    <w:rsid w:val="00873F83"/>
    <w:rsid w:val="00885D10"/>
    <w:rsid w:val="0088611C"/>
    <w:rsid w:val="0089319D"/>
    <w:rsid w:val="008A2F19"/>
    <w:rsid w:val="008A428E"/>
    <w:rsid w:val="008A5C50"/>
    <w:rsid w:val="008A71A9"/>
    <w:rsid w:val="008C01F9"/>
    <w:rsid w:val="008C1CD6"/>
    <w:rsid w:val="008C2973"/>
    <w:rsid w:val="008D0FA3"/>
    <w:rsid w:val="008D1FAD"/>
    <w:rsid w:val="008E2334"/>
    <w:rsid w:val="008E28A2"/>
    <w:rsid w:val="009007A4"/>
    <w:rsid w:val="00901A04"/>
    <w:rsid w:val="009020A0"/>
    <w:rsid w:val="00916633"/>
    <w:rsid w:val="009209BA"/>
    <w:rsid w:val="00930D50"/>
    <w:rsid w:val="009352D7"/>
    <w:rsid w:val="00936E07"/>
    <w:rsid w:val="009435C0"/>
    <w:rsid w:val="00946861"/>
    <w:rsid w:val="009532E3"/>
    <w:rsid w:val="00954435"/>
    <w:rsid w:val="0095659E"/>
    <w:rsid w:val="009636A3"/>
    <w:rsid w:val="00963F0E"/>
    <w:rsid w:val="009647C3"/>
    <w:rsid w:val="00976709"/>
    <w:rsid w:val="009847A9"/>
    <w:rsid w:val="00990E52"/>
    <w:rsid w:val="00992E60"/>
    <w:rsid w:val="00995A78"/>
    <w:rsid w:val="009B408F"/>
    <w:rsid w:val="009B569D"/>
    <w:rsid w:val="009B5DC9"/>
    <w:rsid w:val="009C4E90"/>
    <w:rsid w:val="009D2FFA"/>
    <w:rsid w:val="009D4990"/>
    <w:rsid w:val="009D5FFF"/>
    <w:rsid w:val="009D61E3"/>
    <w:rsid w:val="009E096B"/>
    <w:rsid w:val="009E4576"/>
    <w:rsid w:val="009F0BF9"/>
    <w:rsid w:val="009F2BD0"/>
    <w:rsid w:val="009F5D5A"/>
    <w:rsid w:val="009F7F29"/>
    <w:rsid w:val="00A03B5B"/>
    <w:rsid w:val="00A33ECE"/>
    <w:rsid w:val="00A365AC"/>
    <w:rsid w:val="00A4100C"/>
    <w:rsid w:val="00A42327"/>
    <w:rsid w:val="00A439B7"/>
    <w:rsid w:val="00A53DA6"/>
    <w:rsid w:val="00A55ECC"/>
    <w:rsid w:val="00A56CE7"/>
    <w:rsid w:val="00A65EEF"/>
    <w:rsid w:val="00A704B6"/>
    <w:rsid w:val="00A71807"/>
    <w:rsid w:val="00A7373F"/>
    <w:rsid w:val="00A73C2C"/>
    <w:rsid w:val="00A8235D"/>
    <w:rsid w:val="00A840E5"/>
    <w:rsid w:val="00A844C7"/>
    <w:rsid w:val="00A87D5C"/>
    <w:rsid w:val="00A92310"/>
    <w:rsid w:val="00AC3BD6"/>
    <w:rsid w:val="00AC4DEB"/>
    <w:rsid w:val="00AD1C9E"/>
    <w:rsid w:val="00AD2804"/>
    <w:rsid w:val="00AD3885"/>
    <w:rsid w:val="00AD5FC5"/>
    <w:rsid w:val="00AE1C32"/>
    <w:rsid w:val="00AE2D6A"/>
    <w:rsid w:val="00AE6338"/>
    <w:rsid w:val="00AF3344"/>
    <w:rsid w:val="00AF4198"/>
    <w:rsid w:val="00AF452E"/>
    <w:rsid w:val="00B02976"/>
    <w:rsid w:val="00B04B36"/>
    <w:rsid w:val="00B21FE5"/>
    <w:rsid w:val="00B24E47"/>
    <w:rsid w:val="00B44FB0"/>
    <w:rsid w:val="00B51122"/>
    <w:rsid w:val="00B53B74"/>
    <w:rsid w:val="00B70AE2"/>
    <w:rsid w:val="00B8355B"/>
    <w:rsid w:val="00B916E1"/>
    <w:rsid w:val="00B9199C"/>
    <w:rsid w:val="00BA0EF2"/>
    <w:rsid w:val="00BA5927"/>
    <w:rsid w:val="00BC0BA7"/>
    <w:rsid w:val="00BC7717"/>
    <w:rsid w:val="00BC7DEE"/>
    <w:rsid w:val="00BD36B4"/>
    <w:rsid w:val="00BE2D66"/>
    <w:rsid w:val="00BE559B"/>
    <w:rsid w:val="00BF317D"/>
    <w:rsid w:val="00C00502"/>
    <w:rsid w:val="00C06276"/>
    <w:rsid w:val="00C12792"/>
    <w:rsid w:val="00C14718"/>
    <w:rsid w:val="00C537F7"/>
    <w:rsid w:val="00C54E5D"/>
    <w:rsid w:val="00C65A29"/>
    <w:rsid w:val="00C73523"/>
    <w:rsid w:val="00C8093E"/>
    <w:rsid w:val="00C864D4"/>
    <w:rsid w:val="00CA306D"/>
    <w:rsid w:val="00CA5A0D"/>
    <w:rsid w:val="00CB02BF"/>
    <w:rsid w:val="00CC20E4"/>
    <w:rsid w:val="00CC27C0"/>
    <w:rsid w:val="00CD4576"/>
    <w:rsid w:val="00CD790D"/>
    <w:rsid w:val="00CE0F34"/>
    <w:rsid w:val="00CE118C"/>
    <w:rsid w:val="00CE27AF"/>
    <w:rsid w:val="00CE5415"/>
    <w:rsid w:val="00CF480B"/>
    <w:rsid w:val="00D02FED"/>
    <w:rsid w:val="00D10FB9"/>
    <w:rsid w:val="00D1411B"/>
    <w:rsid w:val="00D25D32"/>
    <w:rsid w:val="00D33EFE"/>
    <w:rsid w:val="00D35094"/>
    <w:rsid w:val="00D37209"/>
    <w:rsid w:val="00D40A8D"/>
    <w:rsid w:val="00D43750"/>
    <w:rsid w:val="00D4567B"/>
    <w:rsid w:val="00D4765D"/>
    <w:rsid w:val="00D61A1E"/>
    <w:rsid w:val="00D86414"/>
    <w:rsid w:val="00DA3DA0"/>
    <w:rsid w:val="00DA4A31"/>
    <w:rsid w:val="00DB6769"/>
    <w:rsid w:val="00DC5E6A"/>
    <w:rsid w:val="00DD221E"/>
    <w:rsid w:val="00DE2262"/>
    <w:rsid w:val="00DE347C"/>
    <w:rsid w:val="00E03F25"/>
    <w:rsid w:val="00E04D13"/>
    <w:rsid w:val="00E26736"/>
    <w:rsid w:val="00E326B4"/>
    <w:rsid w:val="00E429B7"/>
    <w:rsid w:val="00E43A44"/>
    <w:rsid w:val="00E454FB"/>
    <w:rsid w:val="00E516DE"/>
    <w:rsid w:val="00E5572B"/>
    <w:rsid w:val="00E65F45"/>
    <w:rsid w:val="00E67293"/>
    <w:rsid w:val="00E70613"/>
    <w:rsid w:val="00E7672B"/>
    <w:rsid w:val="00E83C2A"/>
    <w:rsid w:val="00EA3158"/>
    <w:rsid w:val="00EB5A4C"/>
    <w:rsid w:val="00EC38BB"/>
    <w:rsid w:val="00EC7EC2"/>
    <w:rsid w:val="00ED1716"/>
    <w:rsid w:val="00ED3AE1"/>
    <w:rsid w:val="00ED40B6"/>
    <w:rsid w:val="00EE5856"/>
    <w:rsid w:val="00EE677E"/>
    <w:rsid w:val="00EE7029"/>
    <w:rsid w:val="00EE7052"/>
    <w:rsid w:val="00EE7385"/>
    <w:rsid w:val="00EE7A2A"/>
    <w:rsid w:val="00EF0123"/>
    <w:rsid w:val="00F1057B"/>
    <w:rsid w:val="00F116D6"/>
    <w:rsid w:val="00F21296"/>
    <w:rsid w:val="00F2563E"/>
    <w:rsid w:val="00F26D71"/>
    <w:rsid w:val="00F32DD2"/>
    <w:rsid w:val="00F341FC"/>
    <w:rsid w:val="00F54A39"/>
    <w:rsid w:val="00F55141"/>
    <w:rsid w:val="00F61615"/>
    <w:rsid w:val="00F67487"/>
    <w:rsid w:val="00F83850"/>
    <w:rsid w:val="00F85254"/>
    <w:rsid w:val="00F9119F"/>
    <w:rsid w:val="00F94912"/>
    <w:rsid w:val="00FA1461"/>
    <w:rsid w:val="00FB1CF9"/>
    <w:rsid w:val="00FD3518"/>
    <w:rsid w:val="00FD626F"/>
    <w:rsid w:val="00FE05B2"/>
    <w:rsid w:val="00FE1534"/>
    <w:rsid w:val="00FE55ED"/>
    <w:rsid w:val="00FF2D7E"/>
    <w:rsid w:val="00F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C6D3636"/>
  <w15:chartTrackingRefBased/>
  <w15:docId w15:val="{7328583C-166C-4A8E-B852-E9105B3E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30E6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963F0E"/>
    <w:rPr>
      <w:kern w:val="2"/>
    </w:rPr>
  </w:style>
  <w:style w:type="paragraph" w:styleId="a5">
    <w:name w:val="footer"/>
    <w:basedOn w:val="a"/>
    <w:link w:val="a6"/>
    <w:rsid w:val="00963F0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963F0E"/>
    <w:rPr>
      <w:kern w:val="2"/>
    </w:rPr>
  </w:style>
  <w:style w:type="character" w:styleId="a7">
    <w:name w:val="Hyperlink"/>
    <w:rsid w:val="00C65A29"/>
    <w:rPr>
      <w:color w:val="0563C1"/>
      <w:u w:val="single"/>
    </w:rPr>
  </w:style>
  <w:style w:type="paragraph" w:styleId="a8">
    <w:name w:val="List Paragraph"/>
    <w:basedOn w:val="a"/>
    <w:qFormat/>
    <w:rsid w:val="00634FA0"/>
    <w:pPr>
      <w:ind w:leftChars="200" w:left="480"/>
    </w:pPr>
  </w:style>
  <w:style w:type="paragraph" w:styleId="a9">
    <w:name w:val="Body Text Indent"/>
    <w:basedOn w:val="a"/>
    <w:link w:val="aa"/>
    <w:rsid w:val="009647C3"/>
    <w:pPr>
      <w:ind w:left="1800" w:hangingChars="750" w:hanging="1800"/>
    </w:pPr>
    <w:rPr>
      <w:szCs w:val="24"/>
    </w:rPr>
  </w:style>
  <w:style w:type="character" w:customStyle="1" w:styleId="aa">
    <w:name w:val="本文縮排 字元"/>
    <w:basedOn w:val="a0"/>
    <w:link w:val="a9"/>
    <w:rsid w:val="009647C3"/>
    <w:rPr>
      <w:kern w:val="2"/>
      <w:sz w:val="24"/>
      <w:szCs w:val="24"/>
    </w:rPr>
  </w:style>
  <w:style w:type="character" w:customStyle="1" w:styleId="1">
    <w:name w:val="未解析的提及1"/>
    <w:basedOn w:val="a0"/>
    <w:uiPriority w:val="99"/>
    <w:semiHidden/>
    <w:unhideWhenUsed/>
    <w:rsid w:val="00703D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tta.ctta@msa.hinet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gd/6mFer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forms.gle/2Qz1A3r8eUjg1i259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D:\Lenovo\DIANA%20&#31227;\111&#24180;&#24230;\2022%20regulation\2022&#31478;&#36093;&#35215;&#25104;&#31684;&#20363;\111&#24180;C&#32026;&#31478;&#36093;&#35215;&#31243;&#31684;&#20363;_1112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A3213-1763-4F71-927C-A6553A382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737</Words>
  <Characters>4207</Characters>
  <Application>Microsoft Office Word</Application>
  <DocSecurity>0</DocSecurity>
  <Lines>35</Lines>
  <Paragraphs>9</Paragraphs>
  <ScaleCrop>false</ScaleCrop>
  <Company>CMT</Company>
  <LinksUpToDate>false</LinksUpToDate>
  <CharactersWithSpaces>4935</CharactersWithSpaces>
  <SharedDoc>false</SharedDoc>
  <HLinks>
    <vt:vector size="12" baseType="variant">
      <vt:variant>
        <vt:i4>2752530</vt:i4>
      </vt:variant>
      <vt:variant>
        <vt:i4>3</vt:i4>
      </vt:variant>
      <vt:variant>
        <vt:i4>0</vt:i4>
      </vt:variant>
      <vt:variant>
        <vt:i4>5</vt:i4>
      </vt:variant>
      <vt:variant>
        <vt:lpwstr>mailto:ctta.ctta@msa.hinet.net</vt:lpwstr>
      </vt:variant>
      <vt:variant>
        <vt:lpwstr/>
      </vt:variant>
      <vt:variant>
        <vt:i4>8061042</vt:i4>
      </vt:variant>
      <vt:variant>
        <vt:i4>0</vt:i4>
      </vt:variant>
      <vt:variant>
        <vt:i4>0</vt:i4>
      </vt:variant>
      <vt:variant>
        <vt:i4>5</vt:i4>
      </vt:variant>
      <vt:variant>
        <vt:lpwstr>https://forms.gle/2Qz1A3r8eUjg1i259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105年艾徳眼鏡盃全國青少年網球錦標賽競賽規程（C-21）</dc:title>
  <dc:subject/>
  <dc:creator>ox01ox01</dc:creator>
  <cp:keywords/>
  <dc:description/>
  <cp:lastModifiedBy>Admin</cp:lastModifiedBy>
  <cp:revision>5</cp:revision>
  <cp:lastPrinted>2022-03-17T03:15:00Z</cp:lastPrinted>
  <dcterms:created xsi:type="dcterms:W3CDTF">2022-09-26T04:01:00Z</dcterms:created>
  <dcterms:modified xsi:type="dcterms:W3CDTF">2022-10-31T08:39:00Z</dcterms:modified>
</cp:coreProperties>
</file>