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93B" w:rsidRPr="00F5393B" w:rsidRDefault="001D5B7B" w:rsidP="00C5315D">
      <w:pPr>
        <w:spacing w:afterLines="50" w:after="180" w:line="340" w:lineRule="exact"/>
        <w:contextualSpacing/>
        <w:jc w:val="center"/>
        <w:rPr>
          <w:rFonts w:ascii="標楷體" w:eastAsia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5153660</wp:posOffset>
            </wp:positionH>
            <wp:positionV relativeFrom="paragraph">
              <wp:posOffset>-473710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B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B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15D">
        <w:rPr>
          <w:rFonts w:ascii="標楷體" w:eastAsia="標楷體" w:hint="eastAsia"/>
          <w:b/>
          <w:sz w:val="32"/>
          <w:szCs w:val="32"/>
        </w:rPr>
        <w:t xml:space="preserve"> </w:t>
      </w:r>
      <w:r w:rsidR="00C5315D">
        <w:rPr>
          <w:rFonts w:ascii="標楷體" w:eastAsia="標楷體"/>
          <w:b/>
          <w:sz w:val="32"/>
          <w:szCs w:val="32"/>
        </w:rPr>
        <w:t xml:space="preserve"> </w:t>
      </w:r>
      <w:r w:rsidR="00B74397">
        <w:rPr>
          <w:rFonts w:ascii="標楷體" w:eastAsia="標楷體" w:hint="eastAsia"/>
          <w:b/>
          <w:sz w:val="32"/>
          <w:szCs w:val="32"/>
        </w:rPr>
        <w:t>109</w:t>
      </w:r>
      <w:r w:rsidR="006B4130" w:rsidRPr="00524754">
        <w:rPr>
          <w:rFonts w:ascii="標楷體" w:eastAsia="標楷體" w:hint="eastAsia"/>
          <w:b/>
          <w:sz w:val="32"/>
          <w:szCs w:val="32"/>
        </w:rPr>
        <w:t>年</w:t>
      </w:r>
      <w:r w:rsidR="009439E0">
        <w:rPr>
          <w:rFonts w:ascii="標楷體" w:eastAsia="標楷體" w:hint="eastAsia"/>
          <w:b/>
          <w:sz w:val="32"/>
          <w:szCs w:val="32"/>
        </w:rPr>
        <w:t>未來球星防疫</w:t>
      </w:r>
      <w:r w:rsidR="00656533" w:rsidRPr="00F5393B">
        <w:rPr>
          <w:rFonts w:ascii="標楷體" w:eastAsia="標楷體" w:hint="eastAsia"/>
          <w:b/>
          <w:sz w:val="32"/>
          <w:szCs w:val="32"/>
        </w:rPr>
        <w:t>盃全國青少年網球錦標賽</w:t>
      </w:r>
      <w:r w:rsidR="000A1DA3">
        <w:rPr>
          <w:rFonts w:ascii="標楷體" w:eastAsia="標楷體"/>
          <w:b/>
          <w:sz w:val="32"/>
          <w:szCs w:val="32"/>
        </w:rPr>
        <w:br/>
      </w:r>
      <w:r w:rsidR="00F5393B">
        <w:rPr>
          <w:rFonts w:ascii="標楷體" w:eastAsia="標楷體" w:hint="eastAsia"/>
          <w:b/>
          <w:sz w:val="32"/>
          <w:szCs w:val="32"/>
        </w:rPr>
        <w:t>(</w:t>
      </w:r>
      <w:r w:rsidR="002B7ED9" w:rsidRPr="00F5393B">
        <w:rPr>
          <w:rFonts w:ascii="標楷體" w:eastAsia="標楷體"/>
          <w:b/>
          <w:sz w:val="32"/>
          <w:szCs w:val="32"/>
        </w:rPr>
        <w:t>B</w:t>
      </w:r>
      <w:r w:rsidR="000A1DA3">
        <w:rPr>
          <w:rFonts w:ascii="標楷體" w:eastAsia="標楷體" w:hint="eastAsia"/>
          <w:b/>
          <w:sz w:val="32"/>
          <w:szCs w:val="32"/>
        </w:rPr>
        <w:t>-</w:t>
      </w:r>
      <w:r w:rsidR="006877FD">
        <w:rPr>
          <w:rFonts w:ascii="標楷體" w:eastAsia="標楷體" w:hint="eastAsia"/>
          <w:b/>
          <w:sz w:val="32"/>
          <w:szCs w:val="32"/>
        </w:rPr>
        <w:t>2</w:t>
      </w:r>
      <w:r w:rsidR="000A1DA3" w:rsidRPr="000A1DA3">
        <w:rPr>
          <w:rFonts w:ascii="標楷體" w:eastAsia="標楷體" w:hint="eastAsia"/>
          <w:b/>
          <w:sz w:val="32"/>
          <w:szCs w:val="32"/>
        </w:rPr>
        <w:t>公開</w:t>
      </w:r>
      <w:r w:rsidR="00F5393B" w:rsidRPr="00F5393B">
        <w:rPr>
          <w:rFonts w:ascii="標楷體" w:eastAsia="標楷體" w:hint="eastAsia"/>
          <w:b/>
          <w:sz w:val="32"/>
          <w:szCs w:val="32"/>
        </w:rPr>
        <w:t>級</w:t>
      </w:r>
      <w:r w:rsidR="00F5393B">
        <w:rPr>
          <w:rFonts w:ascii="標楷體" w:eastAsia="標楷體" w:hint="eastAsia"/>
          <w:b/>
          <w:sz w:val="32"/>
          <w:szCs w:val="32"/>
        </w:rPr>
        <w:t>)</w:t>
      </w:r>
      <w:r w:rsidR="00F5393B" w:rsidRPr="00F5393B">
        <w:rPr>
          <w:rFonts w:ascii="標楷體" w:eastAsia="標楷體" w:hint="eastAsia"/>
          <w:b/>
          <w:sz w:val="32"/>
          <w:szCs w:val="32"/>
        </w:rPr>
        <w:t>競</w:t>
      </w:r>
      <w:r w:rsidR="00F5393B" w:rsidRPr="00A65EEF">
        <w:rPr>
          <w:rFonts w:ascii="標楷體" w:eastAsia="標楷體" w:hint="eastAsia"/>
          <w:b/>
          <w:sz w:val="32"/>
          <w:szCs w:val="32"/>
        </w:rPr>
        <w:t>賽規程</w:t>
      </w:r>
    </w:p>
    <w:p w:rsidR="00F5393B" w:rsidRPr="00056EA2" w:rsidRDefault="00F5393B" w:rsidP="006B4130">
      <w:pPr>
        <w:spacing w:afterLines="50" w:after="180" w:line="340" w:lineRule="exact"/>
        <w:ind w:leftChars="850" w:left="2040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執行長：</w:t>
      </w:r>
      <w:r w:rsidR="009439E0">
        <w:rPr>
          <w:rFonts w:ascii="標楷體" w:eastAsia="標楷體" w:hint="eastAsia"/>
          <w:szCs w:val="24"/>
        </w:rPr>
        <w:t>張祝明</w:t>
      </w:r>
      <w:r w:rsidRPr="00056EA2">
        <w:rPr>
          <w:rFonts w:ascii="標楷體" w:eastAsia="標楷體" w:hint="eastAsia"/>
          <w:szCs w:val="24"/>
        </w:rPr>
        <w:t xml:space="preserve"> </w:t>
      </w:r>
      <w:r w:rsidR="006B4130" w:rsidRPr="00056EA2">
        <w:rPr>
          <w:rFonts w:ascii="標楷體" w:eastAsia="標楷體"/>
          <w:szCs w:val="24"/>
        </w:rPr>
        <w:t xml:space="preserve">  </w:t>
      </w:r>
      <w:r w:rsidRPr="00056EA2">
        <w:rPr>
          <w:rFonts w:ascii="標楷體" w:eastAsia="標楷體" w:hint="eastAsia"/>
          <w:szCs w:val="24"/>
        </w:rPr>
        <w:t>聯絡電話：</w:t>
      </w:r>
      <w:r w:rsidR="009439E0">
        <w:rPr>
          <w:rFonts w:ascii="標楷體" w:eastAsia="標楷體" w:hint="eastAsia"/>
          <w:szCs w:val="24"/>
        </w:rPr>
        <w:t>0975</w:t>
      </w:r>
      <w:r w:rsidR="009439E0" w:rsidRPr="00056EA2">
        <w:rPr>
          <w:rFonts w:ascii="標楷體" w:eastAsia="標楷體" w:hint="eastAsia"/>
          <w:szCs w:val="24"/>
        </w:rPr>
        <w:t>-</w:t>
      </w:r>
      <w:r w:rsidR="009439E0">
        <w:rPr>
          <w:rFonts w:ascii="標楷體" w:eastAsia="標楷體" w:hint="eastAsia"/>
          <w:szCs w:val="24"/>
        </w:rPr>
        <w:t>711</w:t>
      </w:r>
      <w:r w:rsidR="009439E0" w:rsidRPr="00056EA2">
        <w:rPr>
          <w:rFonts w:ascii="標楷體" w:eastAsia="標楷體" w:hint="eastAsia"/>
          <w:szCs w:val="24"/>
        </w:rPr>
        <w:t>-</w:t>
      </w:r>
      <w:r w:rsidR="009439E0">
        <w:rPr>
          <w:rFonts w:ascii="標楷體" w:eastAsia="標楷體" w:hint="eastAsia"/>
          <w:szCs w:val="24"/>
        </w:rPr>
        <w:t>157</w:t>
      </w:r>
      <w:r w:rsidRPr="00056EA2">
        <w:rPr>
          <w:rFonts w:ascii="標楷體" w:eastAsia="標楷體"/>
          <w:szCs w:val="24"/>
        </w:rPr>
        <w:br/>
      </w:r>
      <w:r w:rsidRPr="00056EA2">
        <w:rPr>
          <w:rFonts w:ascii="標楷體" w:eastAsia="標楷體" w:hint="eastAsia"/>
          <w:szCs w:val="24"/>
        </w:rPr>
        <w:t>裁判長：</w:t>
      </w:r>
      <w:r w:rsidR="00727287">
        <w:rPr>
          <w:rFonts w:ascii="標楷體" w:eastAsia="標楷體" w:hint="eastAsia"/>
          <w:szCs w:val="24"/>
        </w:rPr>
        <w:t>張祝明</w:t>
      </w:r>
      <w:r w:rsidRPr="00056EA2">
        <w:rPr>
          <w:rFonts w:ascii="標楷體" w:eastAsia="標楷體" w:hint="eastAsia"/>
          <w:szCs w:val="24"/>
        </w:rPr>
        <w:t xml:space="preserve"> </w:t>
      </w:r>
      <w:r w:rsidR="006B4130" w:rsidRPr="00056EA2">
        <w:rPr>
          <w:rFonts w:ascii="標楷體" w:eastAsia="標楷體"/>
          <w:szCs w:val="24"/>
        </w:rPr>
        <w:t xml:space="preserve">  </w:t>
      </w:r>
      <w:r w:rsidRPr="00056EA2">
        <w:rPr>
          <w:rFonts w:ascii="標楷體" w:eastAsia="標楷體" w:hint="eastAsia"/>
          <w:szCs w:val="24"/>
        </w:rPr>
        <w:t>聯絡電話：</w:t>
      </w:r>
      <w:r w:rsidR="00727287">
        <w:rPr>
          <w:rFonts w:ascii="標楷體" w:eastAsia="標楷體" w:hint="eastAsia"/>
          <w:szCs w:val="24"/>
        </w:rPr>
        <w:t>0975</w:t>
      </w:r>
      <w:r w:rsidRPr="00056EA2">
        <w:rPr>
          <w:rFonts w:ascii="標楷體" w:eastAsia="標楷體" w:hint="eastAsia"/>
          <w:szCs w:val="24"/>
        </w:rPr>
        <w:t>-</w:t>
      </w:r>
      <w:r w:rsidR="00727287">
        <w:rPr>
          <w:rFonts w:ascii="標楷體" w:eastAsia="標楷體" w:hint="eastAsia"/>
          <w:szCs w:val="24"/>
        </w:rPr>
        <w:t>711</w:t>
      </w:r>
      <w:r w:rsidRPr="00056EA2">
        <w:rPr>
          <w:rFonts w:ascii="標楷體" w:eastAsia="標楷體" w:hint="eastAsia"/>
          <w:szCs w:val="24"/>
        </w:rPr>
        <w:t>-</w:t>
      </w:r>
      <w:r w:rsidR="00727287">
        <w:rPr>
          <w:rFonts w:ascii="標楷體" w:eastAsia="標楷體" w:hint="eastAsia"/>
          <w:szCs w:val="24"/>
        </w:rPr>
        <w:t>157</w:t>
      </w:r>
    </w:p>
    <w:p w:rsidR="003304DC" w:rsidRPr="003304DC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目    的︰配合政府推展競技運動及全民運動政策、</w:t>
      </w:r>
      <w:r w:rsidRPr="00056EA2">
        <w:rPr>
          <w:rFonts w:ascii="Xpressive" w:eastAsia="標楷體" w:hAnsi="Xpressive" w:hint="eastAsia"/>
          <w:szCs w:val="24"/>
        </w:rPr>
        <w:t>引導青少年走出</w:t>
      </w:r>
    </w:p>
    <w:p w:rsidR="003304DC" w:rsidRDefault="003304DC" w:rsidP="003304DC">
      <w:pPr>
        <w:spacing w:afterLines="50" w:after="180" w:line="340" w:lineRule="exact"/>
        <w:ind w:left="567"/>
        <w:contextualSpacing/>
        <w:rPr>
          <w:rFonts w:ascii="Xpressive" w:eastAsia="標楷體" w:hAnsi="Xpressive"/>
          <w:szCs w:val="24"/>
        </w:rPr>
      </w:pPr>
      <w:r>
        <w:rPr>
          <w:rFonts w:ascii="Xpressive" w:eastAsia="標楷體" w:hAnsi="Xpressive" w:hint="eastAsia"/>
          <w:szCs w:val="24"/>
        </w:rPr>
        <w:t xml:space="preserve">          </w:t>
      </w:r>
      <w:r w:rsidR="003539B7" w:rsidRPr="00056EA2">
        <w:rPr>
          <w:rFonts w:ascii="Xpressive" w:eastAsia="標楷體" w:hAnsi="Xpressive" w:hint="eastAsia"/>
          <w:szCs w:val="24"/>
        </w:rPr>
        <w:t>戶外、投入運動領域、養成運動習慣、涵養國民健康體適能。</w:t>
      </w:r>
    </w:p>
    <w:p w:rsidR="003304DC" w:rsidRDefault="003304DC" w:rsidP="003304DC">
      <w:pPr>
        <w:spacing w:afterLines="50" w:after="180" w:line="340" w:lineRule="exact"/>
        <w:ind w:left="567"/>
        <w:contextualSpacing/>
        <w:rPr>
          <w:rFonts w:ascii="標楷體" w:eastAsia="標楷體"/>
          <w:szCs w:val="24"/>
        </w:rPr>
      </w:pPr>
      <w:r>
        <w:rPr>
          <w:rFonts w:ascii="Xpressive" w:eastAsia="標楷體" w:hAnsi="Xpressive" w:hint="eastAsia"/>
          <w:szCs w:val="24"/>
        </w:rPr>
        <w:t xml:space="preserve">          </w:t>
      </w:r>
      <w:r w:rsidR="003539B7" w:rsidRPr="00056EA2">
        <w:rPr>
          <w:rFonts w:ascii="標楷體" w:eastAsia="標楷體" w:hint="eastAsia"/>
          <w:szCs w:val="24"/>
        </w:rPr>
        <w:t>促使網球運動向下紮根，激勵青少年球員奮發向上，以提升</w:t>
      </w:r>
    </w:p>
    <w:p w:rsidR="008113B1" w:rsidRPr="00056EA2" w:rsidRDefault="003304DC" w:rsidP="003304DC">
      <w:pPr>
        <w:spacing w:afterLines="50" w:after="180" w:line="340" w:lineRule="exact"/>
        <w:ind w:left="567"/>
        <w:contextualSpacing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</w:t>
      </w:r>
      <w:r w:rsidR="003539B7" w:rsidRPr="00056EA2">
        <w:rPr>
          <w:rFonts w:ascii="標楷體" w:eastAsia="標楷體" w:hint="eastAsia"/>
          <w:szCs w:val="24"/>
        </w:rPr>
        <w:t>網球技術水準，爭取國際成績。</w:t>
      </w:r>
    </w:p>
    <w:p w:rsidR="003539B7" w:rsidRPr="00056EA2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指導單位︰教育部體育署</w:t>
      </w:r>
      <w:r w:rsidRPr="00056EA2">
        <w:rPr>
          <w:rFonts w:ascii="標楷體" w:eastAsia="標楷體" w:hAnsi="標楷體"/>
          <w:b/>
          <w:szCs w:val="24"/>
        </w:rPr>
        <w:t>、</w:t>
      </w:r>
      <w:r w:rsidRPr="00056EA2">
        <w:rPr>
          <w:rFonts w:ascii="標楷體" w:eastAsia="標楷體" w:hAnsi="標楷體"/>
          <w:szCs w:val="24"/>
        </w:rPr>
        <w:t>中華奧林匹克委員會</w:t>
      </w:r>
      <w:r w:rsidRPr="00056EA2">
        <w:rPr>
          <w:rFonts w:ascii="標楷體" w:eastAsia="標楷體" w:hAnsi="標楷體"/>
          <w:b/>
          <w:szCs w:val="24"/>
        </w:rPr>
        <w:t>、</w:t>
      </w:r>
      <w:r w:rsidRPr="00056EA2">
        <w:rPr>
          <w:rFonts w:ascii="標楷體" w:eastAsia="標楷體" w:hint="eastAsia"/>
          <w:szCs w:val="24"/>
        </w:rPr>
        <w:t>中華民國體育運動總會</w:t>
      </w:r>
    </w:p>
    <w:p w:rsidR="003539B7" w:rsidRPr="00056EA2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主辦單位：中華民國網球協會</w:t>
      </w:r>
    </w:p>
    <w:p w:rsidR="003539B7" w:rsidRPr="00061BC2" w:rsidRDefault="003539B7" w:rsidP="00871950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贊助單位</w:t>
      </w:r>
      <w:r w:rsidRPr="00056EA2">
        <w:rPr>
          <w:rFonts w:ascii="Xpressive" w:eastAsia="標楷體" w:hAnsi="Xpressive"/>
          <w:szCs w:val="24"/>
        </w:rPr>
        <w:t>：</w:t>
      </w:r>
      <w:r w:rsidR="0064725A" w:rsidRPr="00061BC2">
        <w:rPr>
          <w:rFonts w:ascii="標楷體" w:eastAsia="標楷體" w:hAnsi="標楷體"/>
          <w:szCs w:val="24"/>
          <w:shd w:val="clear" w:color="auto" w:fill="FFFFFF"/>
        </w:rPr>
        <w:t>旭鴻國際運動用品股份有限公司</w:t>
      </w:r>
      <w:r w:rsidR="00871950" w:rsidRPr="00061BC2">
        <w:rPr>
          <w:rFonts w:ascii="標楷體" w:eastAsia="標楷體" w:hAnsi="標楷體" w:hint="eastAsia"/>
          <w:szCs w:val="24"/>
          <w:shd w:val="clear" w:color="auto" w:fill="FFFFFF"/>
        </w:rPr>
        <w:t>。</w:t>
      </w:r>
    </w:p>
    <w:p w:rsidR="003539B7" w:rsidRPr="00056EA2" w:rsidRDefault="003539B7" w:rsidP="00C5315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比賽日期：</w:t>
      </w:r>
      <w:r w:rsidRPr="00E05806">
        <w:rPr>
          <w:rFonts w:ascii="標楷體" w:eastAsia="標楷體" w:hint="eastAsia"/>
          <w:szCs w:val="24"/>
        </w:rPr>
        <w:t>10</w:t>
      </w:r>
      <w:r w:rsidR="00B74397">
        <w:rPr>
          <w:rFonts w:ascii="標楷體" w:eastAsia="標楷體" w:hint="eastAsia"/>
          <w:szCs w:val="24"/>
        </w:rPr>
        <w:t>9</w:t>
      </w:r>
      <w:r w:rsidRPr="00E05806">
        <w:rPr>
          <w:rFonts w:ascii="標楷體" w:eastAsia="標楷體" w:hint="eastAsia"/>
          <w:szCs w:val="24"/>
        </w:rPr>
        <w:t>年</w:t>
      </w:r>
      <w:r w:rsidR="009E417B">
        <w:rPr>
          <w:rFonts w:ascii="標楷體" w:eastAsia="標楷體" w:hint="eastAsia"/>
          <w:color w:val="FF0000"/>
          <w:szCs w:val="24"/>
        </w:rPr>
        <w:t>7</w:t>
      </w:r>
      <w:r w:rsidRPr="00056EA2">
        <w:rPr>
          <w:rFonts w:ascii="標楷體" w:eastAsia="標楷體" w:hint="eastAsia"/>
          <w:color w:val="FF0000"/>
          <w:szCs w:val="24"/>
        </w:rPr>
        <w:t>月</w:t>
      </w:r>
      <w:r w:rsidR="009E417B">
        <w:rPr>
          <w:rFonts w:ascii="標楷體" w:eastAsia="標楷體" w:hint="eastAsia"/>
          <w:color w:val="FF0000"/>
          <w:szCs w:val="24"/>
        </w:rPr>
        <w:t>25</w:t>
      </w:r>
      <w:r w:rsidRPr="00056EA2">
        <w:rPr>
          <w:rFonts w:ascii="標楷體" w:eastAsia="標楷體" w:hint="eastAsia"/>
          <w:color w:val="FF0000"/>
          <w:szCs w:val="24"/>
        </w:rPr>
        <w:t>日</w:t>
      </w:r>
      <w:r w:rsidRPr="00E05806">
        <w:rPr>
          <w:rFonts w:ascii="標楷體" w:eastAsia="標楷體" w:hint="eastAsia"/>
          <w:szCs w:val="24"/>
        </w:rPr>
        <w:t>(</w:t>
      </w:r>
      <w:r w:rsidR="00F41EE7" w:rsidRPr="00E05806">
        <w:rPr>
          <w:rFonts w:ascii="標楷體" w:eastAsia="標楷體" w:hint="eastAsia"/>
          <w:szCs w:val="24"/>
        </w:rPr>
        <w:t>星期六</w:t>
      </w:r>
      <w:r w:rsidRPr="00E05806">
        <w:rPr>
          <w:rFonts w:ascii="標楷體" w:eastAsia="標楷體" w:hint="eastAsia"/>
          <w:szCs w:val="24"/>
        </w:rPr>
        <w:t>)</w:t>
      </w:r>
      <w:r w:rsidRPr="00056EA2">
        <w:rPr>
          <w:rFonts w:ascii="標楷體" w:eastAsia="標楷體" w:hint="eastAsia"/>
          <w:color w:val="FF0000"/>
          <w:szCs w:val="24"/>
        </w:rPr>
        <w:t>至</w:t>
      </w:r>
      <w:r w:rsidR="009E417B">
        <w:rPr>
          <w:rFonts w:ascii="標楷體" w:eastAsia="標楷體" w:hint="eastAsia"/>
          <w:color w:val="FF0000"/>
          <w:szCs w:val="24"/>
        </w:rPr>
        <w:t>7</w:t>
      </w:r>
      <w:r w:rsidRPr="00056EA2">
        <w:rPr>
          <w:rFonts w:ascii="標楷體" w:eastAsia="標楷體" w:hint="eastAsia"/>
          <w:color w:val="FF0000"/>
          <w:szCs w:val="24"/>
        </w:rPr>
        <w:t>月</w:t>
      </w:r>
      <w:r w:rsidR="009E417B">
        <w:rPr>
          <w:rFonts w:ascii="標楷體" w:eastAsia="標楷體" w:hint="eastAsia"/>
          <w:color w:val="FF0000"/>
          <w:szCs w:val="24"/>
        </w:rPr>
        <w:t>31</w:t>
      </w:r>
      <w:r w:rsidRPr="00056EA2">
        <w:rPr>
          <w:rFonts w:ascii="標楷體" w:eastAsia="標楷體" w:hint="eastAsia"/>
          <w:color w:val="FF0000"/>
          <w:szCs w:val="24"/>
        </w:rPr>
        <w:t>日</w:t>
      </w:r>
      <w:r w:rsidRPr="00E05806">
        <w:rPr>
          <w:rFonts w:ascii="標楷體" w:eastAsia="標楷體" w:hint="eastAsia"/>
          <w:szCs w:val="24"/>
        </w:rPr>
        <w:t>(星期</w:t>
      </w:r>
      <w:r w:rsidR="00F41EE7" w:rsidRPr="00E05806">
        <w:rPr>
          <w:rFonts w:ascii="標楷體" w:eastAsia="標楷體" w:hint="eastAsia"/>
          <w:szCs w:val="24"/>
        </w:rPr>
        <w:t>五</w:t>
      </w:r>
      <w:r w:rsidRPr="00E05806">
        <w:rPr>
          <w:rFonts w:ascii="標楷體" w:eastAsia="標楷體" w:hint="eastAsia"/>
          <w:szCs w:val="24"/>
        </w:rPr>
        <w:t>)</w:t>
      </w:r>
      <w:r w:rsidRPr="00E05806">
        <w:rPr>
          <w:rFonts w:ascii="標楷體" w:eastAsia="標楷體"/>
          <w:szCs w:val="24"/>
        </w:rPr>
        <w:t>止，共</w:t>
      </w:r>
      <w:r w:rsidR="00F41EE7" w:rsidRPr="00056EA2">
        <w:rPr>
          <w:rFonts w:ascii="標楷體" w:eastAsia="標楷體" w:hint="eastAsia"/>
          <w:szCs w:val="24"/>
        </w:rPr>
        <w:t>七</w:t>
      </w:r>
      <w:r w:rsidRPr="00056EA2">
        <w:rPr>
          <w:rFonts w:ascii="標楷體" w:eastAsia="標楷體" w:hint="eastAsia"/>
          <w:szCs w:val="24"/>
        </w:rPr>
        <w:t>天</w:t>
      </w:r>
    </w:p>
    <w:p w:rsidR="003539B7" w:rsidRPr="009E417B" w:rsidRDefault="003539B7" w:rsidP="009E417B">
      <w:pPr>
        <w:numPr>
          <w:ilvl w:val="0"/>
          <w:numId w:val="1"/>
        </w:numPr>
        <w:spacing w:afterLines="50" w:after="180" w:line="340" w:lineRule="exact"/>
        <w:ind w:left="0" w:firstLine="0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/>
          <w:szCs w:val="24"/>
        </w:rPr>
        <w:t>比賽地點：</w:t>
      </w:r>
      <w:r w:rsidR="00727287" w:rsidRPr="00727287">
        <w:rPr>
          <w:rFonts w:ascii="標楷體" w:eastAsia="標楷體" w:hint="eastAsia"/>
          <w:color w:val="FF0000"/>
          <w:szCs w:val="24"/>
        </w:rPr>
        <w:t>高雄市</w:t>
      </w:r>
      <w:r w:rsidR="009E417B">
        <w:rPr>
          <w:rFonts w:ascii="標楷體" w:eastAsia="標楷體" w:hint="eastAsia"/>
          <w:color w:val="FF0000"/>
          <w:szCs w:val="24"/>
        </w:rPr>
        <w:t>橋頭輪椅夢公園(竹林網球場八</w:t>
      </w:r>
      <w:r w:rsidR="00F5393B" w:rsidRPr="009E417B">
        <w:rPr>
          <w:rFonts w:ascii="標楷體" w:eastAsia="標楷體" w:hAnsi="標楷體"/>
          <w:color w:val="FF0000"/>
          <w:szCs w:val="24"/>
        </w:rPr>
        <w:t>面</w:t>
      </w:r>
      <w:r w:rsidR="009E417B">
        <w:rPr>
          <w:rFonts w:ascii="標楷體" w:eastAsia="標楷體" w:hAnsi="標楷體" w:hint="eastAsia"/>
          <w:color w:val="FF0000"/>
          <w:szCs w:val="24"/>
        </w:rPr>
        <w:t>硬地</w:t>
      </w:r>
      <w:r w:rsidR="00F5393B" w:rsidRPr="009E417B">
        <w:rPr>
          <w:rFonts w:ascii="標楷體" w:eastAsia="標楷體" w:hAnsi="標楷體"/>
          <w:color w:val="FF0000"/>
          <w:szCs w:val="24"/>
        </w:rPr>
        <w:t>)</w:t>
      </w:r>
      <w:r w:rsidR="00F5393B" w:rsidRPr="009E417B">
        <w:rPr>
          <w:rFonts w:ascii="標楷體" w:eastAsia="標楷體" w:hAnsi="標楷體"/>
          <w:color w:val="FF0000"/>
          <w:szCs w:val="24"/>
        </w:rPr>
        <w:br/>
      </w:r>
      <w:r w:rsidR="006B4130" w:rsidRPr="009E417B">
        <w:rPr>
          <w:rFonts w:ascii="標楷體" w:eastAsia="標楷體" w:hAnsi="標楷體" w:hint="eastAsia"/>
          <w:color w:val="FF0000"/>
          <w:szCs w:val="24"/>
        </w:rPr>
        <w:t xml:space="preserve">     </w:t>
      </w:r>
      <w:r w:rsidR="006B4130" w:rsidRPr="009E417B">
        <w:rPr>
          <w:rFonts w:ascii="標楷體" w:eastAsia="標楷體"/>
          <w:szCs w:val="24"/>
        </w:rPr>
        <w:t>比賽</w:t>
      </w:r>
      <w:r w:rsidR="00F5393B" w:rsidRPr="009E417B">
        <w:rPr>
          <w:rFonts w:ascii="標楷體" w:eastAsia="標楷體" w:hAnsi="標楷體" w:hint="eastAsia"/>
          <w:szCs w:val="24"/>
        </w:rPr>
        <w:t>地址</w:t>
      </w:r>
      <w:r w:rsidR="00F5393B" w:rsidRPr="009E417B">
        <w:rPr>
          <w:rFonts w:ascii="標楷體" w:eastAsia="標楷體"/>
          <w:szCs w:val="24"/>
        </w:rPr>
        <w:t>：</w:t>
      </w:r>
      <w:r w:rsidR="00071C3C" w:rsidRPr="00784D67">
        <w:rPr>
          <w:rFonts w:ascii="標楷體" w:eastAsia="標楷體" w:hAnsi="標楷體"/>
        </w:rPr>
        <w:t>高雄市橋頭區隆豐路11號</w:t>
      </w:r>
      <w:r w:rsidR="00071C3C" w:rsidRPr="00784D67">
        <w:rPr>
          <w:rFonts w:ascii="標楷體" w:eastAsia="標楷體" w:hAnsi="標楷體" w:hint="eastAsia"/>
        </w:rPr>
        <w:t>，電話：(07)611-9617。</w:t>
      </w:r>
    </w:p>
    <w:p w:rsidR="00F5393B" w:rsidRPr="007E2545" w:rsidRDefault="003539B7" w:rsidP="00C5315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color w:val="0000FF"/>
          <w:szCs w:val="24"/>
        </w:rPr>
      </w:pPr>
      <w:r w:rsidRPr="007E2545">
        <w:rPr>
          <w:rFonts w:ascii="標楷體" w:eastAsia="標楷體" w:hint="eastAsia"/>
          <w:szCs w:val="24"/>
        </w:rPr>
        <w:t>比賽用球：</w:t>
      </w:r>
      <w:r w:rsidR="00B74397" w:rsidRPr="007E2545">
        <w:rPr>
          <w:rFonts w:ascii="標楷體" w:eastAsia="標楷體" w:hAnsi="標楷體"/>
          <w:szCs w:val="24"/>
        </w:rPr>
        <w:t>20</w:t>
      </w:r>
      <w:r w:rsidR="00B74397" w:rsidRPr="007E2545">
        <w:rPr>
          <w:rFonts w:ascii="標楷體" w:eastAsia="標楷體" w:hAnsi="標楷體" w:hint="eastAsia"/>
          <w:szCs w:val="24"/>
        </w:rPr>
        <w:t>20</w:t>
      </w:r>
      <w:r w:rsidR="00F5393B" w:rsidRPr="007E2545">
        <w:rPr>
          <w:rFonts w:ascii="標楷體" w:eastAsia="標楷體" w:hAnsi="標楷體"/>
          <w:szCs w:val="24"/>
        </w:rPr>
        <w:t>年</w:t>
      </w:r>
      <w:r w:rsidR="00F5393B" w:rsidRPr="007E2545">
        <w:rPr>
          <w:rFonts w:ascii="標楷體" w:eastAsia="標楷體" w:hAnsi="標楷體" w:hint="eastAsia"/>
          <w:szCs w:val="24"/>
        </w:rPr>
        <w:t>中華網協</w:t>
      </w:r>
      <w:r w:rsidR="00F5393B" w:rsidRPr="007E2545">
        <w:rPr>
          <w:rFonts w:ascii="標楷體" w:eastAsia="標楷體" w:hAnsi="標楷體"/>
          <w:szCs w:val="24"/>
        </w:rPr>
        <w:t>指定用球</w:t>
      </w:r>
      <w:r w:rsidR="00D7100B" w:rsidRPr="0049773A">
        <w:rPr>
          <w:rFonts w:ascii="Helvetica" w:hAnsi="Helvetica" w:hint="eastAsia"/>
          <w:color w:val="FF0000"/>
          <w:szCs w:val="24"/>
          <w:shd w:val="clear" w:color="auto" w:fill="FFFFFF"/>
        </w:rPr>
        <w:t>Dunlop</w:t>
      </w:r>
      <w:r w:rsidR="00D7100B" w:rsidRPr="0049773A">
        <w:rPr>
          <w:rFonts w:ascii="標楷體" w:eastAsia="標楷體" w:hAnsi="標楷體"/>
          <w:color w:val="FF0000"/>
          <w:szCs w:val="24"/>
          <w:shd w:val="clear" w:color="auto" w:fill="FFFFFF"/>
        </w:rPr>
        <w:t>澳網比賽球</w:t>
      </w:r>
      <w:r w:rsidR="00F5393B" w:rsidRPr="007E2545">
        <w:rPr>
          <w:rFonts w:ascii="標楷體" w:eastAsia="標楷體" w:hAnsi="標楷體" w:hint="eastAsia"/>
          <w:szCs w:val="24"/>
        </w:rPr>
        <w:t xml:space="preserve"> 。</w:t>
      </w:r>
    </w:p>
    <w:p w:rsidR="003539B7" w:rsidRPr="00056EA2" w:rsidRDefault="003539B7" w:rsidP="00C5315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參加資格：十六歲(含)以下之青少年選手(包括外籍選手)均可報名參加。</w:t>
      </w:r>
    </w:p>
    <w:p w:rsidR="00C146E4" w:rsidRPr="00056EA2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競賽分組：</w:t>
      </w:r>
      <w:r w:rsidRPr="00056EA2">
        <w:rPr>
          <w:rFonts w:ascii="標楷體" w:eastAsia="標楷體" w:hint="eastAsia"/>
          <w:szCs w:val="24"/>
        </w:rPr>
        <w:t>本次比賽分為男女10歲至16歲四個歲級，每個歲級分單打、雙打</w:t>
      </w:r>
      <w:r w:rsidR="006B4130" w:rsidRPr="00056EA2">
        <w:rPr>
          <w:rFonts w:ascii="標楷體" w:eastAsia="標楷體"/>
          <w:szCs w:val="24"/>
        </w:rPr>
        <w:br/>
      </w:r>
      <w:r w:rsidR="006B4130" w:rsidRPr="00056EA2">
        <w:rPr>
          <w:rFonts w:ascii="標楷體" w:eastAsia="標楷體" w:hint="eastAsia"/>
          <w:szCs w:val="24"/>
        </w:rPr>
        <w:t xml:space="preserve">          </w:t>
      </w:r>
      <w:r w:rsidRPr="00056EA2">
        <w:rPr>
          <w:rFonts w:ascii="標楷體" w:eastAsia="標楷體" w:hint="eastAsia"/>
          <w:szCs w:val="24"/>
        </w:rPr>
        <w:t>兩項</w:t>
      </w:r>
      <w:r w:rsidR="006B4130" w:rsidRPr="00056EA2">
        <w:rPr>
          <w:rFonts w:ascii="標楷體" w:eastAsia="標楷體" w:hint="eastAsia"/>
          <w:szCs w:val="24"/>
        </w:rPr>
        <w:t>。</w:t>
      </w:r>
    </w:p>
    <w:p w:rsidR="00C146E4" w:rsidRPr="00056EA2" w:rsidRDefault="00C146E4" w:rsidP="00C5315D">
      <w:pPr>
        <w:widowControl/>
        <w:numPr>
          <w:ilvl w:val="0"/>
          <w:numId w:val="8"/>
        </w:numPr>
        <w:tabs>
          <w:tab w:val="clear" w:pos="482"/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10</w:t>
      </w:r>
      <w:r w:rsidRPr="00056EA2">
        <w:rPr>
          <w:rFonts w:ascii="標楷體" w:eastAsia="標楷體" w:hAnsi="標楷體" w:cs="新細明體"/>
          <w:kern w:val="0"/>
          <w:szCs w:val="24"/>
        </w:rPr>
        <w:t>歲級︰民國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9</w:t>
      </w:r>
      <w:r w:rsidR="00B74397">
        <w:rPr>
          <w:rFonts w:ascii="標楷體" w:eastAsia="標楷體" w:hAnsi="標楷體" w:cs="新細明體" w:hint="eastAsia"/>
          <w:kern w:val="0"/>
          <w:szCs w:val="24"/>
        </w:rPr>
        <w:t>9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C146E4" w:rsidRPr="00056EA2" w:rsidRDefault="00C146E4" w:rsidP="00C5315D">
      <w:pPr>
        <w:widowControl/>
        <w:numPr>
          <w:ilvl w:val="0"/>
          <w:numId w:val="8"/>
        </w:numPr>
        <w:tabs>
          <w:tab w:val="clear" w:pos="482"/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12</w:t>
      </w:r>
      <w:r w:rsidRPr="00056EA2">
        <w:rPr>
          <w:rFonts w:ascii="標楷體" w:eastAsia="標楷體" w:hAnsi="標楷體" w:cs="新細明體"/>
          <w:kern w:val="0"/>
          <w:szCs w:val="24"/>
        </w:rPr>
        <w:t>歲級︰民國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9</w:t>
      </w:r>
      <w:r w:rsidR="00B74397">
        <w:rPr>
          <w:rFonts w:ascii="標楷體" w:eastAsia="標楷體" w:hAnsi="標楷體" w:cs="新細明體" w:hint="eastAsia"/>
          <w:kern w:val="0"/>
          <w:szCs w:val="24"/>
        </w:rPr>
        <w:t>7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C146E4" w:rsidRPr="00056EA2" w:rsidRDefault="00C146E4" w:rsidP="00C5315D">
      <w:pPr>
        <w:widowControl/>
        <w:numPr>
          <w:ilvl w:val="0"/>
          <w:numId w:val="8"/>
        </w:numPr>
        <w:tabs>
          <w:tab w:val="clear" w:pos="482"/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14</w:t>
      </w:r>
      <w:r w:rsidRPr="00056EA2">
        <w:rPr>
          <w:rFonts w:ascii="標楷體" w:eastAsia="標楷體" w:hAnsi="標楷體" w:cs="新細明體"/>
          <w:kern w:val="0"/>
          <w:szCs w:val="24"/>
        </w:rPr>
        <w:t>歲級︰民國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9</w:t>
      </w:r>
      <w:r w:rsidR="00B74397">
        <w:rPr>
          <w:rFonts w:ascii="標楷體" w:eastAsia="標楷體" w:hAnsi="標楷體" w:cs="新細明體" w:hint="eastAsia"/>
          <w:kern w:val="0"/>
          <w:szCs w:val="24"/>
        </w:rPr>
        <w:t>5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C146E4" w:rsidRPr="00056EA2" w:rsidRDefault="00C146E4" w:rsidP="00C5315D">
      <w:pPr>
        <w:widowControl/>
        <w:numPr>
          <w:ilvl w:val="0"/>
          <w:numId w:val="8"/>
        </w:numPr>
        <w:tabs>
          <w:tab w:val="clear" w:pos="482"/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16</w:t>
      </w:r>
      <w:r w:rsidRPr="00056EA2">
        <w:rPr>
          <w:rFonts w:ascii="標楷體" w:eastAsia="標楷體" w:hAnsi="標楷體" w:cs="新細明體"/>
          <w:kern w:val="0"/>
          <w:szCs w:val="24"/>
        </w:rPr>
        <w:t>歲級︰民國</w:t>
      </w:r>
      <w:r w:rsidR="0064725A">
        <w:rPr>
          <w:rFonts w:ascii="標楷體" w:eastAsia="標楷體" w:hAnsi="標楷體" w:cs="新細明體"/>
          <w:kern w:val="0"/>
          <w:szCs w:val="24"/>
        </w:rPr>
        <w:t>9</w:t>
      </w:r>
      <w:r w:rsidR="00B74397">
        <w:rPr>
          <w:rFonts w:ascii="標楷體" w:eastAsia="標楷體" w:hAnsi="標楷體" w:cs="新細明體" w:hint="eastAsia"/>
          <w:kern w:val="0"/>
          <w:szCs w:val="24"/>
        </w:rPr>
        <w:t>3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C146E4" w:rsidRPr="00E829D4" w:rsidRDefault="00C146E4" w:rsidP="00C5315D">
      <w:pPr>
        <w:spacing w:afterLines="50" w:after="180" w:line="340" w:lineRule="exact"/>
        <w:ind w:leftChars="225" w:left="540"/>
        <w:contextualSpacing/>
        <w:jc w:val="both"/>
        <w:rPr>
          <w:rFonts w:ascii="標楷體" w:eastAsia="標楷體" w:hAnsi="標楷體"/>
          <w:szCs w:val="24"/>
        </w:rPr>
      </w:pPr>
      <w:r w:rsidRPr="00E829D4">
        <w:rPr>
          <w:rFonts w:ascii="標楷體" w:eastAsia="標楷體" w:hAnsi="標楷體" w:hint="eastAsia"/>
          <w:szCs w:val="24"/>
        </w:rPr>
        <w:t>備註：單(雙)打比賽如未滿8人(4組)時，取消該組比賽！</w:t>
      </w:r>
    </w:p>
    <w:p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報名辦法：</w:t>
      </w:r>
    </w:p>
    <w:p w:rsidR="003539B7" w:rsidRPr="001440F5" w:rsidRDefault="003539B7" w:rsidP="00C5315D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716817" w:rsidRPr="00797A08">
        <w:rPr>
          <w:rFonts w:ascii="標楷體" w:eastAsia="標楷體" w:hAnsi="標楷體" w:hint="eastAsia"/>
          <w:szCs w:val="24"/>
        </w:rPr>
        <w:t>10</w:t>
      </w:r>
      <w:r w:rsidR="00B74397">
        <w:rPr>
          <w:rFonts w:ascii="標楷體" w:eastAsia="標楷體" w:hAnsi="標楷體" w:hint="eastAsia"/>
          <w:szCs w:val="24"/>
        </w:rPr>
        <w:t>9</w:t>
      </w:r>
      <w:r w:rsidR="00716817" w:rsidRPr="00797A08">
        <w:rPr>
          <w:rFonts w:ascii="標楷體" w:eastAsia="標楷體" w:hAnsi="標楷體" w:hint="eastAsia"/>
          <w:szCs w:val="24"/>
        </w:rPr>
        <w:t>年</w:t>
      </w:r>
      <w:r w:rsidR="00C3576B">
        <w:rPr>
          <w:rFonts w:ascii="標楷體" w:eastAsia="標楷體" w:hint="eastAsia"/>
          <w:color w:val="FF0000"/>
          <w:szCs w:val="24"/>
        </w:rPr>
        <w:t>7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C3576B">
        <w:rPr>
          <w:rFonts w:ascii="標楷體" w:eastAsia="標楷體" w:hAnsi="標楷體" w:cs="新細明體" w:hint="eastAsia"/>
          <w:color w:val="FF0000"/>
          <w:kern w:val="0"/>
          <w:szCs w:val="24"/>
        </w:rPr>
        <w:t>8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="00B74397"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(三)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:rsidR="00857A33" w:rsidRPr="00056EA2" w:rsidRDefault="006B4130" w:rsidP="006B4130">
      <w:pPr>
        <w:spacing w:afterLines="50" w:after="180" w:line="340" w:lineRule="exact"/>
        <w:ind w:leftChars="450" w:left="1320" w:hangingChars="100" w:hanging="240"/>
        <w:contextualSpacing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1.</w:t>
      </w:r>
      <w:r w:rsidR="00857A33" w:rsidRPr="001440F5">
        <w:rPr>
          <w:rFonts w:ascii="標楷體" w:eastAsia="標楷體" w:hAnsi="標楷體" w:hint="eastAsia"/>
          <w:color w:val="000000"/>
          <w:szCs w:val="24"/>
        </w:rPr>
        <w:t>報名截止</w:t>
      </w:r>
      <w:r w:rsidR="00B74397" w:rsidRPr="001440F5">
        <w:rPr>
          <w:rFonts w:ascii="標楷體" w:eastAsia="標楷體" w:hAnsi="標楷體" w:hint="eastAsia"/>
          <w:color w:val="000000"/>
          <w:szCs w:val="24"/>
        </w:rPr>
        <w:t>三天</w:t>
      </w:r>
      <w:r w:rsidR="00857A33" w:rsidRPr="001440F5">
        <w:rPr>
          <w:rFonts w:ascii="標楷體" w:eastAsia="標楷體" w:hAnsi="標楷體" w:hint="eastAsia"/>
          <w:color w:val="000000"/>
          <w:szCs w:val="24"/>
        </w:rPr>
        <w:t>後公佈接受名單，請務必上網確</w:t>
      </w:r>
      <w:r w:rsidR="00857A33" w:rsidRPr="00056EA2">
        <w:rPr>
          <w:rFonts w:ascii="標楷體" w:eastAsia="標楷體" w:hAnsi="標楷體" w:hint="eastAsia"/>
          <w:szCs w:val="24"/>
        </w:rPr>
        <w:t>認，核對報名</w:t>
      </w:r>
      <w:r w:rsidRPr="00056EA2">
        <w:rPr>
          <w:rFonts w:ascii="標楷體" w:eastAsia="標楷體" w:hAnsi="標楷體"/>
          <w:szCs w:val="24"/>
        </w:rPr>
        <w:br/>
      </w:r>
      <w:r w:rsidR="00857A33" w:rsidRPr="00056EA2">
        <w:rPr>
          <w:rFonts w:ascii="標楷體" w:eastAsia="標楷體" w:hAnsi="標楷體" w:hint="eastAsia"/>
          <w:szCs w:val="24"/>
        </w:rPr>
        <w:t>資料。</w:t>
      </w:r>
    </w:p>
    <w:p w:rsidR="00857A33" w:rsidRPr="00E829D4" w:rsidRDefault="00857A33" w:rsidP="006B4130">
      <w:pPr>
        <w:tabs>
          <w:tab w:val="num" w:pos="1418"/>
        </w:tabs>
        <w:spacing w:afterLines="50" w:after="180" w:line="340" w:lineRule="exact"/>
        <w:ind w:leftChars="450" w:left="1080" w:firstLineChars="100" w:firstLine="240"/>
        <w:contextualSpacing/>
        <w:jc w:val="both"/>
        <w:rPr>
          <w:rFonts w:ascii="標楷體" w:eastAsia="標楷體" w:hAnsi="標楷體"/>
          <w:szCs w:val="24"/>
        </w:rPr>
      </w:pPr>
      <w:r w:rsidRPr="00E829D4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:rsidR="00857A33" w:rsidRPr="00056EA2" w:rsidRDefault="006B4130" w:rsidP="006B4130">
      <w:pPr>
        <w:tabs>
          <w:tab w:val="num" w:pos="1920"/>
        </w:tabs>
        <w:spacing w:afterLines="50" w:after="180" w:line="340" w:lineRule="exact"/>
        <w:ind w:left="1080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2.</w:t>
      </w:r>
      <w:r w:rsidR="00857A33" w:rsidRPr="00056EA2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:rsidR="00744E9F" w:rsidRPr="00C65A29" w:rsidRDefault="00744E9F" w:rsidP="00744E9F">
      <w:p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6B4130" w:rsidRPr="00056EA2">
        <w:rPr>
          <w:rFonts w:ascii="標楷體" w:eastAsia="標楷體" w:hAnsi="標楷體"/>
          <w:szCs w:val="24"/>
        </w:rPr>
        <w:t>3.</w:t>
      </w:r>
      <w:r w:rsidRPr="00C65A29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C3576B">
        <w:rPr>
          <w:rFonts w:ascii="標楷體" w:eastAsia="標楷體" w:hAnsi="標楷體" w:hint="eastAsia"/>
          <w:color w:val="FF0000"/>
          <w:szCs w:val="24"/>
        </w:rPr>
        <w:t>7</w:t>
      </w:r>
      <w:r w:rsidRPr="00C65A29">
        <w:rPr>
          <w:rFonts w:ascii="標楷體" w:eastAsia="標楷體" w:hAnsi="標楷體" w:hint="eastAsia"/>
          <w:color w:val="FF0000"/>
          <w:szCs w:val="24"/>
        </w:rPr>
        <w:t>月</w:t>
      </w:r>
      <w:r w:rsidR="00C3576B">
        <w:rPr>
          <w:rFonts w:ascii="標楷體" w:eastAsia="標楷體" w:hAnsi="標楷體" w:hint="eastAsia"/>
          <w:color w:val="FF0000"/>
          <w:szCs w:val="24"/>
        </w:rPr>
        <w:t>15</w:t>
      </w:r>
      <w:r w:rsidRPr="00C65A29">
        <w:rPr>
          <w:rFonts w:ascii="標楷體" w:eastAsia="標楷體" w:hAnsi="標楷體" w:hint="eastAsia"/>
          <w:color w:val="FF0000"/>
          <w:szCs w:val="24"/>
        </w:rPr>
        <w:t>日</w:t>
      </w:r>
      <w:r w:rsidRPr="00C65A29">
        <w:rPr>
          <w:rFonts w:ascii="標楷體" w:eastAsia="標楷體" w:hAnsi="標楷體" w:hint="eastAsia"/>
          <w:color w:val="000000"/>
          <w:szCs w:val="24"/>
        </w:rPr>
        <w:t>(三</w:t>
      </w:r>
      <w:r w:rsidRPr="00744E9F">
        <w:rPr>
          <w:rFonts w:ascii="標楷體" w:eastAsia="標楷體" w:hAnsi="標楷體" w:hint="eastAsia"/>
          <w:szCs w:val="24"/>
        </w:rPr>
        <w:t>)</w:t>
      </w:r>
      <w:r w:rsidRPr="00744E9F">
        <w:rPr>
          <w:rFonts w:ascii="標楷體" w:eastAsia="標楷體" w:hAnsi="標楷體"/>
          <w:szCs w:val="24"/>
        </w:rPr>
        <w:t>12:</w:t>
      </w:r>
      <w:r w:rsidRPr="00744E9F">
        <w:rPr>
          <w:rFonts w:ascii="標楷體" w:eastAsia="標楷體" w:hAnsi="標楷體" w:hint="eastAsia"/>
          <w:szCs w:val="24"/>
        </w:rPr>
        <w:t>0</w:t>
      </w:r>
      <w:r w:rsidRPr="00744E9F">
        <w:rPr>
          <w:rFonts w:ascii="標楷體" w:eastAsia="標楷體" w:hAnsi="標楷體"/>
          <w:szCs w:val="24"/>
        </w:rPr>
        <w:t>0(</w:t>
      </w:r>
      <w:r w:rsidRPr="00744E9F">
        <w:rPr>
          <w:rFonts w:ascii="標楷體" w:eastAsia="標楷體" w:hAnsi="標楷體" w:hint="eastAsia"/>
          <w:szCs w:val="24"/>
        </w:rPr>
        <w:t>抽籤日前一天</w:t>
      </w:r>
      <w:r w:rsidRPr="00744E9F">
        <w:rPr>
          <w:rFonts w:ascii="標楷體" w:eastAsia="標楷體" w:hAnsi="標楷體"/>
          <w:szCs w:val="24"/>
        </w:rPr>
        <w:t>)</w:t>
      </w:r>
      <w:r w:rsidRPr="00744E9F">
        <w:rPr>
          <w:rFonts w:ascii="標楷體" w:eastAsia="標楷體" w:hAnsi="標楷體" w:hint="eastAsia"/>
          <w:b/>
          <w:szCs w:val="24"/>
        </w:rPr>
        <w:t>前自行上網填寫退賽</w:t>
      </w:r>
      <w:r w:rsidRPr="00744E9F">
        <w:rPr>
          <w:rFonts w:ascii="標楷體" w:eastAsia="標楷體" w:hAnsi="標楷體" w:hint="eastAsia"/>
          <w:szCs w:val="24"/>
        </w:rPr>
        <w:t>表單(</w:t>
      </w:r>
      <w:r w:rsidRPr="00744E9F">
        <w:rPr>
          <w:rFonts w:ascii="標楷體" w:eastAsia="標楷體" w:hAnsi="標楷體"/>
          <w:szCs w:val="24"/>
        </w:rPr>
        <w:t>G</w:t>
      </w:r>
      <w:r w:rsidRPr="00744E9F">
        <w:rPr>
          <w:rFonts w:ascii="標楷體" w:eastAsia="標楷體" w:hAnsi="標楷體" w:hint="eastAsia"/>
          <w:szCs w:val="24"/>
        </w:rPr>
        <w:t>oogle表單)向本會請假</w:t>
      </w:r>
      <w:r w:rsidRPr="00744E9F">
        <w:rPr>
          <w:rFonts w:ascii="標楷體" w:eastAsia="標楷體" w:hAnsi="標楷體"/>
          <w:szCs w:val="24"/>
        </w:rPr>
        <w:t>(</w:t>
      </w:r>
      <w:r w:rsidRPr="00744E9F">
        <w:rPr>
          <w:rFonts w:ascii="標楷體" w:eastAsia="標楷體" w:hAnsi="標楷體" w:hint="eastAsia"/>
          <w:szCs w:val="24"/>
        </w:rPr>
        <w:t>無需醫生證明），如已抽籤而未能出賽者應繳交報名費。</w:t>
      </w:r>
      <w:r w:rsidRPr="00744E9F">
        <w:rPr>
          <w:rFonts w:ascii="標楷體" w:eastAsia="標楷體" w:hAnsi="標楷體"/>
          <w:szCs w:val="24"/>
        </w:rPr>
        <w:t>(</w:t>
      </w:r>
      <w:r w:rsidRPr="00744E9F">
        <w:rPr>
          <w:rFonts w:ascii="標楷體" w:eastAsia="標楷體" w:hAnsi="標楷體" w:hint="eastAsia"/>
          <w:szCs w:val="24"/>
        </w:rPr>
        <w:t>未繳報名費者將予以禁賽</w:t>
      </w:r>
      <w:r w:rsidRPr="00C65A29">
        <w:rPr>
          <w:rFonts w:ascii="標楷體" w:eastAsia="標楷體" w:hAnsi="標楷體" w:hint="eastAsia"/>
          <w:szCs w:val="24"/>
        </w:rPr>
        <w:t>六個月之處分</w:t>
      </w:r>
      <w:r w:rsidRPr="00C65A29">
        <w:rPr>
          <w:rFonts w:ascii="標楷體" w:eastAsia="標楷體" w:hAnsi="標楷體"/>
          <w:szCs w:val="24"/>
        </w:rPr>
        <w:t>)</w:t>
      </w:r>
      <w:r w:rsidRPr="00C65A29">
        <w:rPr>
          <w:rFonts w:ascii="標楷體" w:eastAsia="標楷體" w:hAnsi="標楷體" w:hint="eastAsia"/>
          <w:szCs w:val="24"/>
        </w:rPr>
        <w:t>。</w:t>
      </w:r>
    </w:p>
    <w:p w:rsidR="00154600" w:rsidRPr="001440F5" w:rsidRDefault="00744E9F" w:rsidP="00744E9F">
      <w:pPr>
        <w:tabs>
          <w:tab w:val="num" w:pos="1920"/>
        </w:tabs>
        <w:spacing w:afterLines="50" w:after="180" w:line="340" w:lineRule="exact"/>
        <w:ind w:leftChars="450" w:left="1320" w:hangingChars="100" w:hanging="240"/>
        <w:contextualSpacing/>
        <w:rPr>
          <w:rFonts w:ascii="標楷體" w:eastAsia="標楷體" w:hAnsi="標楷體"/>
          <w:color w:val="000000"/>
          <w:szCs w:val="24"/>
          <w:u w:val="single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D34DEB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8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:rsidR="00857A33" w:rsidRPr="00056EA2" w:rsidRDefault="003539B7" w:rsidP="00C5315D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Chars="225" w:left="1080" w:hangingChars="225" w:hanging="54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報名費：單/雙打每人/組</w:t>
      </w:r>
      <w:r w:rsidR="00F64CDB" w:rsidRPr="001440F5">
        <w:rPr>
          <w:rFonts w:ascii="標楷體" w:eastAsia="標楷體" w:hAnsi="標楷體" w:cs="新細明體"/>
          <w:color w:val="000000"/>
          <w:kern w:val="0"/>
          <w:szCs w:val="24"/>
        </w:rPr>
        <w:t>5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00元，報名費一律現場繳納，報名選手如有欠</w:t>
      </w:r>
      <w:r w:rsidR="00056EA2" w:rsidRPr="001440F5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="00056EA2"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費，未於報名比賽截止前繳清者，將無法網路報名。【本會會員</w:t>
      </w:r>
      <w:r w:rsidR="00056EA2" w:rsidRPr="001440F5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="00056EA2"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單/雙打每人/組</w:t>
      </w:r>
      <w:r w:rsidR="00F64CDB" w:rsidRPr="001440F5">
        <w:rPr>
          <w:rFonts w:ascii="標楷體" w:eastAsia="標楷體" w:hAnsi="標楷體" w:cs="新細明體"/>
          <w:color w:val="000000"/>
          <w:kern w:val="0"/>
          <w:szCs w:val="24"/>
        </w:rPr>
        <w:t>4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00元，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本會會員係指已加入本會並繳交入會費</w:t>
      </w:r>
      <w:r w:rsidR="00056EA2" w:rsidRPr="00056EA2">
        <w:rPr>
          <w:rFonts w:ascii="標楷體" w:eastAsia="標楷體" w:hAnsi="標楷體" w:cs="新細明體"/>
          <w:kern w:val="0"/>
          <w:szCs w:val="24"/>
        </w:rPr>
        <w:br/>
      </w:r>
      <w:r w:rsidR="00056EA2" w:rsidRPr="00056EA2">
        <w:rPr>
          <w:rFonts w:ascii="標楷體" w:eastAsia="標楷體" w:hAnsi="標楷體" w:cs="新細明體" w:hint="eastAsia"/>
          <w:kern w:val="0"/>
          <w:szCs w:val="24"/>
        </w:rPr>
        <w:t xml:space="preserve">        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及當年年費者】</w:t>
      </w:r>
      <w:r w:rsidR="00246678">
        <w:rPr>
          <w:rFonts w:ascii="標楷體" w:eastAsia="標楷體" w:hAnsi="標楷體" w:hint="eastAsia"/>
          <w:szCs w:val="24"/>
        </w:rPr>
        <w:t>(如未參賽，所繳報名費用於扣除相關行政作業所</w:t>
      </w:r>
      <w:r w:rsidR="00246678">
        <w:rPr>
          <w:rFonts w:ascii="標楷體" w:eastAsia="標楷體" w:hAnsi="標楷體"/>
          <w:szCs w:val="24"/>
        </w:rPr>
        <w:br/>
      </w:r>
      <w:r w:rsidR="00246678">
        <w:rPr>
          <w:rFonts w:ascii="標楷體" w:eastAsia="標楷體" w:hAnsi="標楷體" w:hint="eastAsia"/>
          <w:szCs w:val="24"/>
        </w:rPr>
        <w:t xml:space="preserve">        需支出後退還餘款)</w:t>
      </w:r>
      <w:r w:rsidR="00FC4D12">
        <w:rPr>
          <w:rFonts w:ascii="標楷體" w:eastAsia="標楷體" w:hAnsi="標楷體" w:hint="eastAsia"/>
          <w:szCs w:val="24"/>
        </w:rPr>
        <w:t>。</w:t>
      </w:r>
    </w:p>
    <w:p w:rsidR="00857A33" w:rsidRPr="00056EA2" w:rsidRDefault="003539B7" w:rsidP="00C5315D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Chars="225" w:left="1080" w:hangingChars="225" w:hanging="54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bookmarkStart w:id="0" w:name="_GoBack"/>
      <w:bookmarkEnd w:id="0"/>
      <w:r w:rsidRPr="00056EA2">
        <w:rPr>
          <w:rFonts w:ascii="標楷體" w:eastAsia="標楷體" w:hAnsi="標楷體" w:cs="新細明體"/>
          <w:kern w:val="0"/>
          <w:szCs w:val="24"/>
        </w:rPr>
        <w:lastRenderedPageBreak/>
        <w:t>特別事項：大會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已</w:t>
      </w:r>
      <w:r w:rsidRPr="00056EA2">
        <w:rPr>
          <w:rFonts w:ascii="標楷體" w:eastAsia="標楷體" w:hAnsi="標楷體" w:cs="新細明體"/>
          <w:kern w:val="0"/>
          <w:szCs w:val="24"/>
        </w:rPr>
        <w:t>為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本活動</w:t>
      </w:r>
      <w:r w:rsidRPr="00056EA2">
        <w:rPr>
          <w:rFonts w:ascii="標楷體" w:eastAsia="標楷體" w:hAnsi="標楷體" w:cs="新細明體"/>
          <w:kern w:val="0"/>
          <w:szCs w:val="24"/>
        </w:rPr>
        <w:t>投保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公共</w:t>
      </w:r>
      <w:r w:rsidRPr="00056EA2">
        <w:rPr>
          <w:rFonts w:ascii="標楷體" w:eastAsia="標楷體" w:hAnsi="標楷體" w:cs="新細明體"/>
          <w:kern w:val="0"/>
          <w:szCs w:val="24"/>
        </w:rPr>
        <w:t>意外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責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任</w:t>
      </w:r>
      <w:r w:rsidRPr="001440F5">
        <w:rPr>
          <w:rFonts w:ascii="標楷體" w:eastAsia="標楷體" w:hAnsi="標楷體" w:cs="新細明體"/>
          <w:color w:val="000000"/>
          <w:kern w:val="0"/>
          <w:szCs w:val="24"/>
        </w:rPr>
        <w:t>險</w:t>
      </w:r>
      <w:r w:rsidR="00BE7CF1"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及運動員保險</w:t>
      </w:r>
      <w:r w:rsidR="00EF468C" w:rsidRPr="001440F5">
        <w:rPr>
          <w:rFonts w:ascii="標楷體" w:eastAsia="標楷體" w:hAnsi="標楷體" w:hint="eastAsia"/>
          <w:bCs/>
          <w:color w:val="000000"/>
        </w:rPr>
        <w:t>含</w:t>
      </w:r>
      <w:r w:rsidR="00EF468C">
        <w:rPr>
          <w:rFonts w:ascii="標楷體" w:eastAsia="標楷體" w:hAnsi="標楷體" w:hint="eastAsia"/>
          <w:bCs/>
        </w:rPr>
        <w:t>死亡、傷殘及醫療給付</w:t>
      </w:r>
      <w:r w:rsidRPr="00056EA2">
        <w:rPr>
          <w:rFonts w:ascii="標楷體" w:eastAsia="標楷體" w:hAnsi="標楷體" w:cs="新細明體"/>
          <w:kern w:val="0"/>
          <w:szCs w:val="24"/>
        </w:rPr>
        <w:t>，但報名選手須確實審酌個人健康，經醫生確認適合參賽；賽會期間因個人因素引發意外事故，大會除盡力協助外，不負任何法律責任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3539B7" w:rsidRPr="00056EA2" w:rsidRDefault="003539B7" w:rsidP="00C5315D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Chars="225" w:left="1080" w:hangingChars="225" w:hanging="54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抽籤會議：</w:t>
      </w:r>
    </w:p>
    <w:p w:rsidR="00107032" w:rsidRPr="00056EA2" w:rsidRDefault="003539B7" w:rsidP="00C5315D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時間：</w:t>
      </w:r>
      <w:r w:rsidRPr="00797A08">
        <w:rPr>
          <w:rFonts w:ascii="標楷體" w:eastAsia="標楷體" w:hAnsi="標楷體" w:cs="新細明體" w:hint="eastAsia"/>
          <w:kern w:val="0"/>
          <w:szCs w:val="24"/>
        </w:rPr>
        <w:t>10</w:t>
      </w:r>
      <w:r w:rsidR="00B74397">
        <w:rPr>
          <w:rFonts w:ascii="標楷體" w:eastAsia="標楷體" w:hAnsi="標楷體" w:cs="新細明體"/>
          <w:kern w:val="0"/>
          <w:szCs w:val="24"/>
        </w:rPr>
        <w:t>9</w:t>
      </w:r>
      <w:r w:rsidRPr="00797A08">
        <w:rPr>
          <w:rFonts w:ascii="標楷體" w:eastAsia="標楷體" w:hAnsi="標楷體" w:cs="新細明體"/>
          <w:kern w:val="0"/>
          <w:szCs w:val="24"/>
        </w:rPr>
        <w:t>年</w:t>
      </w:r>
      <w:r w:rsidR="00C3576B">
        <w:rPr>
          <w:rFonts w:ascii="標楷體" w:eastAsia="標楷體" w:hAnsi="標楷體" w:hint="eastAsia"/>
          <w:color w:val="FF0000"/>
          <w:szCs w:val="24"/>
        </w:rPr>
        <w:t>7</w:t>
      </w:r>
      <w:r w:rsidRPr="00056EA2">
        <w:rPr>
          <w:rFonts w:ascii="標楷體" w:eastAsia="標楷體" w:hAnsi="標楷體" w:cs="新細明體"/>
          <w:color w:val="FF0000"/>
          <w:kern w:val="0"/>
          <w:szCs w:val="24"/>
        </w:rPr>
        <w:t>月</w:t>
      </w:r>
      <w:r w:rsidR="00C3576B">
        <w:rPr>
          <w:rFonts w:ascii="標楷體" w:eastAsia="標楷體" w:hAnsi="標楷體" w:cs="新細明體" w:hint="eastAsia"/>
          <w:color w:val="FF0000"/>
          <w:kern w:val="0"/>
          <w:szCs w:val="24"/>
        </w:rPr>
        <w:t>16</w:t>
      </w:r>
      <w:r w:rsidRPr="00056EA2">
        <w:rPr>
          <w:rFonts w:ascii="標楷體" w:eastAsia="標楷體" w:hAnsi="標楷體" w:cs="新細明體"/>
          <w:color w:val="FF0000"/>
          <w:kern w:val="0"/>
          <w:szCs w:val="24"/>
        </w:rPr>
        <w:t>日</w:t>
      </w:r>
      <w:r w:rsidRPr="00797A08">
        <w:rPr>
          <w:rFonts w:ascii="標楷體" w:eastAsia="標楷體" w:hAnsi="標楷體" w:cs="新細明體"/>
          <w:kern w:val="0"/>
          <w:szCs w:val="24"/>
        </w:rPr>
        <w:t>(星期</w:t>
      </w:r>
      <w:r w:rsidRPr="00797A08">
        <w:rPr>
          <w:rFonts w:ascii="標楷體" w:eastAsia="標楷體" w:hAnsi="標楷體" w:cs="新細明體" w:hint="eastAsia"/>
          <w:kern w:val="0"/>
          <w:szCs w:val="24"/>
        </w:rPr>
        <w:t>四</w:t>
      </w:r>
      <w:r w:rsidRPr="00797A08">
        <w:rPr>
          <w:rFonts w:ascii="標楷體" w:eastAsia="標楷體" w:hAnsi="標楷體" w:cs="新細明體"/>
          <w:kern w:val="0"/>
          <w:szCs w:val="24"/>
        </w:rPr>
        <w:t>)</w:t>
      </w:r>
      <w:r w:rsidRPr="00797A08">
        <w:rPr>
          <w:rFonts w:ascii="標楷體" w:eastAsia="標楷體" w:hAnsi="標楷體" w:cs="新細明體" w:hint="eastAsia"/>
          <w:kern w:val="0"/>
          <w:szCs w:val="24"/>
        </w:rPr>
        <w:t>上</w:t>
      </w:r>
      <w:r w:rsidRPr="00797A08">
        <w:rPr>
          <w:rFonts w:ascii="標楷體" w:eastAsia="標楷體" w:hAnsi="標楷體" w:cs="新細明體"/>
          <w:kern w:val="0"/>
          <w:szCs w:val="24"/>
        </w:rPr>
        <w:t>午</w:t>
      </w:r>
      <w:r w:rsidRPr="00797A08">
        <w:rPr>
          <w:rFonts w:ascii="標楷體" w:eastAsia="標楷體" w:hAnsi="標楷體" w:cs="新細明體" w:hint="eastAsia"/>
          <w:kern w:val="0"/>
          <w:szCs w:val="24"/>
        </w:rPr>
        <w:t>10</w:t>
      </w:r>
      <w:r w:rsidRPr="00797A08">
        <w:rPr>
          <w:rFonts w:ascii="標楷體" w:eastAsia="標楷體" w:hAnsi="標楷體" w:cs="新細明體"/>
          <w:kern w:val="0"/>
          <w:szCs w:val="24"/>
        </w:rPr>
        <w:t>：00</w:t>
      </w:r>
    </w:p>
    <w:p w:rsidR="00107032" w:rsidRPr="00D92678" w:rsidRDefault="003539B7" w:rsidP="00C5315D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地點</w:t>
      </w:r>
      <w:r w:rsidRPr="00D92678">
        <w:rPr>
          <w:rFonts w:ascii="標楷體" w:eastAsia="標楷體" w:hAnsi="標楷體" w:cs="新細明體"/>
          <w:kern w:val="0"/>
          <w:szCs w:val="24"/>
        </w:rPr>
        <w:t>：</w:t>
      </w:r>
      <w:r w:rsidR="00D92678" w:rsidRPr="00D92678">
        <w:rPr>
          <w:rFonts w:ascii="標楷體" w:eastAsia="標楷體" w:hAnsi="標楷體" w:cs="新細明體" w:hint="eastAsia"/>
          <w:kern w:val="0"/>
          <w:szCs w:val="24"/>
        </w:rPr>
        <w:t>中華民國網球協會</w:t>
      </w:r>
      <w:r w:rsidR="00716817" w:rsidRPr="00D92678">
        <w:rPr>
          <w:rFonts w:ascii="標楷體" w:eastAsia="標楷體"/>
          <w:szCs w:val="24"/>
        </w:rPr>
        <w:br/>
      </w:r>
      <w:r w:rsidR="00056EA2" w:rsidRPr="00D92678">
        <w:rPr>
          <w:rFonts w:ascii="標楷體" w:eastAsia="標楷體" w:hAnsi="標楷體" w:hint="eastAsia"/>
          <w:szCs w:val="24"/>
        </w:rPr>
        <w:t xml:space="preserve">     </w:t>
      </w:r>
      <w:r w:rsidR="00716817" w:rsidRPr="00D92678">
        <w:rPr>
          <w:rFonts w:ascii="標楷體" w:eastAsia="標楷體" w:hAnsi="標楷體" w:hint="eastAsia"/>
          <w:szCs w:val="24"/>
        </w:rPr>
        <w:t>地址：</w:t>
      </w:r>
      <w:r w:rsidR="00D92678" w:rsidRPr="00D92678">
        <w:rPr>
          <w:rFonts w:ascii="標楷體" w:eastAsia="標楷體" w:hAnsi="標楷體" w:hint="eastAsia"/>
          <w:szCs w:val="24"/>
        </w:rPr>
        <w:t>台北市中山區朱崙街20號705室</w:t>
      </w:r>
    </w:p>
    <w:p w:rsidR="00107032" w:rsidRPr="00D92678" w:rsidRDefault="003539B7" w:rsidP="00C5315D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/>
          <w:szCs w:val="24"/>
        </w:rPr>
      </w:pPr>
      <w:r w:rsidRPr="00D92678">
        <w:rPr>
          <w:rFonts w:ascii="標楷體" w:eastAsia="標楷體" w:hAnsi="標楷體" w:cs="新細明體"/>
          <w:kern w:val="0"/>
          <w:szCs w:val="24"/>
        </w:rPr>
        <w:t>未出席者由大會代抽，不得異議。</w:t>
      </w:r>
    </w:p>
    <w:p w:rsidR="003539B7" w:rsidRPr="00056EA2" w:rsidRDefault="003539B7" w:rsidP="00C5315D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leftChars="225" w:left="1128" w:hangingChars="245" w:hanging="588"/>
        <w:contextualSpacing/>
        <w:jc w:val="both"/>
        <w:rPr>
          <w:rFonts w:ascii="標楷體" w:eastAsia="標楷體"/>
          <w:szCs w:val="24"/>
        </w:rPr>
      </w:pPr>
      <w:r w:rsidRPr="00056EA2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比賽制度︰</w:t>
      </w:r>
    </w:p>
    <w:p w:rsidR="003539B7" w:rsidRPr="00056EA2" w:rsidRDefault="003539B7" w:rsidP="00C5315D">
      <w:pPr>
        <w:widowControl/>
        <w:numPr>
          <w:ilvl w:val="0"/>
          <w:numId w:val="30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會外賽：不設限籤數，單打取8名，雙打取4組進入會內賽。</w:t>
      </w:r>
    </w:p>
    <w:p w:rsidR="0030311F" w:rsidRPr="00056EA2" w:rsidRDefault="003539B7" w:rsidP="00C5315D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450" w:left="1080" w:firstLine="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各歲級單、雙打全部採六局淘汰賽，局數六平時採決勝局制。</w:t>
      </w:r>
    </w:p>
    <w:p w:rsidR="0030311F" w:rsidRPr="00056EA2" w:rsidRDefault="003539B7" w:rsidP="00C5315D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450" w:left="1080" w:firstLine="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各級雙打賽每局均採用No-Ad制。</w:t>
      </w:r>
    </w:p>
    <w:p w:rsidR="003539B7" w:rsidRPr="00056EA2" w:rsidRDefault="003539B7" w:rsidP="00C5315D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450" w:left="1080" w:firstLine="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單打未滿32籤，雙打未滿16籤之組別均直接進行會內賽。</w:t>
      </w:r>
    </w:p>
    <w:p w:rsidR="003539B7" w:rsidRPr="00E829D4" w:rsidRDefault="00C44BD5" w:rsidP="00C44BD5">
      <w:pPr>
        <w:widowControl/>
        <w:spacing w:afterLines="50" w:after="180" w:line="340" w:lineRule="exact"/>
        <w:ind w:left="48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3539B7" w:rsidRPr="00056EA2">
        <w:rPr>
          <w:rFonts w:ascii="標楷體" w:eastAsia="標楷體" w:hAnsi="標楷體"/>
          <w:szCs w:val="24"/>
        </w:rPr>
        <w:t>會內賽：</w:t>
      </w:r>
      <w:r w:rsidR="00056EA2">
        <w:rPr>
          <w:rFonts w:ascii="標楷體" w:eastAsia="標楷體" w:hAnsi="標楷體"/>
          <w:szCs w:val="24"/>
        </w:rPr>
        <w:br/>
      </w:r>
      <w:r w:rsidRPr="00E829D4">
        <w:rPr>
          <w:rFonts w:ascii="標楷體" w:eastAsia="標楷體" w:hAnsi="標楷體" w:hint="eastAsia"/>
          <w:color w:val="FF0000"/>
          <w:szCs w:val="24"/>
        </w:rPr>
        <w:t xml:space="preserve">     </w:t>
      </w:r>
      <w:r w:rsidR="003539B7" w:rsidRPr="00E829D4">
        <w:rPr>
          <w:rFonts w:ascii="標楷體" w:eastAsia="標楷體" w:hAnsi="標楷體"/>
          <w:szCs w:val="24"/>
        </w:rPr>
        <w:t>單打設32籤</w:t>
      </w:r>
      <w:r w:rsidR="003539B7" w:rsidRPr="00E829D4">
        <w:rPr>
          <w:rFonts w:ascii="標楷體" w:eastAsia="標楷體" w:hAnsi="標楷體" w:hint="eastAsia"/>
          <w:szCs w:val="24"/>
        </w:rPr>
        <w:t>(以報名截止當週最新排名前20至24人直接進入會內賽)</w:t>
      </w:r>
      <w:r w:rsidR="00056EA2" w:rsidRPr="00E829D4">
        <w:rPr>
          <w:rFonts w:ascii="標楷體" w:eastAsia="標楷體" w:hAnsi="標楷體" w:hint="eastAsia"/>
          <w:szCs w:val="24"/>
        </w:rPr>
        <w:t>；</w:t>
      </w:r>
      <w:r w:rsidR="00056EA2" w:rsidRPr="00E829D4">
        <w:rPr>
          <w:rFonts w:ascii="標楷體" w:eastAsia="標楷體" w:hAnsi="標楷體"/>
          <w:szCs w:val="24"/>
        </w:rPr>
        <w:br/>
      </w:r>
      <w:r w:rsidRPr="00E829D4">
        <w:rPr>
          <w:rFonts w:ascii="標楷體" w:eastAsia="標楷體" w:hAnsi="標楷體" w:hint="eastAsia"/>
          <w:szCs w:val="24"/>
        </w:rPr>
        <w:t xml:space="preserve">     </w:t>
      </w:r>
      <w:r w:rsidR="003539B7" w:rsidRPr="00E829D4">
        <w:rPr>
          <w:rFonts w:ascii="標楷體" w:eastAsia="標楷體" w:hAnsi="標楷體"/>
          <w:szCs w:val="24"/>
        </w:rPr>
        <w:t>雙打設16籤</w:t>
      </w:r>
      <w:r w:rsidR="003539B7" w:rsidRPr="00E829D4">
        <w:rPr>
          <w:rFonts w:ascii="標楷體" w:eastAsia="標楷體" w:hAnsi="標楷體" w:hint="eastAsia"/>
          <w:szCs w:val="24"/>
        </w:rPr>
        <w:t>(以報名截止當週最新排名組合前10至12組直接進入會內賽)。</w:t>
      </w:r>
    </w:p>
    <w:p w:rsidR="003539B7" w:rsidRPr="00056EA2" w:rsidRDefault="0023501B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1.</w:t>
      </w:r>
      <w:r w:rsidR="003539B7" w:rsidRPr="00056EA2">
        <w:rPr>
          <w:rFonts w:ascii="標楷體" w:eastAsia="標楷體" w:hAnsi="標楷體" w:hint="eastAsia"/>
          <w:szCs w:val="24"/>
        </w:rPr>
        <w:t>10歲組單、雙打全部採六局淘汰賽，局數六平時採決勝局制。</w:t>
      </w:r>
    </w:p>
    <w:p w:rsidR="0016605D" w:rsidRDefault="0023501B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6F27A8">
        <w:rPr>
          <w:rFonts w:ascii="標楷體" w:eastAsia="標楷體" w:hAnsi="標楷體" w:hint="eastAsia"/>
          <w:szCs w:val="24"/>
        </w:rPr>
        <w:t xml:space="preserve">         2.</w:t>
      </w:r>
      <w:r w:rsidR="003539B7" w:rsidRPr="006F27A8">
        <w:rPr>
          <w:rFonts w:ascii="標楷體" w:eastAsia="標楷體" w:hAnsi="標楷體" w:hint="eastAsia"/>
          <w:szCs w:val="24"/>
        </w:rPr>
        <w:t>單、雙打</w:t>
      </w:r>
      <w:r w:rsidR="003539B7" w:rsidRPr="006F27A8">
        <w:rPr>
          <w:rFonts w:ascii="標楷體" w:eastAsia="標楷體" w:hAnsi="標楷體"/>
          <w:szCs w:val="24"/>
        </w:rPr>
        <w:t>準決賽以前12歲採</w:t>
      </w:r>
      <w:r w:rsidRPr="006F27A8">
        <w:rPr>
          <w:rFonts w:ascii="標楷體" w:eastAsia="標楷體" w:hAnsi="標楷體" w:hint="eastAsia"/>
          <w:szCs w:val="24"/>
        </w:rPr>
        <w:t>六</w:t>
      </w:r>
      <w:r w:rsidR="003539B7" w:rsidRPr="006F27A8">
        <w:rPr>
          <w:rFonts w:ascii="標楷體" w:eastAsia="標楷體" w:hAnsi="標楷體"/>
          <w:szCs w:val="24"/>
        </w:rPr>
        <w:t>局淘汰賽、14、</w:t>
      </w:r>
      <w:r w:rsidR="003539B7" w:rsidRPr="006F27A8">
        <w:rPr>
          <w:rFonts w:ascii="標楷體" w:eastAsia="標楷體" w:hAnsi="標楷體" w:hint="eastAsia"/>
          <w:szCs w:val="24"/>
        </w:rPr>
        <w:t>16</w:t>
      </w:r>
      <w:r w:rsidR="003539B7" w:rsidRPr="006F27A8">
        <w:rPr>
          <w:rFonts w:ascii="標楷體" w:eastAsia="標楷體" w:hAnsi="標楷體"/>
          <w:szCs w:val="24"/>
        </w:rPr>
        <w:t>、</w:t>
      </w:r>
      <w:r w:rsidR="003539B7" w:rsidRPr="006F27A8">
        <w:rPr>
          <w:rFonts w:ascii="標楷體" w:eastAsia="標楷體" w:hAnsi="標楷體" w:hint="eastAsia"/>
          <w:szCs w:val="24"/>
        </w:rPr>
        <w:t>18</w:t>
      </w:r>
      <w:r w:rsidR="003539B7" w:rsidRPr="006F27A8">
        <w:rPr>
          <w:rFonts w:ascii="標楷體" w:eastAsia="標楷體" w:hAnsi="標楷體"/>
          <w:szCs w:val="24"/>
        </w:rPr>
        <w:t>歲</w:t>
      </w:r>
      <w:r w:rsidR="003539B7" w:rsidRPr="006F27A8">
        <w:rPr>
          <w:rFonts w:ascii="標楷體" w:eastAsia="標楷體" w:hAnsi="標楷體" w:hint="eastAsia"/>
          <w:szCs w:val="24"/>
        </w:rPr>
        <w:t>各組</w:t>
      </w:r>
      <w:r w:rsidR="003539B7" w:rsidRPr="006F27A8">
        <w:rPr>
          <w:rFonts w:ascii="標楷體" w:eastAsia="標楷體" w:hAnsi="標楷體"/>
          <w:szCs w:val="24"/>
        </w:rPr>
        <w:t>採八局淘</w:t>
      </w:r>
      <w:r w:rsidR="0016605D">
        <w:rPr>
          <w:rFonts w:ascii="標楷體" w:eastAsia="標楷體" w:hAnsi="標楷體" w:hint="eastAsia"/>
          <w:szCs w:val="24"/>
        </w:rPr>
        <w:t xml:space="preserve">   </w:t>
      </w:r>
    </w:p>
    <w:p w:rsidR="003539B7" w:rsidRPr="006F27A8" w:rsidRDefault="0016605D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3539B7" w:rsidRPr="006F27A8">
        <w:rPr>
          <w:rFonts w:ascii="標楷體" w:eastAsia="標楷體" w:hAnsi="標楷體"/>
          <w:szCs w:val="24"/>
        </w:rPr>
        <w:t>汰賽，局數六平或八平時採決勝局制</w:t>
      </w:r>
      <w:r w:rsidR="0023501B" w:rsidRPr="006F27A8">
        <w:rPr>
          <w:rFonts w:ascii="標楷體" w:eastAsia="標楷體" w:hAnsi="標楷體" w:hint="eastAsia"/>
          <w:szCs w:val="24"/>
        </w:rPr>
        <w:t>(7分)</w:t>
      </w:r>
      <w:r w:rsidR="0030311F" w:rsidRPr="006F27A8">
        <w:rPr>
          <w:rFonts w:ascii="標楷體" w:eastAsia="標楷體" w:hAnsi="標楷體" w:hint="eastAsia"/>
          <w:szCs w:val="24"/>
        </w:rPr>
        <w:t>。</w:t>
      </w:r>
    </w:p>
    <w:p w:rsidR="0016605D" w:rsidRDefault="0023501B" w:rsidP="0023501B">
      <w:pPr>
        <w:spacing w:afterLines="50" w:after="180" w:line="340" w:lineRule="exact"/>
        <w:contextualSpacing/>
        <w:rPr>
          <w:rFonts w:ascii="標楷體" w:eastAsia="標楷體" w:hAnsi="標楷體"/>
          <w:b/>
          <w:szCs w:val="24"/>
          <w:u w:val="single"/>
        </w:rPr>
      </w:pPr>
      <w:r w:rsidRPr="006F27A8">
        <w:rPr>
          <w:rFonts w:ascii="標楷體" w:eastAsia="標楷體" w:hAnsi="標楷體" w:hint="eastAsia"/>
          <w:szCs w:val="24"/>
        </w:rPr>
        <w:t xml:space="preserve">         3.</w:t>
      </w:r>
      <w:r w:rsidR="003539B7" w:rsidRPr="006F27A8">
        <w:rPr>
          <w:rFonts w:ascii="標楷體" w:eastAsia="標楷體" w:hAnsi="標楷體" w:hint="eastAsia"/>
          <w:szCs w:val="24"/>
        </w:rPr>
        <w:t>單、雙打</w:t>
      </w:r>
      <w:r w:rsidR="003539B7" w:rsidRPr="006F27A8">
        <w:rPr>
          <w:rFonts w:ascii="標楷體" w:eastAsia="標楷體" w:hAnsi="標楷體"/>
          <w:szCs w:val="24"/>
        </w:rPr>
        <w:t>準決賽起12歲採</w:t>
      </w:r>
      <w:r w:rsidRPr="006F27A8">
        <w:rPr>
          <w:rFonts w:ascii="標楷體" w:eastAsia="標楷體" w:hAnsi="標楷體" w:hint="eastAsia"/>
          <w:szCs w:val="24"/>
        </w:rPr>
        <w:t>八</w:t>
      </w:r>
      <w:r w:rsidR="003539B7" w:rsidRPr="006F27A8">
        <w:rPr>
          <w:rFonts w:ascii="標楷體" w:eastAsia="標楷體" w:hAnsi="標楷體"/>
          <w:szCs w:val="24"/>
        </w:rPr>
        <w:t>局</w:t>
      </w:r>
      <w:r w:rsidR="003539B7" w:rsidRPr="006F27A8">
        <w:rPr>
          <w:rFonts w:ascii="標楷體" w:eastAsia="標楷體" w:hAnsi="標楷體" w:hint="eastAsia"/>
          <w:szCs w:val="24"/>
        </w:rPr>
        <w:t>制，</w:t>
      </w:r>
      <w:r w:rsidRPr="006F27A8">
        <w:rPr>
          <w:rFonts w:ascii="標楷體" w:eastAsia="標楷體" w:hAnsi="標楷體" w:hint="eastAsia"/>
          <w:szCs w:val="24"/>
        </w:rPr>
        <w:t>八</w:t>
      </w:r>
      <w:r w:rsidR="003539B7" w:rsidRPr="006F27A8">
        <w:rPr>
          <w:rFonts w:ascii="標楷體" w:eastAsia="標楷體" w:hAnsi="標楷體"/>
          <w:szCs w:val="24"/>
        </w:rPr>
        <w:t>平時採決勝局制</w:t>
      </w:r>
      <w:r w:rsidRPr="006F27A8">
        <w:rPr>
          <w:rFonts w:ascii="標楷體" w:eastAsia="標楷體" w:hAnsi="標楷體" w:hint="eastAsia"/>
          <w:szCs w:val="24"/>
        </w:rPr>
        <w:t>(7分)</w:t>
      </w:r>
      <w:r w:rsidR="00E05806">
        <w:rPr>
          <w:rFonts w:ascii="標楷體" w:eastAsia="標楷體" w:hAnsi="標楷體" w:hint="eastAsia"/>
          <w:szCs w:val="24"/>
        </w:rPr>
        <w:t>；</w:t>
      </w:r>
      <w:r w:rsidR="00E05806">
        <w:rPr>
          <w:rFonts w:ascii="標楷體" w:eastAsia="標楷體" w:hAnsi="標楷體"/>
          <w:szCs w:val="24"/>
        </w:rPr>
        <w:br/>
      </w:r>
      <w:r w:rsidR="00E05806">
        <w:rPr>
          <w:rFonts w:ascii="標楷體" w:eastAsia="標楷體" w:hAnsi="標楷體" w:hint="eastAsia"/>
          <w:szCs w:val="24"/>
        </w:rPr>
        <w:t xml:space="preserve">           </w:t>
      </w:r>
      <w:r w:rsidR="003539B7" w:rsidRPr="006F27A8">
        <w:rPr>
          <w:rFonts w:ascii="標楷體" w:eastAsia="標楷體" w:hAnsi="標楷體"/>
          <w:szCs w:val="24"/>
        </w:rPr>
        <w:t>14、</w:t>
      </w:r>
      <w:r w:rsidR="003539B7" w:rsidRPr="006F27A8">
        <w:rPr>
          <w:rFonts w:ascii="標楷體" w:eastAsia="標楷體" w:hAnsi="標楷體" w:hint="eastAsia"/>
          <w:szCs w:val="24"/>
        </w:rPr>
        <w:t>16</w:t>
      </w:r>
      <w:r w:rsidR="003539B7" w:rsidRPr="006F27A8">
        <w:rPr>
          <w:rFonts w:ascii="標楷體" w:eastAsia="標楷體" w:hAnsi="標楷體"/>
          <w:szCs w:val="24"/>
        </w:rPr>
        <w:t>、</w:t>
      </w:r>
      <w:r w:rsidR="003539B7" w:rsidRPr="006F27A8">
        <w:rPr>
          <w:rFonts w:ascii="標楷體" w:eastAsia="標楷體" w:hAnsi="標楷體" w:hint="eastAsia"/>
          <w:szCs w:val="24"/>
        </w:rPr>
        <w:t>18</w:t>
      </w:r>
      <w:r w:rsidR="003539B7" w:rsidRPr="006F27A8">
        <w:rPr>
          <w:rFonts w:ascii="標楷體" w:eastAsia="標楷體" w:hAnsi="標楷體"/>
          <w:szCs w:val="24"/>
        </w:rPr>
        <w:t>歲</w:t>
      </w:r>
      <w:r w:rsidR="0030311F" w:rsidRPr="006F27A8">
        <w:rPr>
          <w:rFonts w:ascii="標楷體" w:eastAsia="標楷體" w:hAnsi="標楷體" w:hint="eastAsia"/>
          <w:szCs w:val="24"/>
        </w:rPr>
        <w:t>各組均</w:t>
      </w:r>
      <w:r w:rsidR="00400FCD" w:rsidRPr="006F27A8">
        <w:rPr>
          <w:rFonts w:ascii="標楷體" w:eastAsia="標楷體" w:hAnsi="標楷體" w:hint="eastAsia"/>
          <w:b/>
          <w:szCs w:val="24"/>
          <w:u w:val="single"/>
        </w:rPr>
        <w:t>採三盤二</w:t>
      </w:r>
      <w:r w:rsidR="00400FCD" w:rsidRPr="006F27A8">
        <w:rPr>
          <w:rFonts w:ascii="標楷體" w:eastAsia="標楷體" w:hAnsi="標楷體"/>
          <w:b/>
          <w:szCs w:val="24"/>
          <w:u w:val="single"/>
        </w:rPr>
        <w:t>勝</w:t>
      </w:r>
      <w:r w:rsidR="00400FCD" w:rsidRPr="006F27A8">
        <w:rPr>
          <w:rFonts w:ascii="標楷體" w:eastAsia="標楷體" w:hAnsi="標楷體" w:hint="eastAsia"/>
          <w:b/>
          <w:szCs w:val="24"/>
          <w:u w:val="single"/>
        </w:rPr>
        <w:t>四局</w:t>
      </w:r>
      <w:r w:rsidR="00400FCD" w:rsidRPr="006F27A8">
        <w:rPr>
          <w:rFonts w:ascii="標楷體" w:eastAsia="標楷體" w:hAnsi="標楷體"/>
          <w:b/>
          <w:szCs w:val="24"/>
          <w:u w:val="single"/>
        </w:rPr>
        <w:t>制，</w:t>
      </w:r>
      <w:r w:rsidR="00400FCD" w:rsidRPr="006F27A8">
        <w:rPr>
          <w:rFonts w:ascii="標楷體" w:eastAsia="標楷體" w:hAnsi="標楷體" w:hint="eastAsia"/>
          <w:b/>
          <w:szCs w:val="24"/>
          <w:u w:val="single"/>
        </w:rPr>
        <w:t>前二盤四平時決勝局制(7</w:t>
      </w:r>
      <w:r w:rsidR="0016605D">
        <w:rPr>
          <w:rFonts w:ascii="標楷體" w:eastAsia="標楷體" w:hAnsi="標楷體" w:hint="eastAsia"/>
          <w:b/>
          <w:szCs w:val="24"/>
          <w:u w:val="single"/>
        </w:rPr>
        <w:t xml:space="preserve"> </w:t>
      </w:r>
    </w:p>
    <w:p w:rsidR="003539B7" w:rsidRPr="006F27A8" w:rsidRDefault="0016605D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16605D">
        <w:rPr>
          <w:rFonts w:ascii="標楷體" w:eastAsia="標楷體" w:hAnsi="標楷體" w:hint="eastAsia"/>
          <w:b/>
          <w:szCs w:val="24"/>
        </w:rPr>
        <w:t xml:space="preserve">           </w:t>
      </w:r>
      <w:r w:rsidR="00400FCD" w:rsidRPr="006F27A8">
        <w:rPr>
          <w:rFonts w:ascii="標楷體" w:eastAsia="標楷體" w:hAnsi="標楷體" w:hint="eastAsia"/>
          <w:b/>
          <w:szCs w:val="24"/>
          <w:u w:val="single"/>
        </w:rPr>
        <w:t>分)，第三盤直接採最終盤勝負決勝局制(10分)</w:t>
      </w:r>
    </w:p>
    <w:p w:rsidR="003539B7" w:rsidRPr="006F27A8" w:rsidRDefault="0023501B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6F27A8">
        <w:rPr>
          <w:rFonts w:ascii="標楷體" w:eastAsia="標楷體" w:hAnsi="標楷體" w:hint="eastAsia"/>
          <w:szCs w:val="24"/>
        </w:rPr>
        <w:t xml:space="preserve">         4.</w:t>
      </w:r>
      <w:r w:rsidR="003539B7" w:rsidRPr="006F27A8">
        <w:rPr>
          <w:rFonts w:ascii="標楷體" w:eastAsia="標楷體" w:hAnsi="標楷體" w:hint="eastAsia"/>
          <w:szCs w:val="24"/>
        </w:rPr>
        <w:t>各級雙打賽每局均採用</w:t>
      </w:r>
      <w:r w:rsidR="003539B7" w:rsidRPr="00B53186">
        <w:rPr>
          <w:rFonts w:eastAsia="標楷體"/>
          <w:szCs w:val="24"/>
        </w:rPr>
        <w:t>No-Ad</w:t>
      </w:r>
      <w:r w:rsidR="003539B7" w:rsidRPr="006F27A8">
        <w:rPr>
          <w:rFonts w:ascii="標楷體" w:eastAsia="標楷體" w:hAnsi="標楷體" w:hint="eastAsia"/>
          <w:szCs w:val="24"/>
        </w:rPr>
        <w:t>制。第三盤直接採最終盤勝負決勝局制。</w:t>
      </w:r>
    </w:p>
    <w:p w:rsidR="003539B7" w:rsidRPr="006F27A8" w:rsidRDefault="0088415E" w:rsidP="00C5315D">
      <w:pPr>
        <w:spacing w:afterLines="50" w:after="180" w:line="340" w:lineRule="exact"/>
        <w:ind w:firstLineChars="450" w:firstLine="108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6F27A8"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="003539B7" w:rsidRPr="006F27A8">
        <w:rPr>
          <w:rFonts w:ascii="標楷體" w:eastAsia="標楷體" w:hAnsi="標楷體" w:cs="新細明體" w:hint="eastAsia"/>
          <w:bCs/>
          <w:kern w:val="0"/>
          <w:szCs w:val="24"/>
        </w:rPr>
        <w:t>【</w:t>
      </w:r>
      <w:r w:rsidR="003539B7" w:rsidRPr="006F27A8">
        <w:rPr>
          <w:rFonts w:ascii="標楷體" w:eastAsia="標楷體" w:hAnsi="標楷體" w:hint="eastAsia"/>
          <w:szCs w:val="24"/>
        </w:rPr>
        <w:t>10分制</w:t>
      </w:r>
      <w:r w:rsidR="003539B7" w:rsidRPr="006F27A8">
        <w:rPr>
          <w:rFonts w:ascii="標楷體" w:eastAsia="標楷體" w:hAnsi="標楷體" w:cs="新細明體" w:hint="eastAsia"/>
          <w:bCs/>
          <w:kern w:val="0"/>
          <w:szCs w:val="24"/>
        </w:rPr>
        <w:t xml:space="preserve"> (</w:t>
      </w:r>
      <w:r w:rsidR="003539B7" w:rsidRPr="00B53186">
        <w:rPr>
          <w:rFonts w:eastAsia="標楷體"/>
          <w:bCs/>
          <w:kern w:val="0"/>
          <w:szCs w:val="24"/>
        </w:rPr>
        <w:t>Final Set 10 Point Tie-Break Set</w:t>
      </w:r>
      <w:r w:rsidR="003539B7" w:rsidRPr="006F27A8">
        <w:rPr>
          <w:rFonts w:ascii="標楷體" w:eastAsia="標楷體" w:hAnsi="標楷體" w:cs="新細明體" w:hint="eastAsia"/>
          <w:bCs/>
          <w:kern w:val="0"/>
          <w:szCs w:val="24"/>
        </w:rPr>
        <w:t>)】</w:t>
      </w:r>
    </w:p>
    <w:p w:rsidR="004C5A30" w:rsidRPr="006F27A8" w:rsidRDefault="004C5A30" w:rsidP="004C5A30">
      <w:pPr>
        <w:spacing w:afterLines="50" w:after="180" w:line="340" w:lineRule="exact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6F27A8">
        <w:rPr>
          <w:rFonts w:ascii="標楷體" w:eastAsia="標楷體" w:hAnsi="標楷體" w:hint="eastAsia"/>
          <w:b/>
        </w:rPr>
        <w:t xml:space="preserve">  </w:t>
      </w:r>
      <w:r w:rsidR="00400FCD" w:rsidRPr="006F27A8">
        <w:rPr>
          <w:rFonts w:ascii="標楷體" w:eastAsia="標楷體" w:hAnsi="標楷體" w:hint="eastAsia"/>
          <w:b/>
        </w:rPr>
        <w:t xml:space="preserve">      ＊</w:t>
      </w:r>
      <w:r w:rsidR="00400FCD" w:rsidRPr="006F27A8">
        <w:rPr>
          <w:rFonts w:ascii="標楷體" w:eastAsia="標楷體" w:hAnsi="標楷體" w:hint="eastAsia"/>
          <w:b/>
          <w:u w:val="single"/>
        </w:rPr>
        <w:t>所有比賽採用</w:t>
      </w:r>
      <w:r w:rsidR="00400FCD" w:rsidRPr="00B53186">
        <w:rPr>
          <w:rFonts w:eastAsia="標楷體"/>
          <w:b/>
          <w:u w:val="single"/>
        </w:rPr>
        <w:t>”No-let service”</w:t>
      </w:r>
      <w:r w:rsidR="00400FCD" w:rsidRPr="006F27A8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="00400FCD" w:rsidRPr="006F27A8">
        <w:rPr>
          <w:rFonts w:ascii="標楷體" w:eastAsia="標楷體" w:hAnsi="標楷體"/>
          <w:b/>
          <w:u w:val="single"/>
        </w:rPr>
        <w:br/>
      </w:r>
      <w:r w:rsidR="00400FCD" w:rsidRPr="006F27A8">
        <w:rPr>
          <w:rFonts w:ascii="標楷體" w:eastAsia="標楷體" w:hAnsi="標楷體" w:hint="eastAsia"/>
          <w:b/>
        </w:rPr>
        <w:t xml:space="preserve">          </w:t>
      </w:r>
      <w:r w:rsidR="00400FCD" w:rsidRPr="006F27A8">
        <w:rPr>
          <w:rFonts w:ascii="標楷體" w:eastAsia="標楷體" w:hAnsi="標楷體" w:hint="eastAsia"/>
          <w:b/>
          <w:u w:val="single"/>
        </w:rPr>
        <w:t>繼續比賽，接球者如未能</w:t>
      </w:r>
      <w:r w:rsidR="00400FCD" w:rsidRPr="006F27A8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="00400FCD" w:rsidRPr="006F27A8">
        <w:rPr>
          <w:rFonts w:ascii="標楷體" w:eastAsia="標楷體" w:hAnsi="標楷體" w:hint="eastAsia"/>
          <w:b/>
          <w:u w:val="single"/>
        </w:rPr>
        <w:t>接球者失分〕。</w:t>
      </w:r>
    </w:p>
    <w:p w:rsidR="00B95D99" w:rsidRPr="00056EA2" w:rsidRDefault="00C44BD5" w:rsidP="00C44BD5">
      <w:pPr>
        <w:widowControl/>
        <w:spacing w:afterLines="50" w:after="180" w:line="340" w:lineRule="exact"/>
        <w:ind w:left="54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="003539B7" w:rsidRPr="00056EA2">
        <w:rPr>
          <w:rFonts w:ascii="標楷體" w:eastAsia="標楷體" w:hAnsi="標楷體"/>
          <w:szCs w:val="24"/>
        </w:rPr>
        <w:t>每位選手單、雙打限各報一歲級。</w:t>
      </w:r>
    </w:p>
    <w:p w:rsidR="00B95D99" w:rsidRPr="00056EA2" w:rsidRDefault="00C44BD5" w:rsidP="00C44BD5">
      <w:pPr>
        <w:widowControl/>
        <w:spacing w:afterLines="50" w:after="180" w:line="340" w:lineRule="exact"/>
        <w:ind w:left="54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="003539B7" w:rsidRPr="00056EA2">
        <w:rPr>
          <w:rFonts w:ascii="標楷體" w:eastAsia="標楷體" w:hAnsi="標楷體" w:hint="eastAsia"/>
          <w:szCs w:val="24"/>
        </w:rPr>
        <w:t>幸運失敗者（LUCKY LOSER）之規定：</w:t>
      </w:r>
    </w:p>
    <w:p w:rsidR="00B95D99" w:rsidRPr="00056EA2" w:rsidRDefault="00B95D99" w:rsidP="00C5315D">
      <w:pPr>
        <w:numPr>
          <w:ilvl w:val="0"/>
          <w:numId w:val="35"/>
        </w:numPr>
        <w:tabs>
          <w:tab w:val="clear" w:pos="1615"/>
          <w:tab w:val="num" w:pos="1276"/>
        </w:tabs>
        <w:spacing w:afterLines="50" w:after="180" w:line="340" w:lineRule="exact"/>
        <w:ind w:left="1418" w:hanging="283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凡於會外</w:t>
      </w:r>
      <w:r w:rsidRPr="00056EA2">
        <w:rPr>
          <w:rFonts w:ascii="標楷體" w:eastAsia="標楷體" w:hAnsi="標楷體"/>
          <w:szCs w:val="24"/>
        </w:rPr>
        <w:t>(</w:t>
      </w:r>
      <w:r w:rsidRPr="00056EA2">
        <w:rPr>
          <w:rFonts w:ascii="標楷體" w:eastAsia="標楷體" w:hAnsi="標楷體" w:hint="eastAsia"/>
          <w:szCs w:val="24"/>
        </w:rPr>
        <w:t>前</w:t>
      </w:r>
      <w:r w:rsidRPr="00056EA2">
        <w:rPr>
          <w:rFonts w:ascii="標楷體" w:eastAsia="標楷體" w:hAnsi="標楷體"/>
          <w:szCs w:val="24"/>
        </w:rPr>
        <w:t>)</w:t>
      </w:r>
      <w:r w:rsidRPr="00056EA2">
        <w:rPr>
          <w:rFonts w:ascii="標楷體" w:eastAsia="標楷體" w:hAnsi="標楷體" w:hint="eastAsia"/>
          <w:szCs w:val="24"/>
        </w:rPr>
        <w:t>賽最後一、二輪失敗者，皆可於會內</w:t>
      </w:r>
      <w:r w:rsidRPr="00056EA2">
        <w:rPr>
          <w:rFonts w:ascii="標楷體" w:eastAsia="標楷體" w:hAnsi="標楷體"/>
          <w:szCs w:val="24"/>
        </w:rPr>
        <w:t>(</w:t>
      </w:r>
      <w:r w:rsidRPr="00056EA2">
        <w:rPr>
          <w:rFonts w:ascii="標楷體" w:eastAsia="標楷體" w:hAnsi="標楷體" w:hint="eastAsia"/>
          <w:szCs w:val="24"/>
        </w:rPr>
        <w:t>外</w:t>
      </w:r>
      <w:r w:rsidRPr="00056EA2">
        <w:rPr>
          <w:rFonts w:ascii="標楷體" w:eastAsia="標楷體" w:hAnsi="標楷體"/>
          <w:szCs w:val="24"/>
        </w:rPr>
        <w:t>)</w:t>
      </w:r>
      <w:r w:rsidRPr="00056EA2">
        <w:rPr>
          <w:rFonts w:ascii="標楷體" w:eastAsia="標楷體" w:hAnsi="標楷體" w:hint="eastAsia"/>
          <w:szCs w:val="24"/>
        </w:rPr>
        <w:t>賽該組第一輪開賽前半小時親自向裁判長登記。</w:t>
      </w:r>
    </w:p>
    <w:p w:rsidR="00626BDA" w:rsidRPr="00056EA2" w:rsidRDefault="00626BDA" w:rsidP="00C5315D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450" w:left="1080" w:firstLine="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裁判長依實際狀況篩選遞補選手。</w:t>
      </w:r>
    </w:p>
    <w:p w:rsidR="00B95D99" w:rsidRPr="00056EA2" w:rsidRDefault="00B95D99" w:rsidP="00C5315D">
      <w:pPr>
        <w:numPr>
          <w:ilvl w:val="0"/>
          <w:numId w:val="35"/>
        </w:numPr>
        <w:tabs>
          <w:tab w:val="clear" w:pos="1615"/>
          <w:tab w:val="num" w:pos="1276"/>
        </w:tabs>
        <w:spacing w:afterLines="50" w:after="180" w:line="340" w:lineRule="exact"/>
        <w:ind w:left="1418" w:hanging="283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遞補之順序：</w:t>
      </w:r>
    </w:p>
    <w:p w:rsidR="00B95D99" w:rsidRPr="00056EA2" w:rsidRDefault="00C44BD5" w:rsidP="00C5315D">
      <w:pPr>
        <w:spacing w:afterLines="50" w:after="180" w:line="34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056EA2">
        <w:rPr>
          <w:rFonts w:ascii="標楷體" w:eastAsia="標楷體" w:hAnsi="標楷體" w:cs="標楷體"/>
          <w:color w:val="000000"/>
          <w:kern w:val="0"/>
          <w:szCs w:val="24"/>
        </w:rPr>
        <w:t>1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）先將具有排名者為一組抽出順位。</w:t>
      </w:r>
    </w:p>
    <w:p w:rsidR="00B95D99" w:rsidRPr="00056EA2" w:rsidRDefault="00C44BD5" w:rsidP="00C5315D">
      <w:pPr>
        <w:spacing w:afterLines="50" w:after="180" w:line="34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056EA2">
        <w:rPr>
          <w:rFonts w:ascii="標楷體" w:eastAsia="標楷體" w:hAnsi="標楷體" w:cs="標楷體"/>
          <w:color w:val="000000"/>
          <w:kern w:val="0"/>
          <w:szCs w:val="24"/>
        </w:rPr>
        <w:t>2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）再把剩餘無排名者為一組抽出順位。</w:t>
      </w:r>
    </w:p>
    <w:p w:rsidR="003539B7" w:rsidRPr="00056EA2" w:rsidRDefault="00C44BD5" w:rsidP="00C5315D">
      <w:pPr>
        <w:spacing w:afterLines="50" w:after="180" w:line="34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lastRenderedPageBreak/>
        <w:t xml:space="preserve"> 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056EA2">
        <w:rPr>
          <w:rFonts w:ascii="標楷體" w:eastAsia="標楷體" w:hAnsi="標楷體" w:cs="標楷體"/>
          <w:color w:val="000000"/>
          <w:kern w:val="0"/>
          <w:szCs w:val="24"/>
        </w:rPr>
        <w:t>3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）依幸運失敗者名額依序遞補。</w:t>
      </w:r>
    </w:p>
    <w:p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比賽規則︰</w:t>
      </w:r>
    </w:p>
    <w:p w:rsidR="00B95D99" w:rsidRPr="00056EA2" w:rsidRDefault="00B95D99" w:rsidP="00C5315D">
      <w:pPr>
        <w:widowControl/>
        <w:numPr>
          <w:ilvl w:val="0"/>
          <w:numId w:val="27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中華民國網球協會審定之最新網球規則。</w:t>
      </w:r>
    </w:p>
    <w:p w:rsidR="00B95D99" w:rsidRPr="00056EA2" w:rsidRDefault="00B95D99" w:rsidP="00C5315D">
      <w:pPr>
        <w:widowControl/>
        <w:numPr>
          <w:ilvl w:val="0"/>
          <w:numId w:val="27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中華民國網球協會球員行為準則。</w:t>
      </w:r>
    </w:p>
    <w:p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排名規定︰</w:t>
      </w:r>
    </w:p>
    <w:p w:rsidR="00DF7341" w:rsidRPr="00056EA2" w:rsidRDefault="00B95D99" w:rsidP="00C5315D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本會排名分為男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056EA2">
        <w:rPr>
          <w:rFonts w:ascii="標楷體" w:eastAsia="標楷體" w:hAnsi="標楷體" w:cs="新細明體"/>
          <w:kern w:val="0"/>
          <w:szCs w:val="24"/>
        </w:rPr>
        <w:t>女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056EA2">
        <w:rPr>
          <w:rFonts w:ascii="標楷體" w:eastAsia="標楷體" w:hAnsi="標楷體" w:cs="新細明體"/>
          <w:kern w:val="0"/>
          <w:szCs w:val="24"/>
        </w:rPr>
        <w:t>十、十二、十四、十六、十八歲共五級十組。</w:t>
      </w:r>
    </w:p>
    <w:p w:rsidR="00DF7341" w:rsidRPr="00056EA2" w:rsidRDefault="00B95D99" w:rsidP="00C5315D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以球員過去十二個月在同一歲級所得成績之累計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積分</w:t>
      </w:r>
      <w:r w:rsidRPr="00056EA2">
        <w:rPr>
          <w:rFonts w:ascii="標楷體" w:eastAsia="標楷體" w:hAnsi="標楷體" w:cs="新細明體"/>
          <w:kern w:val="0"/>
          <w:szCs w:val="24"/>
        </w:rPr>
        <w:t>為排名依據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，越級參賽選手所獲積分，僅只計算至參賽歲級，將不回計到本歲級。</w:t>
      </w:r>
    </w:p>
    <w:p w:rsidR="00DF7341" w:rsidRPr="00056EA2" w:rsidRDefault="00B95D99" w:rsidP="00C5315D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獲勝晉級後退出比賽，除因傷退賽者（需有防護員或醫生證明，並在一週內不得參加國內外其他賽會），否則本次所得之成績及積分一律不予計算。</w:t>
      </w:r>
    </w:p>
    <w:p w:rsidR="00B95D99" w:rsidRDefault="00B95D99" w:rsidP="00C5315D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個人積分排名，請自行上網查詢，如有任何問題，請儘速與網協聯絡。</w:t>
      </w:r>
    </w:p>
    <w:tbl>
      <w:tblPr>
        <w:tblW w:w="9113" w:type="dxa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256"/>
        <w:gridCol w:w="792"/>
        <w:gridCol w:w="795"/>
        <w:gridCol w:w="791"/>
        <w:gridCol w:w="790"/>
        <w:gridCol w:w="791"/>
        <w:gridCol w:w="791"/>
        <w:gridCol w:w="790"/>
        <w:gridCol w:w="791"/>
        <w:gridCol w:w="791"/>
      </w:tblGrid>
      <w:tr w:rsidR="00797A08" w:rsidRPr="00797A08" w:rsidTr="00DB118C">
        <w:trPr>
          <w:trHeight w:val="397"/>
          <w:jc w:val="right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區分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級 數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冠軍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亞軍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前4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前8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前16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QF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QF32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QF64</w:t>
            </w:r>
          </w:p>
        </w:tc>
      </w:tr>
      <w:tr w:rsidR="00797A08" w:rsidRPr="00797A08" w:rsidTr="00DB118C">
        <w:trPr>
          <w:trHeight w:val="397"/>
          <w:jc w:val="right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單</w:t>
            </w:r>
          </w:p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1440F5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A-</w:t>
            </w:r>
            <w:r w:rsidR="00E87119" w:rsidRPr="001440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滿貫</w:t>
            </w: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1440F5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797A08" w:rsidRPr="00797A08" w:rsidTr="00DB118C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1440F5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B-公開級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1440F5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797A08" w:rsidRPr="00797A08" w:rsidTr="00DB118C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1440F5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C-挑戰級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1440F5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797A08" w:rsidRPr="00797A08" w:rsidTr="00DB118C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1440F5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0F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D-</w:t>
            </w: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未來級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1440F5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440F5"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797A08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797A08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797A08">
              <w:rPr>
                <w:rFonts w:ascii="標楷體" w:eastAsia="標楷體" w:hAnsi="標楷體" w:cs="新細明體"/>
                <w:kern w:val="0"/>
              </w:rPr>
              <w:t>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/>
                <w:kern w:val="0"/>
              </w:rPr>
              <w:t>0</w:t>
            </w:r>
            <w:r w:rsidRPr="00797A08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797A08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/>
                <w:kern w:val="0"/>
              </w:rPr>
              <w:t>0</w:t>
            </w:r>
            <w:r w:rsidRPr="00797A08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797A08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797A08" w:rsidRPr="00797A08" w:rsidTr="000F24AA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1440F5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D-安慰賽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1440F5" w:rsidRDefault="00797A08" w:rsidP="00797A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會內0</w:t>
            </w:r>
            <w:r w:rsidRPr="001440F5"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  <w:t>.5</w:t>
            </w:r>
          </w:p>
          <w:p w:rsidR="00797A08" w:rsidRPr="001440F5" w:rsidRDefault="00797A08" w:rsidP="00797A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會外0.2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797A08">
              <w:rPr>
                <w:rFonts w:ascii="標楷體" w:eastAsia="標楷體" w:hAnsi="標楷體" w:cs="新細明體"/>
                <w:kern w:val="0"/>
                <w:sz w:val="20"/>
              </w:rPr>
              <w:t>.</w:t>
            </w: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3</w:t>
            </w:r>
          </w:p>
          <w:p w:rsidR="00797A08" w:rsidRPr="00797A08" w:rsidRDefault="00797A08" w:rsidP="00797A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會外0.1</w:t>
            </w:r>
          </w:p>
        </w:tc>
        <w:tc>
          <w:tcPr>
            <w:tcW w:w="55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</w:tr>
      <w:tr w:rsidR="000F24AA" w:rsidRPr="00797A08" w:rsidTr="00656606">
        <w:trPr>
          <w:trHeight w:val="397"/>
          <w:jc w:val="right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雙</w:t>
            </w:r>
          </w:p>
          <w:p w:rsidR="000F24AA" w:rsidRPr="00797A08" w:rsidRDefault="000F24AA" w:rsidP="00797A08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1440F5" w:rsidRDefault="000F24AA" w:rsidP="00797A0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440F5">
              <w:rPr>
                <w:rFonts w:ascii="標楷體" w:eastAsia="標楷體" w:hAnsi="標楷體" w:hint="eastAsia"/>
                <w:color w:val="000000"/>
              </w:rPr>
              <w:t>A-滿貫級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1440F5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0F24AA" w:rsidRPr="00797A08" w:rsidTr="00656606">
        <w:trPr>
          <w:trHeight w:val="397"/>
          <w:jc w:val="right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jc w:val="center"/>
              <w:rPr>
                <w:rFonts w:ascii="標楷體" w:eastAsia="標楷體" w:hAnsi="標楷體"/>
              </w:rPr>
            </w:pPr>
            <w:r w:rsidRPr="00797A08">
              <w:rPr>
                <w:rFonts w:ascii="標楷體" w:eastAsia="標楷體" w:hAnsi="標楷體" w:hint="eastAsia"/>
              </w:rPr>
              <w:t>B-公開級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797A08" w:rsidRPr="00797A08" w:rsidTr="00DB118C">
        <w:trPr>
          <w:trHeight w:val="330"/>
          <w:jc w:val="right"/>
        </w:trPr>
        <w:tc>
          <w:tcPr>
            <w:tcW w:w="911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1、QF64：會外賽進入前64強者。</w:t>
            </w:r>
          </w:p>
          <w:p w:rsidR="00797A08" w:rsidRPr="00797A08" w:rsidRDefault="00797A08" w:rsidP="00797A0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2、QF32：會外賽進入前32強者。</w:t>
            </w:r>
          </w:p>
          <w:p w:rsidR="00797A08" w:rsidRPr="00797A08" w:rsidRDefault="00797A08" w:rsidP="00797A0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3、QF：會外賽最後一輪敗者。</w:t>
            </w:r>
          </w:p>
          <w:p w:rsidR="00797A08" w:rsidRPr="00797A08" w:rsidRDefault="00797A08" w:rsidP="00797A0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4、Q：會外賽打進會內賽所得額外加分。</w:t>
            </w:r>
          </w:p>
          <w:p w:rsidR="00797A08" w:rsidRPr="00797A08" w:rsidRDefault="00797A08" w:rsidP="00797A0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5、各級比賽未勝一場</w:t>
            </w:r>
            <w:r w:rsidRPr="00797A0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(遇B</w:t>
            </w:r>
            <w:r w:rsidRPr="00797A08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ye</w:t>
            </w:r>
            <w:r w:rsidRPr="00797A0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選手)</w:t>
            </w:r>
            <w:r w:rsidRPr="00797A08">
              <w:rPr>
                <w:rFonts w:ascii="標楷體" w:eastAsia="標楷體" w:hAnsi="標楷體" w:cs="新細明體" w:hint="eastAsia"/>
                <w:kern w:val="0"/>
              </w:rPr>
              <w:t>者不給分，C級比賽雙打賽不給分。</w:t>
            </w:r>
          </w:p>
          <w:p w:rsidR="00797A08" w:rsidRPr="00797A08" w:rsidRDefault="00797A08" w:rsidP="00797A0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6、選手所得之國際青少年成績，依ITF公佈之積分，直接加入國內青少年本歲級及以</w:t>
            </w:r>
            <w:r w:rsidRPr="00797A08">
              <w:rPr>
                <w:rFonts w:ascii="標楷體" w:eastAsia="標楷體" w:hAnsi="標楷體" w:cs="新細明體"/>
                <w:kern w:val="0"/>
              </w:rPr>
              <w:br/>
            </w: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   上歲級積分。</w:t>
            </w:r>
          </w:p>
          <w:p w:rsidR="00797A08" w:rsidRPr="00797A08" w:rsidRDefault="00797A08" w:rsidP="00797A0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7、越級參賽選手所獲積分僅只計算至參賽歲級將不回計到本歲級。</w:t>
            </w:r>
          </w:p>
        </w:tc>
      </w:tr>
      <w:tr w:rsidR="00797A08" w:rsidRPr="00797A08" w:rsidTr="00DB118C">
        <w:trPr>
          <w:trHeight w:val="330"/>
          <w:jc w:val="right"/>
        </w:trPr>
        <w:tc>
          <w:tcPr>
            <w:tcW w:w="911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7A08" w:rsidRPr="00797A08" w:rsidRDefault="00E05806" w:rsidP="00797A0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797A08">
              <w:rPr>
                <w:rFonts w:ascii="標楷體" w:eastAsia="標楷體" w:hAnsi="標楷體" w:hint="eastAsia"/>
              </w:rPr>
              <w:t xml:space="preserve">賽事如遇不可抗拒因素至多得延賽一次，如延賽後尚無法如期舉行完畢，將沒收比 </w:t>
            </w:r>
            <w:r w:rsidRPr="00797A08">
              <w:rPr>
                <w:rFonts w:ascii="標楷體" w:eastAsia="標楷體" w:hAnsi="標楷體"/>
              </w:rPr>
              <w:br/>
            </w:r>
            <w:r w:rsidRPr="00797A08">
              <w:rPr>
                <w:rFonts w:ascii="標楷體" w:eastAsia="標楷體" w:hAnsi="標楷體" w:hint="eastAsia"/>
              </w:rPr>
              <w:t xml:space="preserve">  賽，</w:t>
            </w:r>
            <w:r w:rsidRPr="00680F13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</w:t>
            </w:r>
            <w:r w:rsidRPr="00797A08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97A08">
              <w:rPr>
                <w:rFonts w:ascii="標楷體" w:eastAsia="標楷體" w:hAnsi="標楷體" w:hint="eastAsia"/>
              </w:rPr>
              <w:t>(如有特殊狀況將以專案處理)</w:t>
            </w:r>
          </w:p>
        </w:tc>
      </w:tr>
    </w:tbl>
    <w:p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服裝規定︰球員服裝上之商標應合乎球員行為準則之規定。</w:t>
      </w:r>
    </w:p>
    <w:p w:rsidR="009F00B5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ind w:left="720" w:hangingChars="300" w:hanging="720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裁判規定︰</w:t>
      </w:r>
      <w:r w:rsidRPr="00056EA2">
        <w:rPr>
          <w:rFonts w:ascii="標楷體" w:eastAsia="標楷體"/>
          <w:szCs w:val="24"/>
        </w:rPr>
        <w:t>單打準決賽(S.F)</w:t>
      </w:r>
      <w:r w:rsidR="00E05806" w:rsidRPr="00056EA2">
        <w:rPr>
          <w:rFonts w:ascii="標楷體" w:eastAsia="標楷體"/>
          <w:szCs w:val="24"/>
        </w:rPr>
        <w:t>起</w:t>
      </w:r>
      <w:r w:rsidR="002F6658" w:rsidRPr="00056EA2">
        <w:rPr>
          <w:rFonts w:ascii="標楷體" w:eastAsia="標楷體"/>
          <w:szCs w:val="24"/>
        </w:rPr>
        <w:t>、雙打</w:t>
      </w:r>
      <w:r w:rsidRPr="00056EA2">
        <w:rPr>
          <w:rFonts w:ascii="標楷體" w:eastAsia="標楷體"/>
          <w:szCs w:val="24"/>
        </w:rPr>
        <w:t>決賽</w:t>
      </w:r>
      <w:r w:rsidR="002F6658" w:rsidRPr="00056EA2">
        <w:rPr>
          <w:rFonts w:ascii="標楷體" w:eastAsia="標楷體"/>
          <w:szCs w:val="24"/>
        </w:rPr>
        <w:t>(</w:t>
      </w:r>
      <w:r w:rsidRPr="00056EA2">
        <w:rPr>
          <w:rFonts w:ascii="標楷體" w:eastAsia="標楷體"/>
          <w:szCs w:val="24"/>
        </w:rPr>
        <w:t>F)設主審一人，其餘比賽則安排巡場判。</w:t>
      </w:r>
    </w:p>
    <w:p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比賽資訊︰</w:t>
      </w:r>
    </w:p>
    <w:p w:rsidR="00B95D99" w:rsidRPr="00056EA2" w:rsidRDefault="00B95D99" w:rsidP="00C5315D">
      <w:pPr>
        <w:widowControl/>
        <w:numPr>
          <w:ilvl w:val="0"/>
          <w:numId w:val="37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凡本比賽之相關資訊均將在本會網站中公佈，請隨時上網查詢，如有任何問題，請儘速與網協聯絡。</w:t>
      </w:r>
    </w:p>
    <w:p w:rsidR="00B95D99" w:rsidRPr="00056EA2" w:rsidRDefault="00B95D99" w:rsidP="00C5315D">
      <w:pPr>
        <w:widowControl/>
        <w:numPr>
          <w:ilvl w:val="0"/>
          <w:numId w:val="37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如單位需公假單請假，請自行上協會網站下載列印，比賽後一律不核發公假單。</w:t>
      </w:r>
    </w:p>
    <w:p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lastRenderedPageBreak/>
        <w:t>懲    罰︰</w:t>
      </w:r>
    </w:p>
    <w:p w:rsidR="00B95D99" w:rsidRPr="00056EA2" w:rsidRDefault="00B95D99" w:rsidP="00C5315D">
      <w:pPr>
        <w:widowControl/>
        <w:numPr>
          <w:ilvl w:val="0"/>
          <w:numId w:val="38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球員於比賽時間發佈後，逾時十五分鐘未出場者，判該球員棄權。</w:t>
      </w:r>
    </w:p>
    <w:p w:rsidR="00B95D99" w:rsidRPr="00056EA2" w:rsidRDefault="00B95D99" w:rsidP="00C5315D">
      <w:pPr>
        <w:widowControl/>
        <w:numPr>
          <w:ilvl w:val="0"/>
          <w:numId w:val="38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嚴格禁止教練、家長於場外以任何方式指導，場外任何人等也不得參與判決</w:t>
      </w:r>
      <w:r w:rsidR="003A02DA"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反者判其在場球員，第一次警告，第二次罰一分，第三次以後罰一局或判失格。</w:t>
      </w:r>
    </w:p>
    <w:p w:rsidR="003539B7" w:rsidRPr="00B40D79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B40D79">
        <w:rPr>
          <w:rFonts w:ascii="標楷體" w:eastAsia="標楷體" w:hint="eastAsia"/>
          <w:szCs w:val="24"/>
        </w:rPr>
        <w:t>獎    勵︰</w:t>
      </w:r>
    </w:p>
    <w:p w:rsidR="003A02DA" w:rsidRPr="00056EA2" w:rsidRDefault="003A02DA" w:rsidP="00C5315D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賽會供應：參加獎、飲水、冰塊、防護員等。</w:t>
      </w:r>
    </w:p>
    <w:p w:rsidR="003A02DA" w:rsidRPr="00056EA2" w:rsidRDefault="003A02DA" w:rsidP="00C5315D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獎狀：</w:t>
      </w:r>
      <w:r w:rsidRPr="00056EA2">
        <w:rPr>
          <w:rFonts w:ascii="標楷體" w:eastAsia="標楷體" w:hAnsi="標楷體"/>
          <w:szCs w:val="24"/>
        </w:rPr>
        <w:t>男女各歲級單</w:t>
      </w:r>
      <w:r w:rsidRPr="00056EA2">
        <w:rPr>
          <w:rFonts w:ascii="標楷體" w:eastAsia="標楷體" w:hAnsi="標楷體" w:hint="eastAsia"/>
          <w:szCs w:val="24"/>
        </w:rPr>
        <w:t>、雙</w:t>
      </w:r>
      <w:r w:rsidRPr="00056EA2">
        <w:rPr>
          <w:rFonts w:ascii="標楷體" w:eastAsia="標楷體" w:hAnsi="標楷體"/>
          <w:szCs w:val="24"/>
        </w:rPr>
        <w:t>打前</w:t>
      </w:r>
      <w:r w:rsidRPr="00056EA2">
        <w:rPr>
          <w:rFonts w:ascii="標楷體" w:eastAsia="標楷體" w:hAnsi="標楷體" w:hint="eastAsia"/>
          <w:szCs w:val="24"/>
        </w:rPr>
        <w:t>三</w:t>
      </w:r>
      <w:r w:rsidRPr="00056EA2">
        <w:rPr>
          <w:rFonts w:ascii="標楷體" w:eastAsia="標楷體" w:hAnsi="標楷體"/>
          <w:szCs w:val="24"/>
        </w:rPr>
        <w:t>名</w:t>
      </w:r>
      <w:r w:rsidRPr="00056EA2">
        <w:rPr>
          <w:rFonts w:ascii="標楷體" w:eastAsia="標楷體" w:hAnsi="標楷體" w:hint="eastAsia"/>
          <w:szCs w:val="24"/>
        </w:rPr>
        <w:t>，</w:t>
      </w:r>
      <w:r w:rsidRPr="00056EA2">
        <w:rPr>
          <w:rFonts w:ascii="標楷體" w:eastAsia="標楷體" w:hAnsi="標楷體"/>
          <w:szCs w:val="24"/>
        </w:rPr>
        <w:t>由本會頒發獎狀。</w:t>
      </w:r>
    </w:p>
    <w:p w:rsidR="003A02DA" w:rsidRPr="00056EA2" w:rsidRDefault="003A02DA" w:rsidP="00C5315D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獎品：各歲級單打前三名、雙打前三名頒發獎品，男女組均同。</w:t>
      </w:r>
    </w:p>
    <w:p w:rsidR="003A02DA" w:rsidRPr="00056EA2" w:rsidRDefault="003A02DA" w:rsidP="00C5315D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各項賽事需打勝一場才頒發獎狀及積分。</w:t>
      </w:r>
    </w:p>
    <w:p w:rsidR="00B40D79" w:rsidRPr="001440F5" w:rsidRDefault="00B40D79" w:rsidP="00B40D79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afterLines="50" w:after="180" w:line="340" w:lineRule="exact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int="eastAsia"/>
          <w:color w:val="000000"/>
          <w:szCs w:val="24"/>
        </w:rPr>
        <w:t>其   他:</w:t>
      </w:r>
    </w:p>
    <w:p w:rsidR="00B40D79" w:rsidRPr="00FA6C5F" w:rsidRDefault="00B40D79" w:rsidP="00FA6C5F">
      <w:pPr>
        <w:pStyle w:val="a9"/>
        <w:numPr>
          <w:ilvl w:val="0"/>
          <w:numId w:val="42"/>
        </w:numPr>
        <w:spacing w:afterLines="50" w:after="180" w:line="34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FA6C5F">
        <w:rPr>
          <w:rFonts w:ascii="標楷體" w:eastAsia="標楷體" w:hint="eastAsia"/>
          <w:color w:val="000000"/>
          <w:szCs w:val="24"/>
        </w:rPr>
        <w:t>依</w:t>
      </w:r>
      <w:r w:rsidRPr="00FA6C5F">
        <w:rPr>
          <w:rFonts w:ascii="標楷體" w:eastAsia="標楷體" w:hAnsi="標楷體" w:hint="eastAsia"/>
          <w:color w:val="000000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FA6C5F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:rsidR="00B40D79" w:rsidRPr="001440F5" w:rsidRDefault="00B40D79" w:rsidP="00B40D79">
      <w:pPr>
        <w:numPr>
          <w:ilvl w:val="0"/>
          <w:numId w:val="39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申訴電話：02-2772-0298</w:t>
      </w:r>
    </w:p>
    <w:p w:rsidR="00B40D79" w:rsidRPr="001440F5" w:rsidRDefault="00B40D79" w:rsidP="00B40D79">
      <w:pPr>
        <w:numPr>
          <w:ilvl w:val="0"/>
          <w:numId w:val="39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申訴傳真：02-2771-1696</w:t>
      </w:r>
    </w:p>
    <w:p w:rsidR="00B40D79" w:rsidRPr="001440F5" w:rsidRDefault="00B40D79" w:rsidP="00B40D79">
      <w:pPr>
        <w:numPr>
          <w:ilvl w:val="0"/>
          <w:numId w:val="39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申訴信箱：</w:t>
      </w:r>
      <w:hyperlink r:id="rId9" w:history="1">
        <w:r w:rsidRPr="001440F5">
          <w:rPr>
            <w:rStyle w:val="a7"/>
            <w:rFonts w:ascii="標楷體" w:eastAsia="標楷體" w:hAnsi="標楷體"/>
            <w:color w:val="000000"/>
            <w:szCs w:val="24"/>
          </w:rPr>
          <w:t>ctta.ctta@msa.hinet.net</w:t>
        </w:r>
      </w:hyperlink>
    </w:p>
    <w:p w:rsidR="00B40D79" w:rsidRPr="001440F5" w:rsidRDefault="00B40D79" w:rsidP="00B40D79">
      <w:pPr>
        <w:numPr>
          <w:ilvl w:val="0"/>
          <w:numId w:val="39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遭受性騷擾申訴時應載明下列事項：</w:t>
      </w:r>
    </w:p>
    <w:p w:rsidR="00B40D79" w:rsidRPr="001440F5" w:rsidRDefault="00B40D79" w:rsidP="00B40D79">
      <w:pPr>
        <w:numPr>
          <w:ilvl w:val="0"/>
          <w:numId w:val="40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申訴人姓名、住居所、聯絡電話、申訴日期。</w:t>
      </w:r>
    </w:p>
    <w:p w:rsidR="00B40D79" w:rsidRPr="001440F5" w:rsidRDefault="00B40D79" w:rsidP="00B40D79">
      <w:pPr>
        <w:numPr>
          <w:ilvl w:val="0"/>
          <w:numId w:val="40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:rsidR="00B40D79" w:rsidRPr="00FA6C5F" w:rsidRDefault="00B40D79" w:rsidP="00B40D79">
      <w:pPr>
        <w:numPr>
          <w:ilvl w:val="0"/>
          <w:numId w:val="40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:rsidR="00B61AA6" w:rsidRPr="00B61AA6" w:rsidRDefault="00B61AA6" w:rsidP="00B61AA6">
      <w:pPr>
        <w:pStyle w:val="a9"/>
        <w:numPr>
          <w:ilvl w:val="0"/>
          <w:numId w:val="42"/>
        </w:numPr>
        <w:ind w:leftChars="0"/>
        <w:contextualSpacing/>
        <w:rPr>
          <w:rFonts w:ascii="標楷體" w:eastAsia="標楷體" w:hAnsi="標楷體"/>
        </w:rPr>
      </w:pPr>
      <w:r w:rsidRPr="00B61AA6">
        <w:rPr>
          <w:rFonts w:ascii="標楷體" w:eastAsia="標楷體" w:hAnsi="標楷體" w:hint="eastAsia"/>
        </w:rPr>
        <w:t>為防範新型冠狀病毒傳染，參賽選手、教練及家長請務必配合以下規定，說明如下:</w:t>
      </w:r>
    </w:p>
    <w:p w:rsidR="00B61AA6" w:rsidRPr="006932F8" w:rsidRDefault="00B61AA6" w:rsidP="00B61AA6">
      <w:pPr>
        <w:pStyle w:val="a9"/>
        <w:numPr>
          <w:ilvl w:val="0"/>
          <w:numId w:val="44"/>
        </w:numPr>
        <w:ind w:leftChars="0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t>請遵守國家防疫規定及</w:t>
      </w:r>
      <w:r>
        <w:rPr>
          <w:rFonts w:ascii="標楷體" w:eastAsia="標楷體" w:hAnsi="標楷體" w:hint="eastAsia"/>
        </w:rPr>
        <w:t>現場場館</w:t>
      </w:r>
      <w:r w:rsidRPr="006932F8">
        <w:rPr>
          <w:rFonts w:ascii="標楷體" w:eastAsia="標楷體" w:hAnsi="標楷體" w:hint="eastAsia"/>
        </w:rPr>
        <w:t>防疫措施，不符合規定者不得進入場館。</w:t>
      </w:r>
    </w:p>
    <w:p w:rsidR="00B61AA6" w:rsidRPr="00B61AA6" w:rsidRDefault="00B61AA6" w:rsidP="00B61AA6">
      <w:pPr>
        <w:pStyle w:val="a9"/>
        <w:numPr>
          <w:ilvl w:val="0"/>
          <w:numId w:val="44"/>
        </w:numPr>
        <w:ind w:leftChars="0"/>
        <w:contextualSpacing/>
        <w:rPr>
          <w:rFonts w:ascii="標楷體" w:eastAsia="標楷體" w:hAnsi="標楷體"/>
        </w:rPr>
      </w:pPr>
      <w:r w:rsidRPr="005F2198">
        <w:rPr>
          <w:rFonts w:ascii="標楷體" w:eastAsia="標楷體" w:hAnsi="標楷體" w:hint="eastAsia"/>
        </w:rPr>
        <w:t>除選手於場上進行比賽外，選手、教練及家長請於全程配戴口罩並保持安全社交距離</w:t>
      </w:r>
      <w:r w:rsidRPr="005F2198">
        <w:rPr>
          <w:rFonts w:ascii="標楷體" w:eastAsia="標楷體" w:hAnsi="標楷體" w:hint="eastAsia"/>
          <w:sz w:val="22"/>
        </w:rPr>
        <w:t>。</w:t>
      </w:r>
    </w:p>
    <w:p w:rsidR="00FA6C5F" w:rsidRPr="00B61AA6" w:rsidRDefault="00B61AA6" w:rsidP="00B61AA6">
      <w:pPr>
        <w:pStyle w:val="a9"/>
        <w:numPr>
          <w:ilvl w:val="0"/>
          <w:numId w:val="44"/>
        </w:numPr>
        <w:ind w:leftChars="0"/>
        <w:contextualSpacing/>
        <w:rPr>
          <w:rFonts w:ascii="標楷體" w:eastAsia="標楷體" w:hAnsi="標楷體"/>
        </w:rPr>
      </w:pPr>
      <w:r w:rsidRPr="00B61AA6">
        <w:rPr>
          <w:rFonts w:ascii="標楷體" w:eastAsia="標楷體" w:hAnsi="標楷體" w:hint="eastAsia"/>
        </w:rPr>
        <w:t>教練及家長請斟酌到場必</w:t>
      </w:r>
    </w:p>
    <w:p w:rsidR="00CD0CAC" w:rsidRDefault="00B40D79" w:rsidP="004E14B2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二十二、</w:t>
      </w:r>
      <w:r w:rsidR="003539B7" w:rsidRPr="00056EA2">
        <w:rPr>
          <w:rFonts w:ascii="標楷體" w:eastAsia="標楷體" w:hAnsi="標楷體" w:hint="eastAsia"/>
          <w:kern w:val="0"/>
          <w:szCs w:val="24"/>
        </w:rPr>
        <w:t>本</w:t>
      </w:r>
      <w:r w:rsidR="003539B7" w:rsidRPr="00056EA2">
        <w:rPr>
          <w:rFonts w:ascii="標楷體" w:eastAsia="標楷體" w:hAnsi="標楷體" w:hint="eastAsia"/>
          <w:szCs w:val="24"/>
        </w:rPr>
        <w:t>競賽規程</w:t>
      </w:r>
      <w:r w:rsidR="003A02DA" w:rsidRPr="00056EA2">
        <w:rPr>
          <w:rFonts w:ascii="標楷體" w:eastAsia="標楷體" w:hAnsi="標楷體" w:hint="eastAsia"/>
          <w:szCs w:val="24"/>
        </w:rPr>
        <w:t>尚</w:t>
      </w:r>
      <w:r w:rsidR="003539B7" w:rsidRPr="00056EA2">
        <w:rPr>
          <w:rFonts w:ascii="標楷體" w:eastAsia="標楷體" w:hAnsi="標楷體" w:hint="eastAsia"/>
          <w:szCs w:val="24"/>
        </w:rPr>
        <w:t>經教育部體育署</w:t>
      </w:r>
      <w:r w:rsidR="00FC559F" w:rsidRPr="00056EA2">
        <w:rPr>
          <w:rFonts w:ascii="標楷體" w:eastAsia="標楷體" w:hAnsi="標楷體" w:hint="eastAsia"/>
          <w:szCs w:val="24"/>
          <w:u w:val="single"/>
        </w:rPr>
        <w:t>10</w:t>
      </w:r>
      <w:r>
        <w:rPr>
          <w:rFonts w:ascii="標楷體" w:eastAsia="標楷體" w:hAnsi="標楷體" w:hint="eastAsia"/>
          <w:szCs w:val="24"/>
          <w:u w:val="single"/>
        </w:rPr>
        <w:t>9</w:t>
      </w:r>
      <w:r w:rsidR="003539B7" w:rsidRPr="00056EA2">
        <w:rPr>
          <w:rFonts w:ascii="標楷體" w:eastAsia="標楷體" w:hAnsi="標楷體" w:hint="eastAsia"/>
          <w:szCs w:val="24"/>
        </w:rPr>
        <w:t>年</w:t>
      </w:r>
      <w:r w:rsidR="00716817" w:rsidRPr="00056EA2">
        <w:rPr>
          <w:rFonts w:ascii="標楷體" w:eastAsia="標楷體" w:hAnsi="標楷體" w:hint="eastAsia"/>
          <w:szCs w:val="24"/>
        </w:rPr>
        <w:t xml:space="preserve"> </w:t>
      </w:r>
      <w:r w:rsidR="004E5839">
        <w:rPr>
          <w:rFonts w:ascii="標楷體" w:eastAsia="標楷體" w:hAnsi="標楷體" w:hint="eastAsia"/>
          <w:szCs w:val="24"/>
        </w:rPr>
        <w:t xml:space="preserve"> </w:t>
      </w:r>
      <w:r w:rsidR="003539B7" w:rsidRPr="00056EA2">
        <w:rPr>
          <w:rFonts w:ascii="標楷體" w:eastAsia="標楷體" w:hAnsi="標楷體" w:hint="eastAsia"/>
          <w:szCs w:val="24"/>
        </w:rPr>
        <w:t>月</w:t>
      </w:r>
      <w:r w:rsidR="00716817" w:rsidRPr="00056EA2">
        <w:rPr>
          <w:rFonts w:ascii="標楷體" w:eastAsia="標楷體" w:hAnsi="標楷體"/>
          <w:szCs w:val="24"/>
        </w:rPr>
        <w:t xml:space="preserve">  </w:t>
      </w:r>
      <w:r w:rsidR="003539B7" w:rsidRPr="00056EA2">
        <w:rPr>
          <w:rFonts w:ascii="標楷體" w:eastAsia="標楷體" w:hAnsi="標楷體" w:hint="eastAsia"/>
          <w:szCs w:val="24"/>
        </w:rPr>
        <w:t>日臺教體署競(三)字第號函備</w:t>
      </w:r>
    </w:p>
    <w:p w:rsidR="00CD0CAC" w:rsidRDefault="00CD0CAC" w:rsidP="004E14B2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3539B7" w:rsidRPr="00056EA2">
        <w:rPr>
          <w:rFonts w:ascii="標楷體" w:eastAsia="標楷體" w:hAnsi="標楷體" w:hint="eastAsia"/>
          <w:szCs w:val="24"/>
        </w:rPr>
        <w:t>查，如完成後尚有未盡事宜或賽會需要修正，裁判長得經執行長同意後公</w:t>
      </w:r>
    </w:p>
    <w:p w:rsidR="003539B7" w:rsidRPr="00056EA2" w:rsidRDefault="00CD0CAC" w:rsidP="004E14B2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3539B7" w:rsidRPr="00056EA2">
        <w:rPr>
          <w:rFonts w:ascii="標楷體" w:eastAsia="標楷體" w:hAnsi="標楷體" w:hint="eastAsia"/>
          <w:szCs w:val="24"/>
        </w:rPr>
        <w:t>告實施。</w:t>
      </w:r>
    </w:p>
    <w:sectPr w:rsidR="003539B7" w:rsidRPr="00056EA2" w:rsidSect="00FC559F">
      <w:pgSz w:w="11906" w:h="16838" w:code="9"/>
      <w:pgMar w:top="1361" w:right="1531" w:bottom="136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641" w:rsidRDefault="008A5641" w:rsidP="00C5315D">
      <w:r>
        <w:separator/>
      </w:r>
    </w:p>
  </w:endnote>
  <w:endnote w:type="continuationSeparator" w:id="0">
    <w:p w:rsidR="008A5641" w:rsidRDefault="008A5641" w:rsidP="00C5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641" w:rsidRDefault="008A5641" w:rsidP="00C5315D">
      <w:r>
        <w:separator/>
      </w:r>
    </w:p>
  </w:footnote>
  <w:footnote w:type="continuationSeparator" w:id="0">
    <w:p w:rsidR="008A5641" w:rsidRDefault="008A5641" w:rsidP="00C5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5856"/>
    <w:multiLevelType w:val="multilevel"/>
    <w:tmpl w:val="1BA4B20E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887798"/>
    <w:multiLevelType w:val="hybridMultilevel"/>
    <w:tmpl w:val="98A0BA1C"/>
    <w:lvl w:ilvl="0" w:tplc="406CCDC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A22B6F"/>
    <w:multiLevelType w:val="multilevel"/>
    <w:tmpl w:val="7A36D5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056A6AE6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437C6"/>
    <w:multiLevelType w:val="multilevel"/>
    <w:tmpl w:val="7C229CEC"/>
    <w:lvl w:ilvl="0">
      <w:start w:val="2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912248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E5223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32DF6"/>
    <w:multiLevelType w:val="multilevel"/>
    <w:tmpl w:val="5318121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F5A711A"/>
    <w:multiLevelType w:val="multilevel"/>
    <w:tmpl w:val="31B4545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0E33A5"/>
    <w:multiLevelType w:val="multilevel"/>
    <w:tmpl w:val="17C0A7A2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854787"/>
    <w:multiLevelType w:val="hybridMultilevel"/>
    <w:tmpl w:val="8612DD16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3" w15:restartNumberingAfterBreak="0">
    <w:nsid w:val="26F820D4"/>
    <w:multiLevelType w:val="hybridMultilevel"/>
    <w:tmpl w:val="17C0A7A2"/>
    <w:lvl w:ilvl="0" w:tplc="82BCEB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C6F88CD8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 w:tplc="DB5E2318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 w:tplc="C6F88CD8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3230EF8"/>
    <w:multiLevelType w:val="hybridMultilevel"/>
    <w:tmpl w:val="492EE4DE"/>
    <w:lvl w:ilvl="0" w:tplc="A60A407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34F2738"/>
    <w:multiLevelType w:val="hybridMultilevel"/>
    <w:tmpl w:val="7C229CEC"/>
    <w:lvl w:ilvl="0" w:tplc="1C2C30FE">
      <w:start w:val="2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4DF00A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842"/>
        </w:tabs>
        <w:ind w:left="84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CF0B24"/>
    <w:multiLevelType w:val="multilevel"/>
    <w:tmpl w:val="818AF91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501156"/>
    <w:multiLevelType w:val="multilevel"/>
    <w:tmpl w:val="608E9B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CB7ED9"/>
    <w:multiLevelType w:val="hybridMultilevel"/>
    <w:tmpl w:val="D646DA60"/>
    <w:lvl w:ilvl="0" w:tplc="48541614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0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4C330D4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CF5D5D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515E59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F45F7E"/>
    <w:multiLevelType w:val="hybridMultilevel"/>
    <w:tmpl w:val="749A93EE"/>
    <w:lvl w:ilvl="0" w:tplc="D6FACE3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FAC37DD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E64337"/>
    <w:multiLevelType w:val="hybridMultilevel"/>
    <w:tmpl w:val="AD7C1ECC"/>
    <w:lvl w:ilvl="0" w:tplc="059CA3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4783A1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4151E0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0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629115E2"/>
    <w:multiLevelType w:val="multilevel"/>
    <w:tmpl w:val="2A1E1A3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49321C1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6D5534B"/>
    <w:multiLevelType w:val="multilevel"/>
    <w:tmpl w:val="DA407AC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86778CF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C9C79D5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8" w15:restartNumberingAfterBreak="0">
    <w:nsid w:val="6DD55439"/>
    <w:multiLevelType w:val="hybridMultilevel"/>
    <w:tmpl w:val="9C724AE4"/>
    <w:lvl w:ilvl="0" w:tplc="83E439F0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39" w15:restartNumberingAfterBreak="0">
    <w:nsid w:val="70583E4D"/>
    <w:multiLevelType w:val="hybridMultilevel"/>
    <w:tmpl w:val="35649E28"/>
    <w:lvl w:ilvl="0" w:tplc="3A44B18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10E7AAE"/>
    <w:multiLevelType w:val="multilevel"/>
    <w:tmpl w:val="268075D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2B275D8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2" w15:restartNumberingAfterBreak="0">
    <w:nsid w:val="79E650D9"/>
    <w:multiLevelType w:val="hybridMultilevel"/>
    <w:tmpl w:val="EFAAD7F8"/>
    <w:lvl w:ilvl="0" w:tplc="98A2283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BF23AC6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14"/>
  </w:num>
  <w:num w:numId="2">
    <w:abstractNumId w:val="15"/>
  </w:num>
  <w:num w:numId="3">
    <w:abstractNumId w:val="24"/>
  </w:num>
  <w:num w:numId="4">
    <w:abstractNumId w:val="26"/>
  </w:num>
  <w:num w:numId="5">
    <w:abstractNumId w:val="13"/>
  </w:num>
  <w:num w:numId="6">
    <w:abstractNumId w:val="39"/>
  </w:num>
  <w:num w:numId="7">
    <w:abstractNumId w:val="42"/>
  </w:num>
  <w:num w:numId="8">
    <w:abstractNumId w:val="7"/>
  </w:num>
  <w:num w:numId="9">
    <w:abstractNumId w:val="1"/>
  </w:num>
  <w:num w:numId="10">
    <w:abstractNumId w:val="34"/>
  </w:num>
  <w:num w:numId="11">
    <w:abstractNumId w:val="32"/>
  </w:num>
  <w:num w:numId="12">
    <w:abstractNumId w:val="22"/>
  </w:num>
  <w:num w:numId="13">
    <w:abstractNumId w:val="4"/>
  </w:num>
  <w:num w:numId="14">
    <w:abstractNumId w:val="2"/>
  </w:num>
  <w:num w:numId="15">
    <w:abstractNumId w:val="0"/>
  </w:num>
  <w:num w:numId="16">
    <w:abstractNumId w:val="31"/>
  </w:num>
  <w:num w:numId="17">
    <w:abstractNumId w:val="17"/>
  </w:num>
  <w:num w:numId="18">
    <w:abstractNumId w:val="40"/>
  </w:num>
  <w:num w:numId="19">
    <w:abstractNumId w:val="6"/>
  </w:num>
  <w:num w:numId="20">
    <w:abstractNumId w:val="9"/>
  </w:num>
  <w:num w:numId="21">
    <w:abstractNumId w:val="33"/>
  </w:num>
  <w:num w:numId="22">
    <w:abstractNumId w:val="10"/>
  </w:num>
  <w:num w:numId="23">
    <w:abstractNumId w:val="18"/>
  </w:num>
  <w:num w:numId="24">
    <w:abstractNumId w:val="16"/>
  </w:num>
  <w:num w:numId="25">
    <w:abstractNumId w:val="35"/>
  </w:num>
  <w:num w:numId="26">
    <w:abstractNumId w:val="28"/>
  </w:num>
  <w:num w:numId="27">
    <w:abstractNumId w:val="27"/>
  </w:num>
  <w:num w:numId="28">
    <w:abstractNumId w:val="21"/>
  </w:num>
  <w:num w:numId="29">
    <w:abstractNumId w:val="36"/>
  </w:num>
  <w:num w:numId="30">
    <w:abstractNumId w:val="8"/>
  </w:num>
  <w:num w:numId="31">
    <w:abstractNumId w:val="11"/>
  </w:num>
  <w:num w:numId="32">
    <w:abstractNumId w:val="43"/>
  </w:num>
  <w:num w:numId="33">
    <w:abstractNumId w:val="12"/>
  </w:num>
  <w:num w:numId="34">
    <w:abstractNumId w:val="19"/>
  </w:num>
  <w:num w:numId="35">
    <w:abstractNumId w:val="41"/>
  </w:num>
  <w:num w:numId="36">
    <w:abstractNumId w:val="25"/>
  </w:num>
  <w:num w:numId="37">
    <w:abstractNumId w:val="5"/>
  </w:num>
  <w:num w:numId="38">
    <w:abstractNumId w:val="23"/>
  </w:num>
  <w:num w:numId="39">
    <w:abstractNumId w:val="3"/>
  </w:num>
  <w:num w:numId="40">
    <w:abstractNumId w:val="37"/>
  </w:num>
  <w:num w:numId="41">
    <w:abstractNumId w:val="29"/>
  </w:num>
  <w:num w:numId="42">
    <w:abstractNumId w:val="38"/>
  </w:num>
  <w:num w:numId="43">
    <w:abstractNumId w:val="30"/>
  </w:num>
  <w:num w:numId="44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B7"/>
    <w:rsid w:val="00050D84"/>
    <w:rsid w:val="00056EA2"/>
    <w:rsid w:val="00061BC2"/>
    <w:rsid w:val="00071C3C"/>
    <w:rsid w:val="0009744A"/>
    <w:rsid w:val="000A1DA3"/>
    <w:rsid w:val="000A659A"/>
    <w:rsid w:val="000B727A"/>
    <w:rsid w:val="000F24AA"/>
    <w:rsid w:val="000F40D8"/>
    <w:rsid w:val="000F65CC"/>
    <w:rsid w:val="00107032"/>
    <w:rsid w:val="00122D9A"/>
    <w:rsid w:val="00143D8D"/>
    <w:rsid w:val="001440F5"/>
    <w:rsid w:val="001534C2"/>
    <w:rsid w:val="00154600"/>
    <w:rsid w:val="0016605D"/>
    <w:rsid w:val="00191776"/>
    <w:rsid w:val="001D5B7B"/>
    <w:rsid w:val="001E19F4"/>
    <w:rsid w:val="00212D7E"/>
    <w:rsid w:val="00227A62"/>
    <w:rsid w:val="0023501B"/>
    <w:rsid w:val="00246678"/>
    <w:rsid w:val="00283650"/>
    <w:rsid w:val="002B7ED9"/>
    <w:rsid w:val="002F6658"/>
    <w:rsid w:val="0030311F"/>
    <w:rsid w:val="003304DC"/>
    <w:rsid w:val="003539B7"/>
    <w:rsid w:val="00370BBF"/>
    <w:rsid w:val="003A02DA"/>
    <w:rsid w:val="003F4161"/>
    <w:rsid w:val="00400FCD"/>
    <w:rsid w:val="00407FD4"/>
    <w:rsid w:val="004201BC"/>
    <w:rsid w:val="004742F9"/>
    <w:rsid w:val="00483AEB"/>
    <w:rsid w:val="00484783"/>
    <w:rsid w:val="004C5A30"/>
    <w:rsid w:val="004E14B2"/>
    <w:rsid w:val="004E5839"/>
    <w:rsid w:val="005B3419"/>
    <w:rsid w:val="005B3EAB"/>
    <w:rsid w:val="005B418A"/>
    <w:rsid w:val="005B4A27"/>
    <w:rsid w:val="005C5A29"/>
    <w:rsid w:val="005F6366"/>
    <w:rsid w:val="0062160C"/>
    <w:rsid w:val="00626BDA"/>
    <w:rsid w:val="00626EFD"/>
    <w:rsid w:val="00641540"/>
    <w:rsid w:val="0064725A"/>
    <w:rsid w:val="00656533"/>
    <w:rsid w:val="00656606"/>
    <w:rsid w:val="006877FD"/>
    <w:rsid w:val="006A6CBB"/>
    <w:rsid w:val="006B4130"/>
    <w:rsid w:val="006D1F76"/>
    <w:rsid w:val="006F27A8"/>
    <w:rsid w:val="00716817"/>
    <w:rsid w:val="00727287"/>
    <w:rsid w:val="00744E9F"/>
    <w:rsid w:val="007717F7"/>
    <w:rsid w:val="0077732F"/>
    <w:rsid w:val="00797A08"/>
    <w:rsid w:val="007B2C99"/>
    <w:rsid w:val="007E2545"/>
    <w:rsid w:val="007F6D3E"/>
    <w:rsid w:val="008064FC"/>
    <w:rsid w:val="008113B1"/>
    <w:rsid w:val="00817794"/>
    <w:rsid w:val="00857A33"/>
    <w:rsid w:val="00861980"/>
    <w:rsid w:val="00871950"/>
    <w:rsid w:val="008752A9"/>
    <w:rsid w:val="0088415E"/>
    <w:rsid w:val="00884C80"/>
    <w:rsid w:val="00884D69"/>
    <w:rsid w:val="008A5641"/>
    <w:rsid w:val="008D6977"/>
    <w:rsid w:val="008F2CC5"/>
    <w:rsid w:val="009224B0"/>
    <w:rsid w:val="00924D6D"/>
    <w:rsid w:val="00937E5B"/>
    <w:rsid w:val="009439E0"/>
    <w:rsid w:val="00954F75"/>
    <w:rsid w:val="00955E69"/>
    <w:rsid w:val="00956735"/>
    <w:rsid w:val="00970D97"/>
    <w:rsid w:val="0099208D"/>
    <w:rsid w:val="009D4F83"/>
    <w:rsid w:val="009E417B"/>
    <w:rsid w:val="009F00B5"/>
    <w:rsid w:val="00A648D4"/>
    <w:rsid w:val="00A94B51"/>
    <w:rsid w:val="00AC355B"/>
    <w:rsid w:val="00AC439C"/>
    <w:rsid w:val="00AE63B5"/>
    <w:rsid w:val="00AF3312"/>
    <w:rsid w:val="00B14A79"/>
    <w:rsid w:val="00B40D79"/>
    <w:rsid w:val="00B53186"/>
    <w:rsid w:val="00B61AA6"/>
    <w:rsid w:val="00B74397"/>
    <w:rsid w:val="00B95D99"/>
    <w:rsid w:val="00BA5E1A"/>
    <w:rsid w:val="00BB537E"/>
    <w:rsid w:val="00BD48AF"/>
    <w:rsid w:val="00BE7CF1"/>
    <w:rsid w:val="00C146E4"/>
    <w:rsid w:val="00C34BF2"/>
    <w:rsid w:val="00C3576B"/>
    <w:rsid w:val="00C44BD5"/>
    <w:rsid w:val="00C5315D"/>
    <w:rsid w:val="00C61AC7"/>
    <w:rsid w:val="00CD0CAC"/>
    <w:rsid w:val="00CE38BD"/>
    <w:rsid w:val="00D05CA3"/>
    <w:rsid w:val="00D34DEB"/>
    <w:rsid w:val="00D7100B"/>
    <w:rsid w:val="00D92678"/>
    <w:rsid w:val="00DA4F88"/>
    <w:rsid w:val="00DB118C"/>
    <w:rsid w:val="00DF7341"/>
    <w:rsid w:val="00E05806"/>
    <w:rsid w:val="00E829D4"/>
    <w:rsid w:val="00E87119"/>
    <w:rsid w:val="00EA2F90"/>
    <w:rsid w:val="00ED2D5D"/>
    <w:rsid w:val="00EF468C"/>
    <w:rsid w:val="00F04AA4"/>
    <w:rsid w:val="00F1350C"/>
    <w:rsid w:val="00F257A7"/>
    <w:rsid w:val="00F3515A"/>
    <w:rsid w:val="00F40CFA"/>
    <w:rsid w:val="00F41EE7"/>
    <w:rsid w:val="00F5393B"/>
    <w:rsid w:val="00F64CDB"/>
    <w:rsid w:val="00FA666C"/>
    <w:rsid w:val="00FA6C5F"/>
    <w:rsid w:val="00FC4D12"/>
    <w:rsid w:val="00FC559F"/>
    <w:rsid w:val="00FC66BF"/>
    <w:rsid w:val="00FD0B6A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97CF6F-342A-4ADA-A0BD-E1591721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9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5315D"/>
    <w:rPr>
      <w:kern w:val="2"/>
    </w:rPr>
  </w:style>
  <w:style w:type="paragraph" w:styleId="a5">
    <w:name w:val="footer"/>
    <w:basedOn w:val="a"/>
    <w:link w:val="a6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5315D"/>
    <w:rPr>
      <w:kern w:val="2"/>
    </w:rPr>
  </w:style>
  <w:style w:type="character" w:styleId="a7">
    <w:name w:val="Hyperlink"/>
    <w:rsid w:val="00B40D79"/>
    <w:rPr>
      <w:color w:val="0563C1"/>
      <w:u w:val="single"/>
    </w:rPr>
  </w:style>
  <w:style w:type="character" w:styleId="a8">
    <w:name w:val="FollowedHyperlink"/>
    <w:rsid w:val="00B14A79"/>
    <w:rPr>
      <w:color w:val="954F72"/>
      <w:u w:val="single"/>
    </w:rPr>
  </w:style>
  <w:style w:type="paragraph" w:styleId="a9">
    <w:name w:val="List Paragraph"/>
    <w:basedOn w:val="a"/>
    <w:qFormat/>
    <w:rsid w:val="00FA6C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599</Words>
  <Characters>3419</Characters>
  <Application>Microsoft Office Word</Application>
  <DocSecurity>0</DocSecurity>
  <Lines>28</Lines>
  <Paragraphs>8</Paragraphs>
  <ScaleCrop>false</ScaleCrop>
  <Company>CMT</Company>
  <LinksUpToDate>false</LinksUpToDate>
  <CharactersWithSpaces>4010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ox01ox01</dc:creator>
  <cp:lastModifiedBy>Admin</cp:lastModifiedBy>
  <cp:revision>15</cp:revision>
  <cp:lastPrinted>2016-06-13T07:31:00Z</cp:lastPrinted>
  <dcterms:created xsi:type="dcterms:W3CDTF">2020-06-07T04:41:00Z</dcterms:created>
  <dcterms:modified xsi:type="dcterms:W3CDTF">2020-06-09T03:33:00Z</dcterms:modified>
</cp:coreProperties>
</file>