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FC" w:rsidRPr="00D603FC" w:rsidRDefault="00D603FC" w:rsidP="00D603FC">
      <w:pPr>
        <w:widowControl/>
        <w:rPr>
          <w:rFonts w:ascii="新細明體" w:eastAsia="新細明體" w:hAnsi="新細明體" w:cs="Arial"/>
          <w:kern w:val="0"/>
          <w:sz w:val="32"/>
          <w:szCs w:val="32"/>
        </w:rPr>
      </w:pPr>
      <w:r w:rsidRPr="00D603FC">
        <w:rPr>
          <w:rFonts w:ascii="新細明體" w:eastAsia="新細明體" w:hAnsi="新細明體" w:cs="Arial"/>
          <w:kern w:val="0"/>
          <w:sz w:val="32"/>
          <w:szCs w:val="32"/>
        </w:rPr>
        <w:t>通過學員有意參與裁判執法者,</w:t>
      </w:r>
    </w:p>
    <w:p w:rsidR="00D603FC" w:rsidRPr="00D603FC" w:rsidRDefault="00D603FC" w:rsidP="00D603FC">
      <w:pPr>
        <w:widowControl/>
        <w:rPr>
          <w:rFonts w:ascii="新細明體" w:eastAsia="新細明體" w:hAnsi="新細明體" w:cs="Arial"/>
          <w:kern w:val="0"/>
          <w:sz w:val="32"/>
          <w:szCs w:val="32"/>
        </w:rPr>
      </w:pPr>
      <w:r w:rsidRPr="00D603FC">
        <w:rPr>
          <w:rFonts w:ascii="新細明體" w:eastAsia="新細明體" w:hAnsi="新細明體" w:cs="Arial"/>
          <w:kern w:val="0"/>
          <w:sz w:val="32"/>
          <w:szCs w:val="32"/>
        </w:rPr>
        <w:t>請與王老師聯繫:jimmywang@tp.edu.tw</w:t>
      </w:r>
    </w:p>
    <w:p w:rsidR="00D603FC" w:rsidRPr="00F71765" w:rsidRDefault="00D603FC">
      <w:pPr>
        <w:rPr>
          <w:rFonts w:ascii="新細明體" w:eastAsia="新細明體" w:hAnsi="新細明體"/>
          <w:sz w:val="32"/>
          <w:szCs w:val="32"/>
        </w:rPr>
      </w:pPr>
      <w:r w:rsidRPr="00F71765">
        <w:rPr>
          <w:rFonts w:ascii="新細明體" w:eastAsia="新細明體" w:hAnsi="新細明體"/>
          <w:sz w:val="32"/>
          <w:szCs w:val="32"/>
        </w:rPr>
        <w:t>106年網協 C級裁判講習成績</w:t>
      </w:r>
    </w:p>
    <w:tbl>
      <w:tblPr>
        <w:tblStyle w:val="a7"/>
        <w:tblW w:w="8897" w:type="dxa"/>
        <w:tblLook w:val="04A0"/>
      </w:tblPr>
      <w:tblGrid>
        <w:gridCol w:w="1526"/>
        <w:gridCol w:w="1260"/>
        <w:gridCol w:w="1575"/>
        <w:gridCol w:w="1559"/>
        <w:gridCol w:w="1276"/>
        <w:gridCol w:w="1701"/>
      </w:tblGrid>
      <w:tr w:rsidR="00D603FC" w:rsidTr="002B4CC9">
        <w:trPr>
          <w:trHeight w:val="596"/>
        </w:trPr>
        <w:tc>
          <w:tcPr>
            <w:tcW w:w="1526" w:type="dxa"/>
          </w:tcPr>
          <w:p w:rsidR="00D603FC" w:rsidRPr="002B4CC9" w:rsidRDefault="00D603FC" w:rsidP="00E81129">
            <w:pPr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學員編號</w:t>
            </w:r>
          </w:p>
        </w:tc>
        <w:tc>
          <w:tcPr>
            <w:tcW w:w="1260" w:type="dxa"/>
          </w:tcPr>
          <w:p w:rsidR="00D603FC" w:rsidRPr="002B4CC9" w:rsidRDefault="00D603FC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姓 名</w:t>
            </w:r>
          </w:p>
        </w:tc>
        <w:tc>
          <w:tcPr>
            <w:tcW w:w="1575" w:type="dxa"/>
          </w:tcPr>
          <w:p w:rsidR="00D603FC" w:rsidRPr="002B4CC9" w:rsidRDefault="00D603FC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結果評定</w:t>
            </w:r>
          </w:p>
        </w:tc>
        <w:tc>
          <w:tcPr>
            <w:tcW w:w="1559" w:type="dxa"/>
          </w:tcPr>
          <w:p w:rsidR="00D603FC" w:rsidRPr="002B4CC9" w:rsidRDefault="00D603FC" w:rsidP="00E81129">
            <w:pPr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學員編號</w:t>
            </w:r>
          </w:p>
        </w:tc>
        <w:tc>
          <w:tcPr>
            <w:tcW w:w="1276" w:type="dxa"/>
          </w:tcPr>
          <w:p w:rsidR="00D603FC" w:rsidRPr="002B4CC9" w:rsidRDefault="00D603FC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姓 名</w:t>
            </w:r>
          </w:p>
        </w:tc>
        <w:tc>
          <w:tcPr>
            <w:tcW w:w="1701" w:type="dxa"/>
          </w:tcPr>
          <w:p w:rsidR="00D603FC" w:rsidRPr="002B4CC9" w:rsidRDefault="00D603FC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結果評定</w:t>
            </w:r>
          </w:p>
        </w:tc>
      </w:tr>
      <w:tr w:rsidR="002B4CC9" w:rsidTr="002B4CC9">
        <w:tc>
          <w:tcPr>
            <w:tcW w:w="1526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</w:t>
            </w:r>
          </w:p>
        </w:tc>
        <w:tc>
          <w:tcPr>
            <w:tcW w:w="1260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許介騰</w:t>
            </w:r>
          </w:p>
        </w:tc>
        <w:tc>
          <w:tcPr>
            <w:tcW w:w="1575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未報到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侯崙霄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未測驗</w:t>
            </w:r>
          </w:p>
        </w:tc>
      </w:tr>
      <w:tr w:rsidR="002B4CC9" w:rsidTr="002B4CC9">
        <w:tc>
          <w:tcPr>
            <w:tcW w:w="1526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葉慶生</w:t>
            </w:r>
          </w:p>
        </w:tc>
        <w:tc>
          <w:tcPr>
            <w:tcW w:w="1575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黃豊傑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Tr="002B4CC9">
        <w:tc>
          <w:tcPr>
            <w:tcW w:w="1526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3</w:t>
            </w:r>
          </w:p>
        </w:tc>
        <w:tc>
          <w:tcPr>
            <w:tcW w:w="1260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鄭志明</w:t>
            </w:r>
          </w:p>
        </w:tc>
        <w:tc>
          <w:tcPr>
            <w:tcW w:w="1575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14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劉佳鑫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陳佳慧</w:t>
            </w:r>
          </w:p>
        </w:tc>
        <w:tc>
          <w:tcPr>
            <w:tcW w:w="1575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不通過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王廷宇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5</w:t>
            </w:r>
          </w:p>
        </w:tc>
        <w:tc>
          <w:tcPr>
            <w:tcW w:w="1260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黃冠傑</w:t>
            </w:r>
          </w:p>
        </w:tc>
        <w:tc>
          <w:tcPr>
            <w:tcW w:w="1575" w:type="dxa"/>
          </w:tcPr>
          <w:p w:rsidR="002B4CC9" w:rsidRPr="002B4CC9" w:rsidRDefault="002B4CC9" w:rsidP="00D603FC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王羽珊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6</w:t>
            </w:r>
          </w:p>
        </w:tc>
        <w:tc>
          <w:tcPr>
            <w:tcW w:w="1260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賴致宇</w:t>
            </w:r>
          </w:p>
        </w:tc>
        <w:tc>
          <w:tcPr>
            <w:tcW w:w="1575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黃春福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陳天霖</w:t>
            </w:r>
          </w:p>
        </w:tc>
        <w:tc>
          <w:tcPr>
            <w:tcW w:w="1575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李睿瑜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8</w:t>
            </w:r>
          </w:p>
        </w:tc>
        <w:tc>
          <w:tcPr>
            <w:tcW w:w="1260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陳冠璋</w:t>
            </w:r>
          </w:p>
        </w:tc>
        <w:tc>
          <w:tcPr>
            <w:tcW w:w="1575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莊季諻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9</w:t>
            </w:r>
          </w:p>
        </w:tc>
        <w:tc>
          <w:tcPr>
            <w:tcW w:w="1260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饒高宇</w:t>
            </w:r>
          </w:p>
        </w:tc>
        <w:tc>
          <w:tcPr>
            <w:tcW w:w="1575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李和峻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10</w:t>
            </w:r>
          </w:p>
        </w:tc>
        <w:tc>
          <w:tcPr>
            <w:tcW w:w="1260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陳奕村</w:t>
            </w:r>
          </w:p>
        </w:tc>
        <w:tc>
          <w:tcPr>
            <w:tcW w:w="1575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不通過</w:t>
            </w:r>
          </w:p>
        </w:tc>
        <w:tc>
          <w:tcPr>
            <w:tcW w:w="1559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21</w:t>
            </w:r>
          </w:p>
        </w:tc>
        <w:tc>
          <w:tcPr>
            <w:tcW w:w="127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林育洲</w:t>
            </w:r>
          </w:p>
        </w:tc>
        <w:tc>
          <w:tcPr>
            <w:tcW w:w="1701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不通過</w:t>
            </w:r>
          </w:p>
        </w:tc>
      </w:tr>
      <w:tr w:rsidR="002B4CC9" w:rsidRPr="00D603FC" w:rsidTr="002B4CC9">
        <w:tc>
          <w:tcPr>
            <w:tcW w:w="1526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  <w:t>11</w:t>
            </w:r>
          </w:p>
        </w:tc>
        <w:tc>
          <w:tcPr>
            <w:tcW w:w="1260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林成蔚</w:t>
            </w:r>
          </w:p>
        </w:tc>
        <w:tc>
          <w:tcPr>
            <w:tcW w:w="1575" w:type="dxa"/>
          </w:tcPr>
          <w:p w:rsidR="002B4CC9" w:rsidRPr="002B4CC9" w:rsidRDefault="002B4CC9" w:rsidP="00E81129">
            <w:pPr>
              <w:widowControl/>
              <w:rPr>
                <w:rFonts w:ascii="新細明體" w:eastAsia="新細明體" w:hAnsi="新細明體"/>
                <w:sz w:val="32"/>
                <w:szCs w:val="32"/>
              </w:rPr>
            </w:pPr>
            <w:r w:rsidRPr="00D603FC"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  <w:t>通過</w:t>
            </w:r>
          </w:p>
        </w:tc>
        <w:tc>
          <w:tcPr>
            <w:tcW w:w="1559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276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CC9" w:rsidRPr="002B4CC9" w:rsidRDefault="002B4CC9" w:rsidP="002B4CC9">
            <w:pPr>
              <w:widowControl/>
              <w:rPr>
                <w:rFonts w:ascii="新細明體" w:eastAsia="新細明體" w:hAnsi="新細明體" w:cs="Arial"/>
                <w:kern w:val="0"/>
                <w:sz w:val="32"/>
                <w:szCs w:val="32"/>
              </w:rPr>
            </w:pPr>
          </w:p>
        </w:tc>
      </w:tr>
    </w:tbl>
    <w:p w:rsidR="00FA4ACC" w:rsidRDefault="00FA4ACC">
      <w:pPr>
        <w:rPr>
          <w:rFonts w:hint="eastAsia"/>
        </w:rPr>
      </w:pPr>
    </w:p>
    <w:p w:rsidR="00D603FC" w:rsidRDefault="00D603FC">
      <w:pPr>
        <w:rPr>
          <w:rFonts w:hint="eastAsia"/>
        </w:rPr>
      </w:pPr>
    </w:p>
    <w:p w:rsidR="00D603FC" w:rsidRPr="00D603FC" w:rsidRDefault="00D603FC" w:rsidP="00D603FC">
      <w:pPr>
        <w:widowControl/>
        <w:rPr>
          <w:rFonts w:ascii="Arial" w:eastAsia="新細明體" w:hAnsi="Arial" w:cs="Arial"/>
          <w:kern w:val="0"/>
          <w:sz w:val="30"/>
          <w:szCs w:val="30"/>
        </w:rPr>
      </w:pPr>
    </w:p>
    <w:p w:rsidR="00D603FC" w:rsidRPr="00D603FC" w:rsidRDefault="00D603FC" w:rsidP="00D603FC">
      <w:pPr>
        <w:widowControl/>
        <w:rPr>
          <w:rFonts w:ascii="Arial" w:eastAsia="新細明體" w:hAnsi="Arial" w:cs="Arial"/>
          <w:kern w:val="0"/>
          <w:sz w:val="35"/>
          <w:szCs w:val="35"/>
        </w:rPr>
      </w:pPr>
    </w:p>
    <w:p w:rsidR="00D603FC" w:rsidRPr="00D603FC" w:rsidRDefault="00D603FC" w:rsidP="00D603FC">
      <w:pPr>
        <w:widowControl/>
        <w:rPr>
          <w:rFonts w:ascii="Arial" w:eastAsia="新細明體" w:hAnsi="Arial" w:cs="Arial"/>
          <w:kern w:val="0"/>
          <w:sz w:val="35"/>
          <w:szCs w:val="35"/>
        </w:rPr>
      </w:pPr>
    </w:p>
    <w:p w:rsidR="00D603FC" w:rsidRPr="00D603FC" w:rsidRDefault="00D603FC"/>
    <w:sectPr w:rsidR="00D603FC" w:rsidRPr="00D603FC" w:rsidSect="00FA4A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7B" w:rsidRDefault="00500A7B" w:rsidP="00D603FC">
      <w:r>
        <w:separator/>
      </w:r>
    </w:p>
  </w:endnote>
  <w:endnote w:type="continuationSeparator" w:id="0">
    <w:p w:rsidR="00500A7B" w:rsidRDefault="00500A7B" w:rsidP="00D6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7B" w:rsidRDefault="00500A7B" w:rsidP="00D603FC">
      <w:r>
        <w:separator/>
      </w:r>
    </w:p>
  </w:footnote>
  <w:footnote w:type="continuationSeparator" w:id="0">
    <w:p w:rsidR="00500A7B" w:rsidRDefault="00500A7B" w:rsidP="00D60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3FC"/>
    <w:rsid w:val="002B4CC9"/>
    <w:rsid w:val="00500A7B"/>
    <w:rsid w:val="00D603FC"/>
    <w:rsid w:val="00F71765"/>
    <w:rsid w:val="00FA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03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0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03FC"/>
    <w:rPr>
      <w:sz w:val="20"/>
      <w:szCs w:val="20"/>
    </w:rPr>
  </w:style>
  <w:style w:type="table" w:styleId="a7">
    <w:name w:val="Table Grid"/>
    <w:basedOn w:val="a1"/>
    <w:uiPriority w:val="59"/>
    <w:rsid w:val="00D60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4</cp:revision>
  <dcterms:created xsi:type="dcterms:W3CDTF">2017-01-20T14:18:00Z</dcterms:created>
  <dcterms:modified xsi:type="dcterms:W3CDTF">2017-01-20T14:38:00Z</dcterms:modified>
</cp:coreProperties>
</file>