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B4E0622" w14:textId="005D76DF" w:rsidR="001340D9" w:rsidRPr="00FD7851" w:rsidRDefault="001340D9" w:rsidP="00443001">
      <w:pPr>
        <w:adjustRightInd w:val="0"/>
        <w:snapToGrid w:val="0"/>
        <w:spacing w:line="300" w:lineRule="auto"/>
        <w:ind w:leftChars="-118" w:left="-282" w:rightChars="278" w:right="667" w:hanging="1"/>
        <w:jc w:val="both"/>
        <w:rPr>
          <w:rFonts w:ascii="標楷體" w:eastAsia="標楷體" w:hAnsi="標楷體"/>
          <w:bCs/>
          <w:sz w:val="32"/>
          <w:szCs w:val="32"/>
        </w:rPr>
      </w:pPr>
      <w:bookmarkStart w:id="0" w:name="_Hlk164073063"/>
      <w:r w:rsidRPr="001340D9">
        <w:rPr>
          <w:rFonts w:ascii="標楷體" w:eastAsia="標楷體" w:hAnsi="標楷體" w:hint="eastAsia"/>
          <w:bCs/>
          <w:sz w:val="32"/>
          <w:szCs w:val="32"/>
        </w:rPr>
        <w:t>中華民國網球協會「</w:t>
      </w:r>
      <w:bookmarkStart w:id="1" w:name="_Hlk162885450"/>
      <w:bookmarkStart w:id="2" w:name="_Hlk162884836"/>
      <w:r w:rsidRPr="001340D9">
        <w:rPr>
          <w:rFonts w:ascii="標楷體" w:eastAsia="標楷體" w:hAnsi="標楷體" w:hint="eastAsia"/>
          <w:bCs/>
          <w:sz w:val="32"/>
          <w:szCs w:val="32"/>
        </w:rPr>
        <w:t>2024年華國三太子國際男子網球挑戰賽-</w:t>
      </w:r>
      <w:r w:rsidR="00D44EC3" w:rsidRPr="00D44EC3">
        <w:rPr>
          <w:rFonts w:ascii="標楷體" w:eastAsia="標楷體" w:hAnsi="標楷體" w:hint="eastAsia"/>
          <w:bCs/>
          <w:sz w:val="32"/>
          <w:szCs w:val="32"/>
        </w:rPr>
        <w:t>印刷</w:t>
      </w:r>
      <w:r w:rsidR="00D44EC3">
        <w:rPr>
          <w:rFonts w:ascii="標楷體" w:eastAsia="標楷體" w:hAnsi="標楷體" w:hint="eastAsia"/>
          <w:bCs/>
          <w:sz w:val="32"/>
          <w:szCs w:val="32"/>
        </w:rPr>
        <w:t>物</w:t>
      </w:r>
      <w:r w:rsidR="00140D84">
        <w:rPr>
          <w:rFonts w:ascii="標楷體" w:eastAsia="標楷體" w:hAnsi="標楷體" w:hint="eastAsia"/>
          <w:bCs/>
          <w:sz w:val="32"/>
          <w:szCs w:val="32"/>
        </w:rPr>
        <w:t>品</w:t>
      </w:r>
      <w:r w:rsidRPr="001340D9">
        <w:rPr>
          <w:rFonts w:ascii="標楷體" w:eastAsia="標楷體" w:hAnsi="標楷體" w:hint="eastAsia"/>
          <w:bCs/>
          <w:sz w:val="32"/>
          <w:szCs w:val="32"/>
        </w:rPr>
        <w:t>採購案</w:t>
      </w:r>
      <w:bookmarkEnd w:id="1"/>
      <w:r w:rsidRPr="001340D9">
        <w:rPr>
          <w:rFonts w:ascii="標楷體" w:eastAsia="標楷體" w:hAnsi="標楷體" w:hint="eastAsia"/>
          <w:bCs/>
          <w:sz w:val="32"/>
          <w:szCs w:val="32"/>
        </w:rPr>
        <w:t>」</w:t>
      </w:r>
      <w:bookmarkEnd w:id="2"/>
      <w:r w:rsidRPr="001340D9">
        <w:rPr>
          <w:rFonts w:ascii="標楷體" w:eastAsia="標楷體" w:hAnsi="標楷體" w:hint="eastAsia"/>
          <w:bCs/>
          <w:sz w:val="32"/>
          <w:szCs w:val="32"/>
        </w:rPr>
        <w:t>(案號:113-</w:t>
      </w:r>
      <w:r w:rsidR="00D44EC3">
        <w:rPr>
          <w:rFonts w:ascii="標楷體" w:eastAsia="標楷體" w:hAnsi="標楷體" w:hint="eastAsia"/>
          <w:bCs/>
          <w:sz w:val="32"/>
          <w:szCs w:val="32"/>
        </w:rPr>
        <w:t>10</w:t>
      </w:r>
      <w:r w:rsidRPr="001340D9">
        <w:rPr>
          <w:rFonts w:ascii="標楷體" w:eastAsia="標楷體" w:hAnsi="標楷體" w:hint="eastAsia"/>
          <w:bCs/>
          <w:sz w:val="32"/>
          <w:szCs w:val="32"/>
        </w:rPr>
        <w:t>)</w:t>
      </w:r>
      <w:r w:rsidR="00FD7851" w:rsidRPr="00FD7851">
        <w:rPr>
          <w:rFonts w:hint="eastAsia"/>
        </w:rPr>
        <w:t xml:space="preserve"> </w:t>
      </w:r>
      <w:r w:rsidR="00FD7851" w:rsidRPr="00FD7851">
        <w:rPr>
          <w:rFonts w:ascii="標楷體" w:eastAsia="標楷體" w:hAnsi="標楷體" w:hint="eastAsia"/>
          <w:bCs/>
          <w:sz w:val="32"/>
          <w:szCs w:val="32"/>
        </w:rPr>
        <w:t>(未達公告金額/無保固/評審/參考最有利標精神)</w:t>
      </w:r>
      <w:bookmarkEnd w:id="0"/>
      <w:r w:rsidRPr="001340D9">
        <w:rPr>
          <w:rFonts w:ascii="標楷體" w:eastAsia="標楷體" w:hAnsi="標楷體" w:hint="eastAsia"/>
          <w:bCs/>
          <w:sz w:val="32"/>
          <w:szCs w:val="32"/>
        </w:rPr>
        <w:t>需求規範書</w:t>
      </w:r>
    </w:p>
    <w:p w14:paraId="36E45997" w14:textId="41F38D2E" w:rsidR="00056D8F" w:rsidRPr="001340D9" w:rsidRDefault="00B776EB" w:rsidP="00AA7E6A">
      <w:pPr>
        <w:numPr>
          <w:ilvl w:val="0"/>
          <w:numId w:val="2"/>
        </w:numPr>
        <w:tabs>
          <w:tab w:val="clear" w:pos="720"/>
        </w:tabs>
        <w:adjustRightInd w:val="0"/>
        <w:snapToGrid w:val="0"/>
        <w:ind w:right="414"/>
        <w:rPr>
          <w:rFonts w:eastAsia="標楷體"/>
          <w:kern w:val="16"/>
          <w:sz w:val="28"/>
          <w:szCs w:val="28"/>
        </w:rPr>
      </w:pPr>
      <w:proofErr w:type="gramStart"/>
      <w:r w:rsidRPr="001340D9">
        <w:rPr>
          <w:rFonts w:eastAsia="標楷體" w:hint="eastAsia"/>
          <w:kern w:val="16"/>
          <w:sz w:val="28"/>
          <w:szCs w:val="28"/>
        </w:rPr>
        <w:t>辦理案名</w:t>
      </w:r>
      <w:proofErr w:type="gramEnd"/>
      <w:r w:rsidRPr="001340D9">
        <w:rPr>
          <w:rFonts w:eastAsia="標楷體" w:hint="eastAsia"/>
          <w:kern w:val="16"/>
          <w:sz w:val="28"/>
          <w:szCs w:val="28"/>
        </w:rPr>
        <w:t>：</w:t>
      </w:r>
      <w:bookmarkStart w:id="3" w:name="_Hlk164073256"/>
      <w:r w:rsidR="00FD7851" w:rsidRPr="00FD7851">
        <w:rPr>
          <w:rFonts w:ascii="標楷體" w:eastAsia="標楷體" w:hAnsi="標楷體" w:hint="eastAsia"/>
          <w:bCs/>
          <w:sz w:val="28"/>
          <w:szCs w:val="28"/>
        </w:rPr>
        <w:t>中華民國網球協會「2024年華國三太子國際男子網球挑戰賽-印刷物</w:t>
      </w:r>
      <w:r w:rsidR="00140D84">
        <w:rPr>
          <w:rFonts w:ascii="標楷體" w:eastAsia="標楷體" w:hAnsi="標楷體" w:hint="eastAsia"/>
          <w:bCs/>
          <w:sz w:val="28"/>
          <w:szCs w:val="28"/>
        </w:rPr>
        <w:t>品</w:t>
      </w:r>
      <w:r w:rsidR="00FD7851" w:rsidRPr="00FD7851">
        <w:rPr>
          <w:rFonts w:ascii="標楷體" w:eastAsia="標楷體" w:hAnsi="標楷體" w:hint="eastAsia"/>
          <w:bCs/>
          <w:sz w:val="28"/>
          <w:szCs w:val="28"/>
        </w:rPr>
        <w:t>採購案」(案號:113-10)(未達公告金額/無保固/評審/參考最有利標精神)</w:t>
      </w:r>
      <w:bookmarkEnd w:id="3"/>
      <w:r w:rsidR="008C38A4" w:rsidRPr="001340D9">
        <w:rPr>
          <w:rFonts w:eastAsia="標楷體" w:hint="eastAsia"/>
          <w:kern w:val="16"/>
          <w:sz w:val="28"/>
          <w:szCs w:val="28"/>
        </w:rPr>
        <w:t>。</w:t>
      </w:r>
    </w:p>
    <w:p w14:paraId="714DD516" w14:textId="77777777" w:rsidR="00B776EB" w:rsidRDefault="00B776EB" w:rsidP="001B365B">
      <w:pPr>
        <w:numPr>
          <w:ilvl w:val="0"/>
          <w:numId w:val="2"/>
        </w:numPr>
        <w:tabs>
          <w:tab w:val="clear" w:pos="720"/>
          <w:tab w:val="num" w:pos="567"/>
        </w:tabs>
        <w:adjustRightInd w:val="0"/>
        <w:snapToGrid w:val="0"/>
        <w:spacing w:beforeLines="50" w:before="180"/>
        <w:ind w:left="567" w:right="414" w:hanging="567"/>
        <w:rPr>
          <w:rFonts w:eastAsia="標楷體"/>
          <w:kern w:val="16"/>
          <w:sz w:val="28"/>
        </w:rPr>
      </w:pPr>
      <w:r w:rsidRPr="000458CC">
        <w:rPr>
          <w:rFonts w:eastAsia="標楷體" w:hint="eastAsia"/>
          <w:kern w:val="16"/>
          <w:sz w:val="28"/>
        </w:rPr>
        <w:t>採購標的說明：</w:t>
      </w:r>
    </w:p>
    <w:p w14:paraId="31CE18A1" w14:textId="1373370D" w:rsidR="00CD48D5" w:rsidRPr="00CD48D5" w:rsidRDefault="00FD7851" w:rsidP="00CD48D5">
      <w:pPr>
        <w:pStyle w:val="a3"/>
        <w:adjustRightInd w:val="0"/>
        <w:snapToGrid w:val="0"/>
        <w:spacing w:line="420" w:lineRule="exact"/>
        <w:ind w:leftChars="0" w:left="0" w:right="414" w:firstLineChars="202" w:firstLine="566"/>
        <w:rPr>
          <w:rFonts w:ascii="標楷體" w:hAnsi="標楷體"/>
          <w:color w:val="auto"/>
          <w:szCs w:val="28"/>
          <w:shd w:val="clear" w:color="auto" w:fill="FFFFFF" w:themeFill="background1"/>
        </w:rPr>
      </w:pPr>
      <w:r w:rsidRPr="00FD7851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2024年華國三太子國際男子網球挑戰賽-印刷物</w:t>
      </w:r>
      <w:r w:rsidR="00140D84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品</w:t>
      </w:r>
      <w:r w:rsidRPr="00FD7851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採購案</w:t>
      </w:r>
      <w:r w:rsidR="00CD48D5" w:rsidRPr="00CD48D5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。</w:t>
      </w:r>
    </w:p>
    <w:p w14:paraId="309F4D49" w14:textId="510F5158" w:rsidR="00C861EA" w:rsidRDefault="005F32BA" w:rsidP="00CD48D5">
      <w:pPr>
        <w:pStyle w:val="a3"/>
        <w:adjustRightInd w:val="0"/>
        <w:snapToGrid w:val="0"/>
        <w:spacing w:line="420" w:lineRule="exact"/>
        <w:ind w:leftChars="0" w:left="0" w:right="414" w:firstLineChars="202" w:firstLine="566"/>
        <w:rPr>
          <w:rFonts w:ascii="標楷體" w:hAnsi="標楷體"/>
          <w:color w:val="auto"/>
          <w:szCs w:val="28"/>
          <w:shd w:val="clear" w:color="auto" w:fill="FFFFFF" w:themeFill="background1"/>
        </w:rPr>
      </w:pPr>
      <w:r w:rsidRPr="005F32BA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品項/</w:t>
      </w:r>
      <w:r w:rsidR="00FD7851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尺寸</w:t>
      </w:r>
      <w:r w:rsidRPr="005F32BA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/</w:t>
      </w:r>
      <w:r w:rsidR="00FD7851">
        <w:rPr>
          <w:rFonts w:ascii="標楷體" w:hAnsi="標楷體" w:hint="eastAsia"/>
          <w:color w:val="auto"/>
          <w:szCs w:val="28"/>
          <w:shd w:val="clear" w:color="auto" w:fill="FFFFFF" w:themeFill="background1"/>
        </w:rPr>
        <w:t>材質/規格/數量</w:t>
      </w:r>
    </w:p>
    <w:tbl>
      <w:tblPr>
        <w:tblW w:w="10348" w:type="dxa"/>
        <w:tblInd w:w="-57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1"/>
        <w:gridCol w:w="1559"/>
        <w:gridCol w:w="2126"/>
        <w:gridCol w:w="1701"/>
        <w:gridCol w:w="2835"/>
        <w:gridCol w:w="1276"/>
      </w:tblGrid>
      <w:tr w:rsidR="005F32BA" w:rsidRPr="005F32BA" w14:paraId="1B3EF605" w14:textId="77777777" w:rsidTr="002A4F7F">
        <w:trPr>
          <w:cantSplit/>
          <w:trHeight w:hRule="exact" w:val="592"/>
        </w:trPr>
        <w:tc>
          <w:tcPr>
            <w:tcW w:w="851" w:type="dxa"/>
            <w:tcBorders>
              <w:top w:val="single" w:sz="2" w:space="0" w:color="221714"/>
              <w:left w:val="single" w:sz="2" w:space="0" w:color="221714"/>
              <w:bottom w:val="single" w:sz="2" w:space="0" w:color="221714"/>
              <w:right w:val="single" w:sz="2" w:space="0" w:color="22171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9A11D4D" w14:textId="7B820E4F" w:rsidR="005F32BA" w:rsidRPr="005F32BA" w:rsidRDefault="00D55B9C" w:rsidP="004357EA">
            <w:pPr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項次</w:t>
            </w:r>
          </w:p>
        </w:tc>
        <w:tc>
          <w:tcPr>
            <w:tcW w:w="1559" w:type="dxa"/>
            <w:tcBorders>
              <w:top w:val="single" w:sz="2" w:space="0" w:color="221714"/>
              <w:left w:val="single" w:sz="2" w:space="0" w:color="221714"/>
              <w:bottom w:val="single" w:sz="2" w:space="0" w:color="221714"/>
              <w:right w:val="single" w:sz="2" w:space="0" w:color="22171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4EDFC3F" w14:textId="77777777" w:rsidR="005F32BA" w:rsidRPr="005F32BA" w:rsidRDefault="005F32BA" w:rsidP="004357EA">
            <w:pPr>
              <w:spacing w:after="16" w:line="1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28F2DEAB" w14:textId="77777777" w:rsidR="005F32BA" w:rsidRPr="005F32BA" w:rsidRDefault="005F32BA" w:rsidP="002A4F7F">
            <w:pPr>
              <w:ind w:right="-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F32BA">
              <w:rPr>
                <w:rFonts w:ascii="標楷體" w:eastAsia="標楷體" w:hAnsi="標楷體" w:cs="UWFOD+LiHeiPro"/>
                <w:color w:val="000000"/>
                <w:sz w:val="28"/>
                <w:szCs w:val="28"/>
              </w:rPr>
              <w:t>品項名</w:t>
            </w:r>
            <w:r w:rsidRPr="005F32BA">
              <w:rPr>
                <w:rFonts w:ascii="標楷體" w:eastAsia="標楷體" w:hAnsi="標楷體" w:cs="UWFOD+LiHeiPro"/>
                <w:color w:val="000000"/>
                <w:w w:val="99"/>
                <w:sz w:val="28"/>
                <w:szCs w:val="28"/>
              </w:rPr>
              <w:t>稱</w:t>
            </w:r>
          </w:p>
        </w:tc>
        <w:tc>
          <w:tcPr>
            <w:tcW w:w="2126" w:type="dxa"/>
            <w:tcBorders>
              <w:top w:val="single" w:sz="2" w:space="0" w:color="221714"/>
              <w:left w:val="single" w:sz="2" w:space="0" w:color="221714"/>
              <w:bottom w:val="single" w:sz="2" w:space="0" w:color="221714"/>
              <w:right w:val="single" w:sz="2" w:space="0" w:color="22171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855218A" w14:textId="77777777" w:rsidR="005F32BA" w:rsidRPr="005F32BA" w:rsidRDefault="005F32BA" w:rsidP="004357EA">
            <w:pPr>
              <w:spacing w:after="16" w:line="1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44F44F53" w14:textId="77777777" w:rsidR="005F32BA" w:rsidRPr="005F32BA" w:rsidRDefault="005F32BA" w:rsidP="002A4F7F">
            <w:pPr>
              <w:ind w:right="-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F32BA">
              <w:rPr>
                <w:rFonts w:ascii="標楷體" w:eastAsia="標楷體" w:hAnsi="標楷體" w:cs="UWFOD+LiHeiPro"/>
                <w:color w:val="000000"/>
                <w:sz w:val="28"/>
                <w:szCs w:val="28"/>
              </w:rPr>
              <w:t>尺寸</w:t>
            </w:r>
          </w:p>
        </w:tc>
        <w:tc>
          <w:tcPr>
            <w:tcW w:w="1701" w:type="dxa"/>
            <w:tcBorders>
              <w:top w:val="single" w:sz="2" w:space="0" w:color="221714"/>
              <w:left w:val="single" w:sz="2" w:space="0" w:color="221714"/>
              <w:bottom w:val="single" w:sz="2" w:space="0" w:color="221714"/>
              <w:right w:val="single" w:sz="2" w:space="0" w:color="22171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93F2B9" w14:textId="77777777" w:rsidR="005F32BA" w:rsidRPr="005F32BA" w:rsidRDefault="005F32BA" w:rsidP="004357EA">
            <w:pPr>
              <w:spacing w:after="16" w:line="1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25D39FAA" w14:textId="77777777" w:rsidR="005F32BA" w:rsidRPr="005F32BA" w:rsidRDefault="005F32BA" w:rsidP="002A4F7F">
            <w:pPr>
              <w:ind w:right="-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F32BA">
              <w:rPr>
                <w:rFonts w:ascii="標楷體" w:eastAsia="標楷體" w:hAnsi="標楷體" w:cs="UWFOD+LiHeiPro"/>
                <w:color w:val="000000"/>
                <w:sz w:val="28"/>
                <w:szCs w:val="28"/>
              </w:rPr>
              <w:t>紙張材質</w:t>
            </w:r>
          </w:p>
        </w:tc>
        <w:tc>
          <w:tcPr>
            <w:tcW w:w="2835" w:type="dxa"/>
            <w:tcBorders>
              <w:top w:val="single" w:sz="2" w:space="0" w:color="221714"/>
              <w:left w:val="single" w:sz="2" w:space="0" w:color="221714"/>
              <w:bottom w:val="single" w:sz="2" w:space="0" w:color="221714"/>
              <w:right w:val="single" w:sz="2" w:space="0" w:color="22171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2A10B5C" w14:textId="77777777" w:rsidR="005F32BA" w:rsidRPr="005F32BA" w:rsidRDefault="005F32BA" w:rsidP="004357EA">
            <w:pPr>
              <w:spacing w:after="16" w:line="1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373D90A7" w14:textId="77777777" w:rsidR="005F32BA" w:rsidRPr="005F32BA" w:rsidRDefault="005F32BA" w:rsidP="002A4F7F">
            <w:pPr>
              <w:ind w:right="-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F32BA">
              <w:rPr>
                <w:rFonts w:ascii="標楷體" w:eastAsia="標楷體" w:hAnsi="標楷體" w:cs="UWFOD+LiHeiPro"/>
                <w:color w:val="000000"/>
                <w:sz w:val="28"/>
                <w:szCs w:val="28"/>
              </w:rPr>
              <w:t>規格</w:t>
            </w:r>
          </w:p>
        </w:tc>
        <w:tc>
          <w:tcPr>
            <w:tcW w:w="1276" w:type="dxa"/>
            <w:tcBorders>
              <w:top w:val="single" w:sz="2" w:space="0" w:color="221714"/>
              <w:left w:val="single" w:sz="2" w:space="0" w:color="221714"/>
              <w:bottom w:val="single" w:sz="2" w:space="0" w:color="221714"/>
              <w:right w:val="single" w:sz="2" w:space="0" w:color="22171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FE33467" w14:textId="77777777" w:rsidR="005F32BA" w:rsidRPr="005F32BA" w:rsidRDefault="005F32BA" w:rsidP="004357EA">
            <w:pPr>
              <w:spacing w:after="16" w:line="14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5A5E362C" w14:textId="77777777" w:rsidR="005F32BA" w:rsidRPr="005F32BA" w:rsidRDefault="005F32BA" w:rsidP="002A4F7F">
            <w:pPr>
              <w:ind w:right="-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F32BA">
              <w:rPr>
                <w:rFonts w:ascii="標楷體" w:eastAsia="標楷體" w:hAnsi="標楷體" w:cs="UWFOD+LiHeiPro"/>
                <w:color w:val="000000"/>
                <w:sz w:val="28"/>
                <w:szCs w:val="28"/>
              </w:rPr>
              <w:t>數量</w:t>
            </w:r>
          </w:p>
        </w:tc>
      </w:tr>
      <w:tr w:rsidR="005F32BA" w:rsidRPr="005F32BA" w14:paraId="1184B2E7" w14:textId="77777777" w:rsidTr="002A4F7F">
        <w:trPr>
          <w:cantSplit/>
          <w:trHeight w:hRule="exact" w:val="1073"/>
        </w:trPr>
        <w:tc>
          <w:tcPr>
            <w:tcW w:w="851" w:type="dxa"/>
            <w:tcBorders>
              <w:top w:val="single" w:sz="2" w:space="0" w:color="221714"/>
              <w:left w:val="single" w:sz="2" w:space="0" w:color="221714"/>
              <w:bottom w:val="single" w:sz="2" w:space="0" w:color="221714"/>
              <w:right w:val="single" w:sz="2" w:space="0" w:color="22171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2D6CF9" w14:textId="77777777" w:rsidR="005F32BA" w:rsidRPr="005F32BA" w:rsidRDefault="005F32BA" w:rsidP="004357EA">
            <w:pPr>
              <w:spacing w:after="4" w:line="1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55BA6612" w14:textId="1038C504" w:rsidR="005F32BA" w:rsidRPr="005F32BA" w:rsidRDefault="00D55B9C" w:rsidP="002A4F7F">
            <w:pPr>
              <w:ind w:right="-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UWFOD+LiHeiPro" w:hint="eastAsia"/>
                <w:color w:val="000000"/>
                <w:w w:val="99"/>
                <w:sz w:val="28"/>
                <w:szCs w:val="28"/>
              </w:rPr>
              <w:t>1</w:t>
            </w:r>
          </w:p>
        </w:tc>
        <w:tc>
          <w:tcPr>
            <w:tcW w:w="1559" w:type="dxa"/>
            <w:tcBorders>
              <w:top w:val="single" w:sz="2" w:space="0" w:color="221714"/>
              <w:left w:val="single" w:sz="2" w:space="0" w:color="221714"/>
              <w:bottom w:val="single" w:sz="2" w:space="0" w:color="221714"/>
              <w:right w:val="single" w:sz="2" w:space="0" w:color="22171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695BCE0" w14:textId="77777777" w:rsidR="005F32BA" w:rsidRPr="005F32BA" w:rsidRDefault="005F32BA" w:rsidP="004357EA">
            <w:pPr>
              <w:spacing w:after="4" w:line="1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797BAA9F" w14:textId="77777777" w:rsidR="005F32BA" w:rsidRPr="005F32BA" w:rsidRDefault="005F32BA" w:rsidP="002A4F7F">
            <w:pPr>
              <w:ind w:right="-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F32BA">
              <w:rPr>
                <w:rFonts w:ascii="標楷體" w:eastAsia="標楷體" w:hAnsi="標楷體" w:cs="UWFOD+LiHeiPro"/>
                <w:color w:val="000000"/>
                <w:sz w:val="28"/>
                <w:szCs w:val="28"/>
              </w:rPr>
              <w:t>海報</w:t>
            </w:r>
          </w:p>
        </w:tc>
        <w:tc>
          <w:tcPr>
            <w:tcW w:w="2126" w:type="dxa"/>
            <w:tcBorders>
              <w:top w:val="single" w:sz="2" w:space="0" w:color="221714"/>
              <w:left w:val="single" w:sz="2" w:space="0" w:color="221714"/>
              <w:bottom w:val="single" w:sz="2" w:space="0" w:color="221714"/>
              <w:right w:val="single" w:sz="2" w:space="0" w:color="22171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50E8493" w14:textId="77777777" w:rsidR="005F32BA" w:rsidRPr="005F32BA" w:rsidRDefault="005F32BA" w:rsidP="004357EA">
            <w:pPr>
              <w:spacing w:after="4" w:line="1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4900E55A" w14:textId="77777777" w:rsidR="005F32BA" w:rsidRPr="005F32BA" w:rsidRDefault="005F32BA" w:rsidP="002A4F7F">
            <w:pPr>
              <w:spacing w:line="300" w:lineRule="auto"/>
              <w:ind w:right="-38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F32BA">
              <w:rPr>
                <w:rFonts w:ascii="標楷體" w:eastAsia="標楷體" w:hAnsi="標楷體" w:cs="UWFOD+LiHeiPro"/>
                <w:color w:val="000000"/>
                <w:w w:val="99"/>
                <w:sz w:val="28"/>
                <w:szCs w:val="28"/>
              </w:rPr>
              <w:t>W60x</w:t>
            </w:r>
            <w:r w:rsidRPr="005F32BA">
              <w:rPr>
                <w:rFonts w:ascii="標楷體" w:eastAsia="標楷體" w:hAnsi="標楷體" w:cs="UWFOD+LiHeiPro"/>
                <w:color w:val="000000"/>
                <w:sz w:val="28"/>
                <w:szCs w:val="28"/>
              </w:rPr>
              <w:t xml:space="preserve"> </w:t>
            </w:r>
            <w:r w:rsidRPr="005F32BA">
              <w:rPr>
                <w:rFonts w:ascii="標楷體" w:eastAsia="標楷體" w:hAnsi="標楷體" w:cs="UWFOD+LiHeiPro"/>
                <w:color w:val="000000"/>
                <w:w w:val="99"/>
                <w:sz w:val="28"/>
                <w:szCs w:val="28"/>
              </w:rPr>
              <w:t>H80cm</w:t>
            </w:r>
          </w:p>
        </w:tc>
        <w:tc>
          <w:tcPr>
            <w:tcW w:w="1701" w:type="dxa"/>
            <w:tcBorders>
              <w:top w:val="single" w:sz="2" w:space="0" w:color="221714"/>
              <w:left w:val="single" w:sz="2" w:space="0" w:color="221714"/>
              <w:bottom w:val="single" w:sz="2" w:space="0" w:color="221714"/>
              <w:right w:val="single" w:sz="2" w:space="0" w:color="22171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556ECA" w14:textId="77777777" w:rsidR="005F32BA" w:rsidRPr="005F32BA" w:rsidRDefault="005F32BA" w:rsidP="004357EA">
            <w:pPr>
              <w:spacing w:after="4" w:line="1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35880530" w14:textId="2016D3E3" w:rsidR="005F32BA" w:rsidRPr="005F32BA" w:rsidRDefault="005F32BA" w:rsidP="002A4F7F">
            <w:pPr>
              <w:spacing w:line="300" w:lineRule="auto"/>
              <w:ind w:left="88" w:right="419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F32BA">
              <w:rPr>
                <w:rFonts w:ascii="標楷體" w:eastAsia="標楷體" w:hAnsi="標楷體" w:cs="UWFOD+LiHeiPro"/>
                <w:color w:val="000000"/>
                <w:w w:val="99"/>
                <w:sz w:val="28"/>
                <w:szCs w:val="28"/>
              </w:rPr>
              <w:t>150</w:t>
            </w:r>
            <w:r w:rsidRPr="005F32BA">
              <w:rPr>
                <w:rFonts w:ascii="標楷體" w:eastAsia="標楷體" w:hAnsi="標楷體" w:cs="UWFOD+LiHeiPro"/>
                <w:color w:val="000000"/>
                <w:sz w:val="28"/>
                <w:szCs w:val="28"/>
              </w:rPr>
              <w:t>p</w:t>
            </w:r>
            <w:proofErr w:type="gramStart"/>
            <w:r w:rsidRPr="005F32BA">
              <w:rPr>
                <w:rFonts w:ascii="標楷體" w:eastAsia="標楷體" w:hAnsi="標楷體" w:cs="UWFOD+LiHeiPro"/>
                <w:color w:val="000000"/>
                <w:sz w:val="28"/>
                <w:szCs w:val="28"/>
              </w:rPr>
              <w:t>銅</w:t>
            </w:r>
            <w:r w:rsidR="002A4F7F">
              <w:rPr>
                <w:rFonts w:ascii="標楷體" w:eastAsia="標楷體" w:hAnsi="標楷體" w:cs="UWFOD+LiHeiPro" w:hint="eastAsia"/>
                <w:color w:val="000000"/>
                <w:sz w:val="28"/>
                <w:szCs w:val="28"/>
              </w:rPr>
              <w:t>紙</w:t>
            </w:r>
            <w:proofErr w:type="gramEnd"/>
          </w:p>
        </w:tc>
        <w:tc>
          <w:tcPr>
            <w:tcW w:w="2835" w:type="dxa"/>
            <w:tcBorders>
              <w:top w:val="single" w:sz="2" w:space="0" w:color="221714"/>
              <w:left w:val="single" w:sz="2" w:space="0" w:color="221714"/>
              <w:bottom w:val="single" w:sz="2" w:space="0" w:color="221714"/>
              <w:right w:val="single" w:sz="2" w:space="0" w:color="22171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02C707" w14:textId="77777777" w:rsidR="005F32BA" w:rsidRPr="005F32BA" w:rsidRDefault="005F32BA" w:rsidP="004357EA">
            <w:pPr>
              <w:spacing w:after="4" w:line="1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1A9A2253" w14:textId="452EDF5B" w:rsidR="005F32BA" w:rsidRPr="005F32BA" w:rsidRDefault="005F32BA" w:rsidP="004357EA">
            <w:pPr>
              <w:spacing w:line="300" w:lineRule="auto"/>
              <w:ind w:left="43" w:right="72" w:firstLine="11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F32BA">
              <w:rPr>
                <w:rFonts w:ascii="標楷體" w:eastAsia="標楷體" w:hAnsi="標楷體" w:cs="UWFOD+LiHeiPro"/>
                <w:color w:val="000000"/>
                <w:sz w:val="28"/>
                <w:szCs w:val="28"/>
              </w:rPr>
              <w:t>單面全彩印刷</w:t>
            </w:r>
            <w:r w:rsidR="002A4F7F">
              <w:rPr>
                <w:rFonts w:ascii="標楷體" w:eastAsia="標楷體" w:hAnsi="標楷體" w:cs="UWFOD+LiHeiPro" w:hint="eastAsia"/>
                <w:color w:val="000000"/>
                <w:sz w:val="28"/>
                <w:szCs w:val="28"/>
              </w:rPr>
              <w:t>+</w:t>
            </w:r>
            <w:r w:rsidRPr="005F32BA">
              <w:rPr>
                <w:rFonts w:ascii="標楷體" w:eastAsia="標楷體" w:hAnsi="標楷體" w:cs="UWFOD+LiHeiPro"/>
                <w:color w:val="000000"/>
                <w:sz w:val="28"/>
                <w:szCs w:val="28"/>
              </w:rPr>
              <w:t>單上</w:t>
            </w:r>
            <w:proofErr w:type="gramStart"/>
            <w:r w:rsidRPr="005F32BA">
              <w:rPr>
                <w:rFonts w:ascii="標楷體" w:eastAsia="標楷體" w:hAnsi="標楷體" w:cs="UWFOD+LiHeiPro"/>
                <w:color w:val="000000"/>
                <w:sz w:val="28"/>
                <w:szCs w:val="28"/>
              </w:rPr>
              <w:t>亮膜正式</w:t>
            </w:r>
            <w:proofErr w:type="gramEnd"/>
            <w:r w:rsidRPr="005F32BA">
              <w:rPr>
                <w:rFonts w:ascii="標楷體" w:eastAsia="標楷體" w:hAnsi="標楷體" w:cs="UWFOD+LiHeiPro"/>
                <w:color w:val="000000"/>
                <w:sz w:val="28"/>
                <w:szCs w:val="28"/>
              </w:rPr>
              <w:t>印刷樣</w:t>
            </w:r>
            <w:r w:rsidRPr="005F32BA">
              <w:rPr>
                <w:rFonts w:ascii="標楷體" w:eastAsia="標楷體" w:hAnsi="標楷體" w:cs="UWFOD+LiHeiPro"/>
                <w:color w:val="000000"/>
                <w:w w:val="99"/>
                <w:sz w:val="28"/>
                <w:szCs w:val="28"/>
              </w:rPr>
              <w:t>1</w:t>
            </w:r>
            <w:r w:rsidRPr="005F32BA">
              <w:rPr>
                <w:rFonts w:ascii="標楷體" w:eastAsia="標楷體" w:hAnsi="標楷體" w:cs="UWFOD+LiHeiPro"/>
                <w:color w:val="000000"/>
                <w:sz w:val="28"/>
                <w:szCs w:val="28"/>
              </w:rPr>
              <w:t>次</w:t>
            </w:r>
          </w:p>
        </w:tc>
        <w:tc>
          <w:tcPr>
            <w:tcW w:w="1276" w:type="dxa"/>
            <w:tcBorders>
              <w:top w:val="single" w:sz="2" w:space="0" w:color="221714"/>
              <w:left w:val="single" w:sz="2" w:space="0" w:color="221714"/>
              <w:bottom w:val="single" w:sz="2" w:space="0" w:color="221714"/>
              <w:right w:val="single" w:sz="2" w:space="0" w:color="22171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C2F88CC" w14:textId="77777777" w:rsidR="005F32BA" w:rsidRPr="005F32BA" w:rsidRDefault="005F32BA" w:rsidP="004357EA">
            <w:pPr>
              <w:spacing w:after="4" w:line="120" w:lineRule="exact"/>
              <w:rPr>
                <w:rFonts w:ascii="標楷體" w:eastAsia="標楷體" w:hAnsi="標楷體"/>
                <w:sz w:val="28"/>
                <w:szCs w:val="28"/>
              </w:rPr>
            </w:pPr>
          </w:p>
          <w:p w14:paraId="069FC9C3" w14:textId="77777777" w:rsidR="005F32BA" w:rsidRPr="005F32BA" w:rsidRDefault="005F32BA" w:rsidP="004357EA">
            <w:pPr>
              <w:ind w:left="50" w:right="-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F32BA">
              <w:rPr>
                <w:rFonts w:ascii="標楷體" w:eastAsia="標楷體" w:hAnsi="標楷體" w:cs="UWFOD+LiHeiPro"/>
                <w:color w:val="000000"/>
                <w:w w:val="99"/>
                <w:sz w:val="28"/>
                <w:szCs w:val="28"/>
              </w:rPr>
              <w:t>1000</w:t>
            </w:r>
            <w:r w:rsidRPr="005F32BA">
              <w:rPr>
                <w:rFonts w:ascii="標楷體" w:eastAsia="標楷體" w:hAnsi="標楷體" w:cs="UWFOD+LiHeiPro"/>
                <w:color w:val="000000"/>
                <w:sz w:val="28"/>
                <w:szCs w:val="28"/>
              </w:rPr>
              <w:t>張</w:t>
            </w:r>
          </w:p>
        </w:tc>
      </w:tr>
      <w:tr w:rsidR="005F32BA" w:rsidRPr="005F32BA" w14:paraId="5594EF92" w14:textId="77777777" w:rsidTr="002A4F7F">
        <w:trPr>
          <w:cantSplit/>
          <w:trHeight w:hRule="exact" w:val="1952"/>
        </w:trPr>
        <w:tc>
          <w:tcPr>
            <w:tcW w:w="851" w:type="dxa"/>
            <w:tcBorders>
              <w:top w:val="single" w:sz="2" w:space="0" w:color="221714"/>
              <w:left w:val="single" w:sz="2" w:space="0" w:color="221714"/>
              <w:bottom w:val="single" w:sz="2" w:space="0" w:color="221714"/>
              <w:right w:val="single" w:sz="2" w:space="0" w:color="22171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D015B2" w14:textId="0A9B5644" w:rsidR="005F32BA" w:rsidRPr="005F32BA" w:rsidRDefault="00D55B9C" w:rsidP="002A4F7F">
            <w:pPr>
              <w:spacing w:before="103"/>
              <w:ind w:right="-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UWFOD+LiHeiPro" w:hint="eastAsia"/>
                <w:color w:val="000000"/>
                <w:w w:val="99"/>
                <w:sz w:val="28"/>
                <w:szCs w:val="28"/>
              </w:rPr>
              <w:t>2</w:t>
            </w:r>
          </w:p>
        </w:tc>
        <w:tc>
          <w:tcPr>
            <w:tcW w:w="1559" w:type="dxa"/>
            <w:tcBorders>
              <w:top w:val="single" w:sz="2" w:space="0" w:color="221714"/>
              <w:left w:val="single" w:sz="2" w:space="0" w:color="221714"/>
              <w:bottom w:val="single" w:sz="2" w:space="0" w:color="221714"/>
              <w:right w:val="single" w:sz="2" w:space="0" w:color="22171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BDD15F9" w14:textId="77777777" w:rsidR="005F32BA" w:rsidRPr="005F32BA" w:rsidRDefault="005F32BA" w:rsidP="002A4F7F">
            <w:pPr>
              <w:spacing w:before="103" w:line="300" w:lineRule="auto"/>
              <w:ind w:right="-46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F32BA">
              <w:rPr>
                <w:rFonts w:ascii="標楷體" w:eastAsia="標楷體" w:hAnsi="標楷體" w:cs="UWFOD+LiHeiPro"/>
                <w:color w:val="000000"/>
                <w:sz w:val="28"/>
                <w:szCs w:val="28"/>
              </w:rPr>
              <w:t>觀戰手冊 (騎馬釘)</w:t>
            </w:r>
          </w:p>
        </w:tc>
        <w:tc>
          <w:tcPr>
            <w:tcW w:w="2126" w:type="dxa"/>
            <w:tcBorders>
              <w:top w:val="single" w:sz="2" w:space="0" w:color="221714"/>
              <w:left w:val="single" w:sz="2" w:space="0" w:color="221714"/>
              <w:bottom w:val="single" w:sz="2" w:space="0" w:color="221714"/>
              <w:right w:val="single" w:sz="2" w:space="0" w:color="22171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BA0AFCC" w14:textId="1D3FE4E5" w:rsidR="005F32BA" w:rsidRPr="005F32BA" w:rsidRDefault="005F32BA" w:rsidP="002A4F7F">
            <w:pPr>
              <w:spacing w:before="103" w:line="300" w:lineRule="auto"/>
              <w:ind w:right="-29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F32BA">
              <w:rPr>
                <w:rFonts w:ascii="標楷體" w:eastAsia="標楷體" w:hAnsi="標楷體" w:cs="UWFOD+LiHeiPro"/>
                <w:color w:val="000000"/>
                <w:sz w:val="28"/>
                <w:szCs w:val="28"/>
              </w:rPr>
              <w:t>A</w:t>
            </w:r>
            <w:r w:rsidRPr="005F32BA">
              <w:rPr>
                <w:rFonts w:ascii="標楷體" w:eastAsia="標楷體" w:hAnsi="標楷體" w:cs="UWFOD+LiHeiPro"/>
                <w:color w:val="000000"/>
                <w:w w:val="99"/>
                <w:sz w:val="28"/>
                <w:szCs w:val="28"/>
              </w:rPr>
              <w:t>521cmx14</w:t>
            </w:r>
            <w:r w:rsidRPr="005F32BA">
              <w:rPr>
                <w:rFonts w:ascii="標楷體" w:eastAsia="標楷體" w:hAnsi="標楷體" w:cs="UWFOD+LiHeiPro"/>
                <w:color w:val="000000"/>
                <w:sz w:val="28"/>
                <w:szCs w:val="28"/>
              </w:rPr>
              <w:t>.</w:t>
            </w:r>
            <w:r w:rsidRPr="005F32BA">
              <w:rPr>
                <w:rFonts w:ascii="標楷體" w:eastAsia="標楷體" w:hAnsi="標楷體" w:cs="UWFOD+LiHeiPro"/>
                <w:color w:val="000000"/>
                <w:w w:val="99"/>
                <w:sz w:val="28"/>
                <w:szCs w:val="28"/>
              </w:rPr>
              <w:t>8cm</w:t>
            </w:r>
          </w:p>
        </w:tc>
        <w:tc>
          <w:tcPr>
            <w:tcW w:w="1701" w:type="dxa"/>
            <w:tcBorders>
              <w:top w:val="single" w:sz="2" w:space="0" w:color="221714"/>
              <w:left w:val="single" w:sz="2" w:space="0" w:color="221714"/>
              <w:bottom w:val="single" w:sz="2" w:space="0" w:color="221714"/>
              <w:right w:val="single" w:sz="2" w:space="0" w:color="22171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E8503BF" w14:textId="2FC4F1AA" w:rsidR="005F32BA" w:rsidRPr="005F32BA" w:rsidRDefault="005F32BA" w:rsidP="004357EA">
            <w:pPr>
              <w:spacing w:before="103" w:line="300" w:lineRule="auto"/>
              <w:ind w:left="5" w:right="-61" w:firstLine="46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F32BA">
              <w:rPr>
                <w:rFonts w:ascii="標楷體" w:eastAsia="標楷體" w:hAnsi="標楷體" w:cs="UWFOD+LiHeiPro"/>
                <w:color w:val="000000"/>
                <w:sz w:val="28"/>
                <w:szCs w:val="28"/>
              </w:rPr>
              <w:t>封面/</w:t>
            </w:r>
            <w:r w:rsidRPr="005F32BA">
              <w:rPr>
                <w:rFonts w:ascii="標楷體" w:eastAsia="標楷體" w:hAnsi="標楷體" w:cs="UWFOD+LiHeiPro"/>
                <w:color w:val="000000"/>
                <w:w w:val="99"/>
                <w:sz w:val="28"/>
                <w:szCs w:val="28"/>
              </w:rPr>
              <w:t>200p</w:t>
            </w:r>
            <w:proofErr w:type="gramStart"/>
            <w:r w:rsidRPr="005F32BA">
              <w:rPr>
                <w:rFonts w:ascii="標楷體" w:eastAsia="標楷體" w:hAnsi="標楷體" w:cs="UWFOD+LiHeiPro"/>
                <w:color w:val="000000"/>
                <w:sz w:val="28"/>
                <w:szCs w:val="28"/>
              </w:rPr>
              <w:t>銅西紙</w:t>
            </w:r>
            <w:proofErr w:type="gramEnd"/>
            <w:r w:rsidR="002A4F7F">
              <w:rPr>
                <w:rFonts w:ascii="標楷體" w:eastAsia="標楷體" w:hAnsi="標楷體" w:cs="UWFOD+LiHeiPro"/>
                <w:color w:val="000000"/>
                <w:sz w:val="28"/>
                <w:szCs w:val="28"/>
              </w:rPr>
              <w:br/>
            </w:r>
            <w:r w:rsidRPr="005F32BA">
              <w:rPr>
                <w:rFonts w:ascii="標楷體" w:eastAsia="標楷體" w:hAnsi="標楷體" w:cs="UWFOD+LiHeiPro"/>
                <w:color w:val="000000"/>
                <w:sz w:val="28"/>
                <w:szCs w:val="28"/>
              </w:rPr>
              <w:t>內頁/1</w:t>
            </w:r>
            <w:r w:rsidRPr="005F32BA">
              <w:rPr>
                <w:rFonts w:ascii="標楷體" w:eastAsia="標楷體" w:hAnsi="標楷體" w:cs="UWFOD+LiHeiPro"/>
                <w:color w:val="000000"/>
                <w:w w:val="99"/>
                <w:sz w:val="28"/>
                <w:szCs w:val="28"/>
              </w:rPr>
              <w:t>20p</w:t>
            </w:r>
            <w:r w:rsidRPr="005F32BA">
              <w:rPr>
                <w:rFonts w:ascii="標楷體" w:eastAsia="標楷體" w:hAnsi="標楷體" w:cs="UWFOD+LiHeiPro"/>
                <w:color w:val="000000"/>
                <w:sz w:val="28"/>
                <w:szCs w:val="28"/>
              </w:rPr>
              <w:t>銅版紙</w:t>
            </w:r>
          </w:p>
        </w:tc>
        <w:tc>
          <w:tcPr>
            <w:tcW w:w="2835" w:type="dxa"/>
            <w:tcBorders>
              <w:top w:val="single" w:sz="2" w:space="0" w:color="221714"/>
              <w:left w:val="single" w:sz="2" w:space="0" w:color="221714"/>
              <w:bottom w:val="single" w:sz="2" w:space="0" w:color="221714"/>
              <w:right w:val="single" w:sz="2" w:space="0" w:color="22171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ED79AB" w14:textId="0DD38D8B" w:rsidR="005F32BA" w:rsidRPr="005F32BA" w:rsidRDefault="005F32BA" w:rsidP="004357EA">
            <w:pPr>
              <w:spacing w:before="103" w:line="300" w:lineRule="auto"/>
              <w:ind w:left="10" w:right="-11" w:firstLine="5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F32BA">
              <w:rPr>
                <w:rFonts w:ascii="標楷體" w:eastAsia="標楷體" w:hAnsi="標楷體" w:cs="UWFOD+LiHeiPro"/>
                <w:color w:val="000000"/>
                <w:w w:val="99"/>
                <w:sz w:val="28"/>
                <w:szCs w:val="28"/>
              </w:rPr>
              <w:t>4</w:t>
            </w:r>
            <w:r w:rsidRPr="005F32BA">
              <w:rPr>
                <w:rFonts w:ascii="標楷體" w:eastAsia="標楷體" w:hAnsi="標楷體" w:cs="UWFOD+LiHeiPro"/>
                <w:color w:val="000000"/>
                <w:sz w:val="28"/>
                <w:szCs w:val="28"/>
              </w:rPr>
              <w:t>頁+雙面全彩</w:t>
            </w:r>
            <w:r w:rsidR="002A4F7F">
              <w:rPr>
                <w:rFonts w:ascii="標楷體" w:eastAsia="標楷體" w:hAnsi="標楷體" w:cs="UWFOD+LiHeiPro" w:hint="eastAsia"/>
                <w:color w:val="000000"/>
                <w:sz w:val="28"/>
                <w:szCs w:val="28"/>
              </w:rPr>
              <w:t>+</w:t>
            </w:r>
            <w:r w:rsidRPr="005F32BA">
              <w:rPr>
                <w:rFonts w:ascii="標楷體" w:eastAsia="標楷體" w:hAnsi="標楷體" w:cs="UWFOD+LiHeiPro"/>
                <w:color w:val="000000"/>
                <w:sz w:val="28"/>
                <w:szCs w:val="28"/>
              </w:rPr>
              <w:t>單上</w:t>
            </w:r>
            <w:proofErr w:type="gramStart"/>
            <w:r w:rsidRPr="005F32BA">
              <w:rPr>
                <w:rFonts w:ascii="標楷體" w:eastAsia="標楷體" w:hAnsi="標楷體" w:cs="UWFOD+LiHeiPro"/>
                <w:color w:val="000000"/>
                <w:sz w:val="28"/>
                <w:szCs w:val="28"/>
              </w:rPr>
              <w:t>霧膜</w:t>
            </w:r>
            <w:r w:rsidRPr="005F32BA">
              <w:rPr>
                <w:rFonts w:ascii="標楷體" w:eastAsia="標楷體" w:hAnsi="標楷體" w:cs="UWFOD+LiHeiPro"/>
                <w:color w:val="000000"/>
                <w:w w:val="99"/>
                <w:sz w:val="28"/>
                <w:szCs w:val="28"/>
              </w:rPr>
              <w:t>36</w:t>
            </w:r>
            <w:r w:rsidRPr="005F32BA">
              <w:rPr>
                <w:rFonts w:ascii="標楷體" w:eastAsia="標楷體" w:hAnsi="標楷體" w:cs="UWFOD+LiHeiPro"/>
                <w:color w:val="000000"/>
                <w:sz w:val="28"/>
                <w:szCs w:val="28"/>
              </w:rPr>
              <w:t>頁</w:t>
            </w:r>
            <w:proofErr w:type="gramEnd"/>
            <w:r w:rsidR="002A4F7F">
              <w:rPr>
                <w:rFonts w:ascii="標楷體" w:eastAsia="標楷體" w:hAnsi="標楷體" w:cs="UWFOD+LiHeiPro" w:hint="eastAsia"/>
                <w:color w:val="000000"/>
                <w:sz w:val="28"/>
                <w:szCs w:val="28"/>
              </w:rPr>
              <w:t>+</w:t>
            </w:r>
            <w:r w:rsidRPr="005F32BA">
              <w:rPr>
                <w:rFonts w:ascii="標楷體" w:eastAsia="標楷體" w:hAnsi="標楷體" w:cs="UWFOD+LiHeiPro"/>
                <w:color w:val="000000"/>
                <w:sz w:val="28"/>
                <w:szCs w:val="28"/>
              </w:rPr>
              <w:t>雙面全彩</w:t>
            </w:r>
            <w:proofErr w:type="spellStart"/>
            <w:r w:rsidRPr="005F32BA">
              <w:rPr>
                <w:rFonts w:ascii="標楷體" w:eastAsia="標楷體" w:hAnsi="標楷體" w:cs="UWFOD+LiHeiPro"/>
                <w:color w:val="000000"/>
                <w:w w:val="99"/>
                <w:sz w:val="28"/>
                <w:szCs w:val="28"/>
              </w:rPr>
              <w:t>opp</w:t>
            </w:r>
            <w:proofErr w:type="spellEnd"/>
            <w:r w:rsidRPr="005F32BA">
              <w:rPr>
                <w:rFonts w:ascii="標楷體" w:eastAsia="標楷體" w:hAnsi="標楷體" w:cs="UWFOD+LiHeiPro"/>
                <w:color w:val="000000"/>
                <w:sz w:val="28"/>
                <w:szCs w:val="28"/>
              </w:rPr>
              <w:t>袋包裝正式印刷樣</w:t>
            </w:r>
            <w:r w:rsidRPr="005F32BA">
              <w:rPr>
                <w:rFonts w:ascii="標楷體" w:eastAsia="標楷體" w:hAnsi="標楷體" w:cs="UWFOD+LiHeiPro"/>
                <w:color w:val="000000"/>
                <w:w w:val="99"/>
                <w:sz w:val="28"/>
                <w:szCs w:val="28"/>
              </w:rPr>
              <w:t>1</w:t>
            </w:r>
            <w:r w:rsidRPr="005F32BA">
              <w:rPr>
                <w:rFonts w:ascii="標楷體" w:eastAsia="標楷體" w:hAnsi="標楷體" w:cs="UWFOD+LiHeiPro"/>
                <w:color w:val="000000"/>
                <w:sz w:val="28"/>
                <w:szCs w:val="28"/>
              </w:rPr>
              <w:t>次</w:t>
            </w:r>
          </w:p>
        </w:tc>
        <w:tc>
          <w:tcPr>
            <w:tcW w:w="1276" w:type="dxa"/>
            <w:tcBorders>
              <w:top w:val="single" w:sz="2" w:space="0" w:color="221714"/>
              <w:left w:val="single" w:sz="2" w:space="0" w:color="221714"/>
              <w:bottom w:val="single" w:sz="2" w:space="0" w:color="221714"/>
              <w:right w:val="single" w:sz="2" w:space="0" w:color="22171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46199AC" w14:textId="77777777" w:rsidR="005F32BA" w:rsidRPr="005F32BA" w:rsidRDefault="005F32BA" w:rsidP="004357EA">
            <w:pPr>
              <w:spacing w:before="103"/>
              <w:ind w:left="67" w:right="-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F32BA">
              <w:rPr>
                <w:rFonts w:ascii="標楷體" w:eastAsia="標楷體" w:hAnsi="標楷體" w:cs="UWFOD+LiHeiPro"/>
                <w:color w:val="000000"/>
                <w:w w:val="99"/>
                <w:sz w:val="28"/>
                <w:szCs w:val="28"/>
              </w:rPr>
              <w:t>3000</w:t>
            </w:r>
            <w:r w:rsidRPr="005F32BA">
              <w:rPr>
                <w:rFonts w:ascii="標楷體" w:eastAsia="標楷體" w:hAnsi="標楷體" w:cs="UWFOD+LiHeiPro"/>
                <w:color w:val="000000"/>
                <w:sz w:val="28"/>
                <w:szCs w:val="28"/>
              </w:rPr>
              <w:t>本</w:t>
            </w:r>
          </w:p>
        </w:tc>
      </w:tr>
      <w:tr w:rsidR="005F32BA" w:rsidRPr="005F32BA" w14:paraId="4D2D49B6" w14:textId="77777777" w:rsidTr="002A4F7F">
        <w:trPr>
          <w:cantSplit/>
          <w:trHeight w:hRule="exact" w:val="1443"/>
        </w:trPr>
        <w:tc>
          <w:tcPr>
            <w:tcW w:w="851" w:type="dxa"/>
            <w:tcBorders>
              <w:top w:val="single" w:sz="2" w:space="0" w:color="221714"/>
              <w:left w:val="single" w:sz="2" w:space="0" w:color="221714"/>
              <w:bottom w:val="single" w:sz="2" w:space="0" w:color="221714"/>
              <w:right w:val="single" w:sz="2" w:space="0" w:color="22171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B793DF" w14:textId="029A6871" w:rsidR="005F32BA" w:rsidRPr="005F32BA" w:rsidRDefault="00D55B9C" w:rsidP="002A4F7F">
            <w:pPr>
              <w:spacing w:before="114"/>
              <w:ind w:right="-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UWFOD+LiHeiPro" w:hint="eastAsia"/>
                <w:color w:val="000000"/>
                <w:w w:val="99"/>
                <w:sz w:val="28"/>
                <w:szCs w:val="28"/>
              </w:rPr>
              <w:t>3</w:t>
            </w:r>
          </w:p>
        </w:tc>
        <w:tc>
          <w:tcPr>
            <w:tcW w:w="1559" w:type="dxa"/>
            <w:tcBorders>
              <w:top w:val="single" w:sz="2" w:space="0" w:color="221714"/>
              <w:left w:val="single" w:sz="2" w:space="0" w:color="221714"/>
              <w:bottom w:val="single" w:sz="2" w:space="0" w:color="221714"/>
              <w:right w:val="single" w:sz="2" w:space="0" w:color="22171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B0B811" w14:textId="77777777" w:rsidR="005F32BA" w:rsidRPr="005F32BA" w:rsidRDefault="005F32BA" w:rsidP="002A4F7F">
            <w:pPr>
              <w:spacing w:before="114"/>
              <w:ind w:right="-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F32BA">
              <w:rPr>
                <w:rFonts w:ascii="標楷體" w:eastAsia="標楷體" w:hAnsi="標楷體" w:cs="UWFOD+LiHeiPro"/>
                <w:color w:val="000000"/>
                <w:sz w:val="28"/>
                <w:szCs w:val="28"/>
              </w:rPr>
              <w:t>證件</w:t>
            </w:r>
          </w:p>
        </w:tc>
        <w:tc>
          <w:tcPr>
            <w:tcW w:w="2126" w:type="dxa"/>
            <w:tcBorders>
              <w:top w:val="single" w:sz="2" w:space="0" w:color="221714"/>
              <w:left w:val="single" w:sz="2" w:space="0" w:color="221714"/>
              <w:bottom w:val="single" w:sz="2" w:space="0" w:color="221714"/>
              <w:right w:val="single" w:sz="2" w:space="0" w:color="22171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49226CA" w14:textId="0136CC14" w:rsidR="005F32BA" w:rsidRPr="005F32BA" w:rsidRDefault="005F32BA" w:rsidP="002A4F7F">
            <w:pPr>
              <w:spacing w:before="114" w:line="300" w:lineRule="auto"/>
              <w:ind w:right="15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F32BA">
              <w:rPr>
                <w:rFonts w:ascii="標楷體" w:eastAsia="標楷體" w:hAnsi="標楷體" w:cs="UWFOD+LiHeiPro"/>
                <w:color w:val="000000"/>
                <w:w w:val="99"/>
                <w:sz w:val="28"/>
                <w:szCs w:val="28"/>
              </w:rPr>
              <w:t>W10</w:t>
            </w:r>
            <w:r w:rsidRPr="005F32BA">
              <w:rPr>
                <w:rFonts w:ascii="標楷體" w:eastAsia="標楷體" w:hAnsi="標楷體" w:cs="UWFOD+LiHeiPro"/>
                <w:color w:val="000000"/>
                <w:sz w:val="28"/>
                <w:szCs w:val="28"/>
              </w:rPr>
              <w:t>.</w:t>
            </w:r>
            <w:r w:rsidRPr="005F32BA">
              <w:rPr>
                <w:rFonts w:ascii="標楷體" w:eastAsia="標楷體" w:hAnsi="標楷體" w:cs="UWFOD+LiHeiPro"/>
                <w:color w:val="000000"/>
                <w:w w:val="99"/>
                <w:sz w:val="28"/>
                <w:szCs w:val="28"/>
              </w:rPr>
              <w:t>5xH13cm</w:t>
            </w:r>
          </w:p>
        </w:tc>
        <w:tc>
          <w:tcPr>
            <w:tcW w:w="1701" w:type="dxa"/>
            <w:tcBorders>
              <w:top w:val="single" w:sz="2" w:space="0" w:color="221714"/>
              <w:left w:val="single" w:sz="2" w:space="0" w:color="221714"/>
              <w:bottom w:val="single" w:sz="2" w:space="0" w:color="221714"/>
              <w:right w:val="single" w:sz="2" w:space="0" w:color="22171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E6D937" w14:textId="72AD13AC" w:rsidR="005F32BA" w:rsidRPr="005F32BA" w:rsidRDefault="005F32BA" w:rsidP="004357EA">
            <w:pPr>
              <w:spacing w:before="114" w:line="300" w:lineRule="auto"/>
              <w:ind w:left="38" w:right="-44" w:firstLine="52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F32BA">
              <w:rPr>
                <w:rFonts w:ascii="標楷體" w:eastAsia="標楷體" w:hAnsi="標楷體" w:cs="UWFOD+LiHeiPro"/>
                <w:color w:val="000000"/>
                <w:w w:val="99"/>
                <w:sz w:val="28"/>
                <w:szCs w:val="28"/>
              </w:rPr>
              <w:t>500</w:t>
            </w:r>
            <w:r w:rsidRPr="005F32BA">
              <w:rPr>
                <w:rFonts w:ascii="標楷體" w:eastAsia="標楷體" w:hAnsi="標楷體" w:cs="UWFOD+LiHeiPro"/>
                <w:color w:val="000000"/>
                <w:sz w:val="28"/>
                <w:szCs w:val="28"/>
              </w:rPr>
              <w:t>p合成塑膠卡</w:t>
            </w:r>
          </w:p>
        </w:tc>
        <w:tc>
          <w:tcPr>
            <w:tcW w:w="2835" w:type="dxa"/>
            <w:tcBorders>
              <w:top w:val="single" w:sz="2" w:space="0" w:color="221714"/>
              <w:left w:val="single" w:sz="2" w:space="0" w:color="221714"/>
              <w:bottom w:val="single" w:sz="2" w:space="0" w:color="221714"/>
              <w:right w:val="single" w:sz="2" w:space="0" w:color="22171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27F7E9" w14:textId="54F1D626" w:rsidR="005F32BA" w:rsidRPr="005F32BA" w:rsidRDefault="005F32BA" w:rsidP="004357EA">
            <w:pPr>
              <w:spacing w:before="114" w:line="300" w:lineRule="auto"/>
              <w:ind w:left="44" w:right="50" w:firstLine="13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F32BA">
              <w:rPr>
                <w:rFonts w:ascii="標楷體" w:eastAsia="標楷體" w:hAnsi="標楷體" w:cs="UWFOD+LiHeiPro"/>
                <w:color w:val="000000"/>
                <w:sz w:val="28"/>
                <w:szCs w:val="28"/>
              </w:rPr>
              <w:t>雙面全彩</w:t>
            </w:r>
            <w:r w:rsidR="002A4F7F">
              <w:rPr>
                <w:rFonts w:ascii="標楷體" w:eastAsia="標楷體" w:hAnsi="標楷體" w:cs="UWFOD+LiHeiPro" w:hint="eastAsia"/>
                <w:color w:val="000000"/>
                <w:sz w:val="28"/>
                <w:szCs w:val="28"/>
              </w:rPr>
              <w:t>+</w:t>
            </w:r>
            <w:proofErr w:type="gramStart"/>
            <w:r w:rsidRPr="005F32BA">
              <w:rPr>
                <w:rFonts w:ascii="標楷體" w:eastAsia="標楷體" w:hAnsi="標楷體" w:cs="UWFOD+LiHeiPro"/>
                <w:color w:val="000000"/>
                <w:sz w:val="28"/>
                <w:szCs w:val="28"/>
              </w:rPr>
              <w:t>雙上霧膜</w:t>
            </w:r>
            <w:proofErr w:type="gramEnd"/>
            <w:r w:rsidR="002A4F7F">
              <w:rPr>
                <w:rFonts w:ascii="標楷體" w:eastAsia="標楷體" w:hAnsi="標楷體" w:cs="UWFOD+LiHeiPro" w:hint="eastAsia"/>
                <w:color w:val="000000"/>
                <w:sz w:val="28"/>
                <w:szCs w:val="28"/>
              </w:rPr>
              <w:t>+</w:t>
            </w:r>
            <w:r w:rsidRPr="005F32BA">
              <w:rPr>
                <w:rFonts w:ascii="標楷體" w:eastAsia="標楷體" w:hAnsi="標楷體" w:cs="UWFOD+LiHeiPro"/>
                <w:color w:val="000000"/>
                <w:sz w:val="28"/>
                <w:szCs w:val="28"/>
              </w:rPr>
              <w:t>打洞</w:t>
            </w:r>
            <w:r w:rsidR="002A4F7F">
              <w:rPr>
                <w:rFonts w:ascii="標楷體" w:eastAsia="標楷體" w:hAnsi="標楷體" w:cs="UWFOD+LiHeiPro" w:hint="eastAsia"/>
                <w:color w:val="000000"/>
                <w:sz w:val="28"/>
                <w:szCs w:val="28"/>
              </w:rPr>
              <w:t>+</w:t>
            </w:r>
            <w:proofErr w:type="gramStart"/>
            <w:r w:rsidRPr="005F32BA">
              <w:rPr>
                <w:rFonts w:ascii="標楷體" w:eastAsia="標楷體" w:hAnsi="標楷體" w:cs="UWFOD+LiHeiPro"/>
                <w:color w:val="000000"/>
                <w:sz w:val="28"/>
                <w:szCs w:val="28"/>
              </w:rPr>
              <w:t>打圓角</w:t>
            </w:r>
            <w:proofErr w:type="gramEnd"/>
            <w:r w:rsidRPr="005F32BA">
              <w:rPr>
                <w:rFonts w:ascii="標楷體" w:eastAsia="標楷體" w:hAnsi="標楷體" w:cs="UWFOD+LiHeiPro"/>
                <w:color w:val="000000"/>
                <w:sz w:val="28"/>
                <w:szCs w:val="28"/>
              </w:rPr>
              <w:t>正式印刷樣</w:t>
            </w:r>
            <w:r w:rsidRPr="005F32BA">
              <w:rPr>
                <w:rFonts w:ascii="標楷體" w:eastAsia="標楷體" w:hAnsi="標楷體" w:cs="UWFOD+LiHeiPro"/>
                <w:color w:val="000000"/>
                <w:w w:val="99"/>
                <w:sz w:val="28"/>
                <w:szCs w:val="28"/>
              </w:rPr>
              <w:t>1</w:t>
            </w:r>
            <w:r w:rsidRPr="005F32BA">
              <w:rPr>
                <w:rFonts w:ascii="標楷體" w:eastAsia="標楷體" w:hAnsi="標楷體" w:cs="UWFOD+LiHeiPro"/>
                <w:color w:val="000000"/>
                <w:sz w:val="28"/>
                <w:szCs w:val="28"/>
              </w:rPr>
              <w:t>次</w:t>
            </w:r>
          </w:p>
        </w:tc>
        <w:tc>
          <w:tcPr>
            <w:tcW w:w="1276" w:type="dxa"/>
            <w:tcBorders>
              <w:top w:val="single" w:sz="2" w:space="0" w:color="221714"/>
              <w:left w:val="single" w:sz="2" w:space="0" w:color="221714"/>
              <w:bottom w:val="single" w:sz="2" w:space="0" w:color="221714"/>
              <w:right w:val="single" w:sz="2" w:space="0" w:color="22171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C5E72D2" w14:textId="77777777" w:rsidR="005F32BA" w:rsidRPr="005F32BA" w:rsidRDefault="005F32BA" w:rsidP="004357EA">
            <w:pPr>
              <w:spacing w:before="114"/>
              <w:ind w:left="52" w:right="-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F32BA">
              <w:rPr>
                <w:rFonts w:ascii="標楷體" w:eastAsia="標楷體" w:hAnsi="標楷體" w:cs="UWFOD+LiHeiPro"/>
                <w:color w:val="000000"/>
                <w:w w:val="99"/>
                <w:sz w:val="28"/>
                <w:szCs w:val="28"/>
              </w:rPr>
              <w:t>1000</w:t>
            </w:r>
            <w:r w:rsidRPr="005F32BA">
              <w:rPr>
                <w:rFonts w:ascii="標楷體" w:eastAsia="標楷體" w:hAnsi="標楷體" w:cs="UWFOD+LiHeiPro"/>
                <w:color w:val="000000"/>
                <w:sz w:val="28"/>
                <w:szCs w:val="28"/>
              </w:rPr>
              <w:t>張</w:t>
            </w:r>
          </w:p>
        </w:tc>
      </w:tr>
      <w:tr w:rsidR="005F32BA" w:rsidRPr="005F32BA" w14:paraId="1C2C8766" w14:textId="77777777" w:rsidTr="002A4F7F">
        <w:trPr>
          <w:cantSplit/>
          <w:trHeight w:hRule="exact" w:val="2155"/>
        </w:trPr>
        <w:tc>
          <w:tcPr>
            <w:tcW w:w="851" w:type="dxa"/>
            <w:tcBorders>
              <w:top w:val="single" w:sz="2" w:space="0" w:color="221714"/>
              <w:left w:val="single" w:sz="2" w:space="0" w:color="221714"/>
              <w:bottom w:val="single" w:sz="2" w:space="0" w:color="221714"/>
              <w:right w:val="single" w:sz="2" w:space="0" w:color="22171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71A6C1" w14:textId="7CC690C8" w:rsidR="005F32BA" w:rsidRPr="005F32BA" w:rsidRDefault="00D55B9C" w:rsidP="002A4F7F">
            <w:pPr>
              <w:spacing w:before="79"/>
              <w:ind w:right="-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>
              <w:rPr>
                <w:rFonts w:ascii="標楷體" w:eastAsia="標楷體" w:hAnsi="標楷體" w:cs="UWFOD+LiHeiPro" w:hint="eastAsia"/>
                <w:color w:val="000000"/>
                <w:w w:val="99"/>
                <w:sz w:val="28"/>
                <w:szCs w:val="28"/>
              </w:rPr>
              <w:t>4</w:t>
            </w:r>
          </w:p>
        </w:tc>
        <w:tc>
          <w:tcPr>
            <w:tcW w:w="1559" w:type="dxa"/>
            <w:tcBorders>
              <w:top w:val="single" w:sz="2" w:space="0" w:color="221714"/>
              <w:left w:val="single" w:sz="2" w:space="0" w:color="221714"/>
              <w:bottom w:val="single" w:sz="2" w:space="0" w:color="221714"/>
              <w:right w:val="single" w:sz="2" w:space="0" w:color="22171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C171992" w14:textId="77777777" w:rsidR="005F32BA" w:rsidRPr="005F32BA" w:rsidRDefault="005F32BA" w:rsidP="002A4F7F">
            <w:pPr>
              <w:spacing w:before="79" w:line="300" w:lineRule="auto"/>
              <w:ind w:right="59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F32BA">
              <w:rPr>
                <w:rFonts w:ascii="標楷體" w:eastAsia="標楷體" w:hAnsi="標楷體" w:cs="UWFOD+LiHeiPro"/>
                <w:color w:val="000000"/>
                <w:sz w:val="28"/>
                <w:szCs w:val="28"/>
              </w:rPr>
              <w:t>結案報告 (膠裝)</w:t>
            </w:r>
          </w:p>
        </w:tc>
        <w:tc>
          <w:tcPr>
            <w:tcW w:w="2126" w:type="dxa"/>
            <w:tcBorders>
              <w:top w:val="single" w:sz="2" w:space="0" w:color="221714"/>
              <w:left w:val="single" w:sz="2" w:space="0" w:color="221714"/>
              <w:bottom w:val="single" w:sz="2" w:space="0" w:color="221714"/>
              <w:right w:val="single" w:sz="2" w:space="0" w:color="22171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D3CDF9D" w14:textId="5E89BC1D" w:rsidR="005F32BA" w:rsidRPr="005F32BA" w:rsidRDefault="005F32BA" w:rsidP="002A4F7F">
            <w:pPr>
              <w:spacing w:before="79" w:line="300" w:lineRule="auto"/>
              <w:ind w:right="77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F32BA">
              <w:rPr>
                <w:rFonts w:ascii="標楷體" w:eastAsia="標楷體" w:hAnsi="標楷體" w:cs="UWFOD+LiHeiPro"/>
                <w:color w:val="000000"/>
                <w:sz w:val="28"/>
                <w:szCs w:val="28"/>
              </w:rPr>
              <w:t>A</w:t>
            </w:r>
            <w:r w:rsidRPr="005F32BA">
              <w:rPr>
                <w:rFonts w:ascii="標楷體" w:eastAsia="標楷體" w:hAnsi="標楷體" w:cs="UWFOD+LiHeiPro"/>
                <w:color w:val="000000"/>
                <w:w w:val="99"/>
                <w:sz w:val="28"/>
                <w:szCs w:val="28"/>
              </w:rPr>
              <w:t>421cmx29</w:t>
            </w:r>
            <w:r w:rsidRPr="005F32BA">
              <w:rPr>
                <w:rFonts w:ascii="標楷體" w:eastAsia="標楷體" w:hAnsi="標楷體" w:cs="UWFOD+LiHeiPro"/>
                <w:color w:val="000000"/>
                <w:sz w:val="28"/>
                <w:szCs w:val="28"/>
              </w:rPr>
              <w:t>.</w:t>
            </w:r>
            <w:r w:rsidRPr="005F32BA">
              <w:rPr>
                <w:rFonts w:ascii="標楷體" w:eastAsia="標楷體" w:hAnsi="標楷體" w:cs="UWFOD+LiHeiPro"/>
                <w:color w:val="000000"/>
                <w:w w:val="99"/>
                <w:sz w:val="28"/>
                <w:szCs w:val="28"/>
              </w:rPr>
              <w:t>7cm</w:t>
            </w:r>
          </w:p>
        </w:tc>
        <w:tc>
          <w:tcPr>
            <w:tcW w:w="1701" w:type="dxa"/>
            <w:tcBorders>
              <w:top w:val="single" w:sz="2" w:space="0" w:color="221714"/>
              <w:left w:val="single" w:sz="2" w:space="0" w:color="221714"/>
              <w:bottom w:val="single" w:sz="2" w:space="0" w:color="221714"/>
              <w:right w:val="single" w:sz="2" w:space="0" w:color="22171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7EAAE01" w14:textId="77777777" w:rsidR="002A4F7F" w:rsidRDefault="005F32BA" w:rsidP="002A4F7F">
            <w:pPr>
              <w:spacing w:before="79" w:line="300" w:lineRule="auto"/>
              <w:ind w:left="4" w:right="-61" w:firstLine="46"/>
              <w:rPr>
                <w:rFonts w:ascii="標楷體" w:eastAsia="標楷體" w:hAnsi="標楷體" w:cs="UWFOD+LiHeiPro"/>
                <w:color w:val="000000"/>
                <w:sz w:val="28"/>
                <w:szCs w:val="28"/>
              </w:rPr>
            </w:pPr>
            <w:r w:rsidRPr="005F32BA">
              <w:rPr>
                <w:rFonts w:ascii="標楷體" w:eastAsia="標楷體" w:hAnsi="標楷體" w:cs="UWFOD+LiHeiPro"/>
                <w:color w:val="000000"/>
                <w:sz w:val="28"/>
                <w:szCs w:val="28"/>
              </w:rPr>
              <w:t>封面/</w:t>
            </w:r>
            <w:r w:rsidRPr="005F32BA">
              <w:rPr>
                <w:rFonts w:ascii="標楷體" w:eastAsia="標楷體" w:hAnsi="標楷體" w:cs="UWFOD+LiHeiPro"/>
                <w:color w:val="000000"/>
                <w:w w:val="99"/>
                <w:sz w:val="28"/>
                <w:szCs w:val="28"/>
              </w:rPr>
              <w:t>200p</w:t>
            </w:r>
            <w:proofErr w:type="gramStart"/>
            <w:r w:rsidRPr="005F32BA">
              <w:rPr>
                <w:rFonts w:ascii="標楷體" w:eastAsia="標楷體" w:hAnsi="標楷體" w:cs="UWFOD+LiHeiPro"/>
                <w:color w:val="000000"/>
                <w:sz w:val="28"/>
                <w:szCs w:val="28"/>
              </w:rPr>
              <w:t>銅西紙</w:t>
            </w:r>
            <w:proofErr w:type="gramEnd"/>
          </w:p>
          <w:p w14:paraId="335B6154" w14:textId="7B1B5CD0" w:rsidR="005F32BA" w:rsidRPr="005F32BA" w:rsidRDefault="005F32BA" w:rsidP="002A4F7F">
            <w:pPr>
              <w:spacing w:before="79" w:line="300" w:lineRule="auto"/>
              <w:ind w:left="4" w:right="-61" w:firstLine="46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F32BA">
              <w:rPr>
                <w:rFonts w:ascii="標楷體" w:eastAsia="標楷體" w:hAnsi="標楷體" w:cs="UWFOD+LiHeiPro"/>
                <w:color w:val="000000"/>
                <w:sz w:val="28"/>
                <w:szCs w:val="28"/>
              </w:rPr>
              <w:t>內頁/1</w:t>
            </w:r>
            <w:r w:rsidRPr="005F32BA">
              <w:rPr>
                <w:rFonts w:ascii="標楷體" w:eastAsia="標楷體" w:hAnsi="標楷體" w:cs="UWFOD+LiHeiPro"/>
                <w:color w:val="000000"/>
                <w:w w:val="99"/>
                <w:sz w:val="28"/>
                <w:szCs w:val="28"/>
              </w:rPr>
              <w:t>20p</w:t>
            </w:r>
            <w:r w:rsidRPr="005F32BA">
              <w:rPr>
                <w:rFonts w:ascii="標楷體" w:eastAsia="標楷體" w:hAnsi="標楷體" w:cs="UWFOD+LiHeiPro"/>
                <w:color w:val="000000"/>
                <w:sz w:val="28"/>
                <w:szCs w:val="28"/>
              </w:rPr>
              <w:t>銅版紙</w:t>
            </w:r>
          </w:p>
        </w:tc>
        <w:tc>
          <w:tcPr>
            <w:tcW w:w="2835" w:type="dxa"/>
            <w:tcBorders>
              <w:top w:val="single" w:sz="2" w:space="0" w:color="221714"/>
              <w:left w:val="single" w:sz="2" w:space="0" w:color="221714"/>
              <w:bottom w:val="single" w:sz="2" w:space="0" w:color="221714"/>
              <w:right w:val="single" w:sz="2" w:space="0" w:color="22171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C35E07" w14:textId="29D2D41B" w:rsidR="005F32BA" w:rsidRPr="005F32BA" w:rsidRDefault="005F32BA" w:rsidP="00C15B6E">
            <w:pPr>
              <w:spacing w:before="79" w:line="300" w:lineRule="auto"/>
              <w:ind w:left="10" w:right="145" w:firstLine="51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F32BA">
              <w:rPr>
                <w:rFonts w:ascii="標楷體" w:eastAsia="標楷體" w:hAnsi="標楷體" w:cs="UWFOD+LiHeiPro"/>
                <w:color w:val="000000"/>
                <w:w w:val="99"/>
                <w:sz w:val="28"/>
                <w:szCs w:val="28"/>
              </w:rPr>
              <w:t>4</w:t>
            </w:r>
            <w:r w:rsidRPr="005F32BA">
              <w:rPr>
                <w:rFonts w:ascii="標楷體" w:eastAsia="標楷體" w:hAnsi="標楷體" w:cs="UWFOD+LiHeiPro"/>
                <w:color w:val="000000"/>
                <w:sz w:val="28"/>
                <w:szCs w:val="28"/>
              </w:rPr>
              <w:t>頁</w:t>
            </w:r>
            <w:r w:rsidR="002A4F7F">
              <w:rPr>
                <w:rFonts w:ascii="標楷體" w:eastAsia="標楷體" w:hAnsi="標楷體" w:cs="UWFOD+LiHeiPro" w:hint="eastAsia"/>
                <w:color w:val="000000"/>
                <w:sz w:val="28"/>
                <w:szCs w:val="28"/>
              </w:rPr>
              <w:t>+</w:t>
            </w:r>
            <w:r w:rsidRPr="005F32BA">
              <w:rPr>
                <w:rFonts w:ascii="標楷體" w:eastAsia="標楷體" w:hAnsi="標楷體" w:cs="UWFOD+LiHeiPro"/>
                <w:color w:val="000000"/>
                <w:sz w:val="28"/>
                <w:szCs w:val="28"/>
              </w:rPr>
              <w:t>雙面全彩</w:t>
            </w:r>
            <w:r w:rsidR="002A4F7F">
              <w:rPr>
                <w:rFonts w:ascii="標楷體" w:eastAsia="標楷體" w:hAnsi="標楷體" w:cs="UWFOD+LiHeiPro" w:hint="eastAsia"/>
                <w:color w:val="000000"/>
                <w:sz w:val="28"/>
                <w:szCs w:val="28"/>
              </w:rPr>
              <w:t>+</w:t>
            </w:r>
            <w:r w:rsidRPr="005F32BA">
              <w:rPr>
                <w:rFonts w:ascii="標楷體" w:eastAsia="標楷體" w:hAnsi="標楷體" w:cs="UWFOD+LiHeiPro"/>
                <w:color w:val="000000"/>
                <w:sz w:val="28"/>
                <w:szCs w:val="28"/>
              </w:rPr>
              <w:t>單上</w:t>
            </w:r>
            <w:proofErr w:type="gramStart"/>
            <w:r w:rsidRPr="005F32BA">
              <w:rPr>
                <w:rFonts w:ascii="標楷體" w:eastAsia="標楷體" w:hAnsi="標楷體" w:cs="UWFOD+LiHeiPro"/>
                <w:color w:val="000000"/>
                <w:sz w:val="28"/>
                <w:szCs w:val="28"/>
              </w:rPr>
              <w:t>霧膜</w:t>
            </w:r>
            <w:r w:rsidRPr="005F32BA">
              <w:rPr>
                <w:rFonts w:ascii="標楷體" w:eastAsia="標楷體" w:hAnsi="標楷體" w:cs="UWFOD+LiHeiPro"/>
                <w:color w:val="000000"/>
                <w:w w:val="99"/>
                <w:sz w:val="28"/>
                <w:szCs w:val="28"/>
              </w:rPr>
              <w:t>80</w:t>
            </w:r>
            <w:r w:rsidRPr="005F32BA">
              <w:rPr>
                <w:rFonts w:ascii="標楷體" w:eastAsia="標楷體" w:hAnsi="標楷體" w:cs="UWFOD+LiHeiPro"/>
                <w:color w:val="000000"/>
                <w:sz w:val="28"/>
                <w:szCs w:val="28"/>
              </w:rPr>
              <w:t>頁</w:t>
            </w:r>
            <w:proofErr w:type="gramEnd"/>
            <w:r w:rsidR="002A4F7F">
              <w:rPr>
                <w:rFonts w:ascii="標楷體" w:eastAsia="標楷體" w:hAnsi="標楷體" w:cs="UWFOD+LiHeiPro" w:hint="eastAsia"/>
                <w:color w:val="000000"/>
                <w:sz w:val="28"/>
                <w:szCs w:val="28"/>
              </w:rPr>
              <w:t>+</w:t>
            </w:r>
            <w:r w:rsidRPr="005F32BA">
              <w:rPr>
                <w:rFonts w:ascii="標楷體" w:eastAsia="標楷體" w:hAnsi="標楷體" w:cs="UWFOD+LiHeiPro"/>
                <w:color w:val="000000"/>
                <w:sz w:val="28"/>
                <w:szCs w:val="28"/>
              </w:rPr>
              <w:t>雙面全彩 正式印刷樣</w:t>
            </w:r>
            <w:r w:rsidRPr="005F32BA">
              <w:rPr>
                <w:rFonts w:ascii="標楷體" w:eastAsia="標楷體" w:hAnsi="標楷體" w:cs="UWFOD+LiHeiPro"/>
                <w:color w:val="000000"/>
                <w:w w:val="99"/>
                <w:sz w:val="28"/>
                <w:szCs w:val="28"/>
              </w:rPr>
              <w:t>1</w:t>
            </w:r>
            <w:r w:rsidRPr="005F32BA">
              <w:rPr>
                <w:rFonts w:ascii="標楷體" w:eastAsia="標楷體" w:hAnsi="標楷體" w:cs="UWFOD+LiHeiPro"/>
                <w:color w:val="000000"/>
                <w:sz w:val="28"/>
                <w:szCs w:val="28"/>
              </w:rPr>
              <w:t>次</w:t>
            </w:r>
            <w:proofErr w:type="spellStart"/>
            <w:r w:rsidRPr="005F32BA">
              <w:rPr>
                <w:rFonts w:ascii="標楷體" w:eastAsia="標楷體" w:hAnsi="標楷體" w:cs="UWFOD+LiHeiPro"/>
                <w:color w:val="000000"/>
                <w:w w:val="99"/>
                <w:sz w:val="28"/>
                <w:szCs w:val="28"/>
              </w:rPr>
              <w:t>opp</w:t>
            </w:r>
            <w:proofErr w:type="spellEnd"/>
            <w:r w:rsidRPr="005F32BA">
              <w:rPr>
                <w:rFonts w:ascii="標楷體" w:eastAsia="標楷體" w:hAnsi="標楷體" w:cs="UWFOD+LiHeiPro"/>
                <w:color w:val="000000"/>
                <w:sz w:val="28"/>
                <w:szCs w:val="28"/>
              </w:rPr>
              <w:t>袋包裝</w:t>
            </w:r>
          </w:p>
        </w:tc>
        <w:tc>
          <w:tcPr>
            <w:tcW w:w="1276" w:type="dxa"/>
            <w:tcBorders>
              <w:top w:val="single" w:sz="2" w:space="0" w:color="221714"/>
              <w:left w:val="single" w:sz="2" w:space="0" w:color="221714"/>
              <w:bottom w:val="single" w:sz="2" w:space="0" w:color="221714"/>
              <w:right w:val="single" w:sz="2" w:space="0" w:color="221714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FB0890" w14:textId="77777777" w:rsidR="005F32BA" w:rsidRPr="005F32BA" w:rsidRDefault="005F32BA" w:rsidP="00C15B6E">
            <w:pPr>
              <w:spacing w:before="79"/>
              <w:ind w:right="-20"/>
              <w:rPr>
                <w:rFonts w:ascii="標楷體" w:eastAsia="標楷體" w:hAnsi="標楷體"/>
                <w:color w:val="000000"/>
                <w:sz w:val="28"/>
                <w:szCs w:val="28"/>
              </w:rPr>
            </w:pPr>
            <w:r w:rsidRPr="005F32BA">
              <w:rPr>
                <w:rFonts w:ascii="標楷體" w:eastAsia="標楷體" w:hAnsi="標楷體" w:cs="UWFOD+LiHeiPro"/>
                <w:color w:val="000000"/>
                <w:w w:val="99"/>
                <w:sz w:val="28"/>
                <w:szCs w:val="28"/>
              </w:rPr>
              <w:t>100</w:t>
            </w:r>
            <w:r w:rsidRPr="005F32BA">
              <w:rPr>
                <w:rFonts w:ascii="標楷體" w:eastAsia="標楷體" w:hAnsi="標楷體" w:cs="UWFOD+LiHeiPro"/>
                <w:color w:val="000000"/>
                <w:sz w:val="28"/>
                <w:szCs w:val="28"/>
              </w:rPr>
              <w:t>本</w:t>
            </w:r>
          </w:p>
        </w:tc>
      </w:tr>
    </w:tbl>
    <w:p w14:paraId="1A6D5E4B" w14:textId="45BBCB99" w:rsidR="00781123" w:rsidRPr="0067683E" w:rsidRDefault="00491B7B" w:rsidP="001B365B">
      <w:pPr>
        <w:numPr>
          <w:ilvl w:val="0"/>
          <w:numId w:val="2"/>
        </w:numPr>
        <w:tabs>
          <w:tab w:val="clear" w:pos="720"/>
          <w:tab w:val="num" w:pos="567"/>
        </w:tabs>
        <w:adjustRightInd w:val="0"/>
        <w:snapToGrid w:val="0"/>
        <w:spacing w:beforeLines="50" w:before="180"/>
        <w:ind w:left="567" w:right="414" w:hanging="567"/>
        <w:rPr>
          <w:rFonts w:ascii="標楷體" w:eastAsia="標楷體" w:hAnsi="標楷體"/>
          <w:kern w:val="16"/>
          <w:sz w:val="28"/>
          <w:szCs w:val="28"/>
          <w:shd w:val="clear" w:color="auto" w:fill="FFFFFF" w:themeFill="background1"/>
        </w:rPr>
      </w:pPr>
      <w:r w:rsidRPr="0067683E">
        <w:rPr>
          <w:rFonts w:ascii="標楷體" w:eastAsia="標楷體" w:hAnsi="標楷體" w:hint="eastAsia"/>
          <w:kern w:val="16"/>
          <w:sz w:val="28"/>
          <w:szCs w:val="28"/>
          <w:shd w:val="clear" w:color="auto" w:fill="FFFFFF" w:themeFill="background1"/>
        </w:rPr>
        <w:t>採購金額</w:t>
      </w:r>
      <w:r w:rsidR="00781123" w:rsidRPr="0067683E">
        <w:rPr>
          <w:rFonts w:ascii="標楷體" w:eastAsia="標楷體" w:hAnsi="標楷體" w:hint="eastAsia"/>
          <w:kern w:val="16"/>
          <w:sz w:val="28"/>
          <w:szCs w:val="28"/>
          <w:shd w:val="clear" w:color="auto" w:fill="FFFFFF" w:themeFill="background1"/>
        </w:rPr>
        <w:t>及期程：</w:t>
      </w:r>
    </w:p>
    <w:p w14:paraId="4C6C1A07" w14:textId="46254545" w:rsidR="0067683E" w:rsidRPr="0067683E" w:rsidRDefault="0067683E" w:rsidP="00A640B8">
      <w:pPr>
        <w:pStyle w:val="a3"/>
        <w:numPr>
          <w:ilvl w:val="0"/>
          <w:numId w:val="15"/>
        </w:numPr>
        <w:tabs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rPr>
          <w:rFonts w:ascii="標楷體" w:hAnsi="標楷體"/>
          <w:color w:val="auto"/>
          <w:kern w:val="16"/>
          <w:szCs w:val="28"/>
          <w:shd w:val="clear" w:color="auto" w:fill="FFFFFF" w:themeFill="background1"/>
        </w:rPr>
      </w:pPr>
      <w:r w:rsidRPr="0067683E">
        <w:rPr>
          <w:rFonts w:ascii="標楷體" w:hAnsi="標楷體" w:hint="eastAsia"/>
          <w:color w:val="auto"/>
          <w:kern w:val="16"/>
          <w:szCs w:val="28"/>
          <w:shd w:val="clear" w:color="auto" w:fill="FFFFFF" w:themeFill="background1"/>
        </w:rPr>
        <w:t>本案採購金額新臺幣</w:t>
      </w:r>
      <w:r w:rsidR="00C15B6E">
        <w:rPr>
          <w:rFonts w:ascii="標楷體" w:hAnsi="標楷體" w:hint="eastAsia"/>
          <w:color w:val="auto"/>
          <w:kern w:val="16"/>
          <w:szCs w:val="28"/>
          <w:shd w:val="clear" w:color="auto" w:fill="FFFFFF" w:themeFill="background1"/>
        </w:rPr>
        <w:t>52</w:t>
      </w:r>
      <w:r w:rsidRPr="0067683E">
        <w:rPr>
          <w:rFonts w:ascii="標楷體" w:hAnsi="標楷體" w:hint="eastAsia"/>
          <w:color w:val="auto"/>
          <w:kern w:val="16"/>
          <w:szCs w:val="28"/>
          <w:shd w:val="clear" w:color="auto" w:fill="FFFFFF" w:themeFill="background1"/>
        </w:rPr>
        <w:t>萬元整（含稅，依實際決算金額為</w:t>
      </w:r>
      <w:proofErr w:type="gramStart"/>
      <w:r w:rsidRPr="0067683E">
        <w:rPr>
          <w:rFonts w:ascii="標楷體" w:hAnsi="標楷體" w:hint="eastAsia"/>
          <w:color w:val="auto"/>
          <w:kern w:val="16"/>
          <w:szCs w:val="28"/>
          <w:shd w:val="clear" w:color="auto" w:fill="FFFFFF" w:themeFill="background1"/>
        </w:rPr>
        <w:t>準</w:t>
      </w:r>
      <w:proofErr w:type="gramEnd"/>
      <w:r w:rsidRPr="0067683E">
        <w:rPr>
          <w:rFonts w:ascii="標楷體" w:hAnsi="標楷體" w:hint="eastAsia"/>
          <w:color w:val="auto"/>
          <w:kern w:val="16"/>
          <w:szCs w:val="28"/>
          <w:shd w:val="clear" w:color="auto" w:fill="FFFFFF" w:themeFill="background1"/>
        </w:rPr>
        <w:t>）。</w:t>
      </w:r>
    </w:p>
    <w:p w14:paraId="22F8AF46" w14:textId="2305D8A5" w:rsidR="00781123" w:rsidRPr="0067683E" w:rsidRDefault="0062274E" w:rsidP="00A640B8">
      <w:pPr>
        <w:pStyle w:val="a3"/>
        <w:numPr>
          <w:ilvl w:val="0"/>
          <w:numId w:val="15"/>
        </w:numPr>
        <w:tabs>
          <w:tab w:val="left" w:pos="851"/>
        </w:tabs>
        <w:adjustRightInd w:val="0"/>
        <w:snapToGrid w:val="0"/>
        <w:spacing w:line="420" w:lineRule="exact"/>
        <w:ind w:leftChars="0" w:left="900" w:right="414" w:firstLineChars="0" w:hanging="660"/>
        <w:rPr>
          <w:rFonts w:ascii="標楷體" w:hAnsi="標楷體"/>
          <w:color w:val="auto"/>
          <w:kern w:val="16"/>
          <w:szCs w:val="28"/>
          <w:shd w:val="clear" w:color="auto" w:fill="FFFFFF" w:themeFill="background1"/>
        </w:rPr>
      </w:pPr>
      <w:r w:rsidRPr="0067683E">
        <w:rPr>
          <w:rFonts w:ascii="標楷體" w:hAnsi="標楷體" w:hint="eastAsia"/>
          <w:color w:val="auto"/>
          <w:kern w:val="16"/>
          <w:szCs w:val="28"/>
        </w:rPr>
        <w:t>履約期間：自決標翌日起至</w:t>
      </w:r>
      <w:r w:rsidR="00641929" w:rsidRPr="0067683E">
        <w:rPr>
          <w:rFonts w:ascii="標楷體" w:hAnsi="標楷體" w:hint="eastAsia"/>
          <w:color w:val="auto"/>
          <w:kern w:val="16"/>
          <w:szCs w:val="28"/>
        </w:rPr>
        <w:t>113年</w:t>
      </w:r>
      <w:r w:rsidR="0067683E" w:rsidRPr="0067683E">
        <w:rPr>
          <w:rFonts w:ascii="標楷體" w:hAnsi="標楷體" w:hint="eastAsia"/>
          <w:color w:val="auto"/>
          <w:kern w:val="16"/>
          <w:szCs w:val="28"/>
        </w:rPr>
        <w:t>5</w:t>
      </w:r>
      <w:r w:rsidR="00641929" w:rsidRPr="0067683E">
        <w:rPr>
          <w:rFonts w:ascii="標楷體" w:hAnsi="標楷體" w:hint="eastAsia"/>
          <w:color w:val="auto"/>
          <w:kern w:val="16"/>
          <w:szCs w:val="28"/>
        </w:rPr>
        <w:t>月</w:t>
      </w:r>
      <w:r w:rsidR="0067683E" w:rsidRPr="0067683E">
        <w:rPr>
          <w:rFonts w:ascii="標楷體" w:hAnsi="標楷體" w:hint="eastAsia"/>
          <w:color w:val="auto"/>
          <w:kern w:val="16"/>
          <w:szCs w:val="28"/>
        </w:rPr>
        <w:t>31</w:t>
      </w:r>
      <w:r w:rsidR="00641929" w:rsidRPr="0067683E">
        <w:rPr>
          <w:rFonts w:ascii="標楷體" w:hAnsi="標楷體" w:hint="eastAsia"/>
          <w:color w:val="auto"/>
          <w:kern w:val="16"/>
          <w:szCs w:val="28"/>
        </w:rPr>
        <w:t>日</w:t>
      </w:r>
      <w:proofErr w:type="gramStart"/>
      <w:r w:rsidR="00641929" w:rsidRPr="0067683E">
        <w:rPr>
          <w:rFonts w:ascii="標楷體" w:hAnsi="標楷體" w:hint="eastAsia"/>
          <w:color w:val="auto"/>
          <w:kern w:val="16"/>
          <w:szCs w:val="28"/>
        </w:rPr>
        <w:t>止</w:t>
      </w:r>
      <w:proofErr w:type="gramEnd"/>
    </w:p>
    <w:p w14:paraId="4629C458" w14:textId="77777777" w:rsidR="00751AB4" w:rsidRPr="00751AB4" w:rsidRDefault="006A13FE" w:rsidP="0008670E">
      <w:pPr>
        <w:pStyle w:val="a3"/>
        <w:numPr>
          <w:ilvl w:val="0"/>
          <w:numId w:val="2"/>
        </w:numPr>
        <w:tabs>
          <w:tab w:val="clear" w:pos="720"/>
          <w:tab w:val="num" w:pos="567"/>
          <w:tab w:val="left" w:pos="851"/>
        </w:tabs>
        <w:adjustRightInd w:val="0"/>
        <w:snapToGrid w:val="0"/>
        <w:spacing w:beforeLines="50" w:before="180" w:line="420" w:lineRule="exact"/>
        <w:ind w:leftChars="0" w:left="567" w:right="414" w:firstLineChars="0" w:hanging="567"/>
        <w:rPr>
          <w:kern w:val="16"/>
          <w:shd w:val="clear" w:color="auto" w:fill="FFFFFF" w:themeFill="background1"/>
        </w:rPr>
      </w:pPr>
      <w:r w:rsidRPr="00751AB4">
        <w:rPr>
          <w:rFonts w:ascii="標楷體" w:hAnsi="標楷體" w:hint="eastAsia"/>
          <w:color w:val="auto"/>
          <w:kern w:val="16"/>
          <w:szCs w:val="28"/>
          <w:shd w:val="clear" w:color="auto" w:fill="FFFFFF" w:themeFill="background1"/>
        </w:rPr>
        <w:t>撥款方式：</w:t>
      </w:r>
      <w:r w:rsidR="00751AB4" w:rsidRPr="00751AB4">
        <w:rPr>
          <w:rFonts w:ascii="標楷體" w:hAnsi="標楷體" w:hint="eastAsia"/>
          <w:color w:val="auto"/>
          <w:kern w:val="16"/>
          <w:szCs w:val="28"/>
          <w:shd w:val="clear" w:color="auto" w:fill="FFFFFF" w:themeFill="background1"/>
        </w:rPr>
        <w:t>履約屆滿結算付款，得標廠商須附發票送交本會。</w:t>
      </w:r>
    </w:p>
    <w:p w14:paraId="07523D5D" w14:textId="5E2ED838" w:rsidR="00781123" w:rsidRPr="00751AB4" w:rsidRDefault="00781123" w:rsidP="0008670E">
      <w:pPr>
        <w:pStyle w:val="a3"/>
        <w:numPr>
          <w:ilvl w:val="0"/>
          <w:numId w:val="2"/>
        </w:numPr>
        <w:tabs>
          <w:tab w:val="clear" w:pos="720"/>
          <w:tab w:val="num" w:pos="567"/>
          <w:tab w:val="left" w:pos="851"/>
        </w:tabs>
        <w:adjustRightInd w:val="0"/>
        <w:snapToGrid w:val="0"/>
        <w:spacing w:beforeLines="50" w:before="180" w:line="420" w:lineRule="exact"/>
        <w:ind w:leftChars="0" w:left="567" w:right="414" w:firstLineChars="0" w:hanging="567"/>
        <w:rPr>
          <w:kern w:val="16"/>
          <w:shd w:val="clear" w:color="auto" w:fill="FFFFFF" w:themeFill="background1"/>
        </w:rPr>
      </w:pPr>
      <w:r w:rsidRPr="00751AB4">
        <w:rPr>
          <w:rFonts w:hint="eastAsia"/>
          <w:kern w:val="16"/>
          <w:shd w:val="clear" w:color="auto" w:fill="FFFFFF" w:themeFill="background1"/>
        </w:rPr>
        <w:t>投標廠商資格：</w:t>
      </w:r>
    </w:p>
    <w:p w14:paraId="7C8986A7" w14:textId="77777777" w:rsidR="00266239" w:rsidRPr="00266239" w:rsidRDefault="00266239" w:rsidP="00266239">
      <w:pPr>
        <w:spacing w:line="480" w:lineRule="exact"/>
        <w:ind w:leftChars="200" w:left="480" w:firstLineChars="30" w:firstLine="84"/>
        <w:rPr>
          <w:rFonts w:ascii="標楷體" w:eastAsia="標楷體" w:hAnsi="標楷體"/>
          <w:sz w:val="28"/>
          <w:szCs w:val="28"/>
          <w:shd w:val="clear" w:color="auto" w:fill="FFFFFF" w:themeFill="background1"/>
        </w:rPr>
      </w:pPr>
      <w:r w:rsidRPr="00266239">
        <w:rPr>
          <w:rFonts w:ascii="標楷體" w:eastAsia="標楷體" w:hAnsi="標楷體" w:hint="eastAsia"/>
          <w:sz w:val="28"/>
          <w:szCs w:val="28"/>
          <w:shd w:val="clear" w:color="auto" w:fill="FFFFFF" w:themeFill="background1"/>
        </w:rPr>
        <w:t>依法登記立案且具有辦理與本採購相關項目之公司、有限合夥、行號，備</w:t>
      </w:r>
      <w:r w:rsidRPr="00266239">
        <w:rPr>
          <w:rFonts w:ascii="標楷體" w:eastAsia="標楷體" w:hAnsi="標楷體" w:hint="eastAsia"/>
          <w:sz w:val="28"/>
          <w:szCs w:val="28"/>
          <w:shd w:val="clear" w:color="auto" w:fill="FFFFFF" w:themeFill="background1"/>
        </w:rPr>
        <w:lastRenderedPageBreak/>
        <w:t>「公司登記證明文件」、「有限合夥登記證明文件」、「商業登記證明文件」或政府立案證明文件、最近一期完稅及信用證明。</w:t>
      </w:r>
    </w:p>
    <w:p w14:paraId="1E3BC70B" w14:textId="6EA0962F" w:rsidR="0062274E" w:rsidRPr="0062274E" w:rsidRDefault="00751AB4" w:rsidP="0062274E">
      <w:pPr>
        <w:spacing w:line="480" w:lineRule="exact"/>
        <w:ind w:leftChars="-47" w:left="1847" w:hangingChars="700" w:hanging="196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陸</w:t>
      </w:r>
      <w:r w:rsidR="0062274E" w:rsidRPr="0062274E">
        <w:rPr>
          <w:rFonts w:ascii="標楷體" w:eastAsia="標楷體" w:hAnsi="標楷體" w:hint="eastAsia"/>
          <w:kern w:val="0"/>
          <w:sz w:val="28"/>
          <w:szCs w:val="28"/>
        </w:rPr>
        <w:t>、投標文件：</w:t>
      </w:r>
    </w:p>
    <w:p w14:paraId="764FA78A" w14:textId="5FD2E805" w:rsidR="0062274E" w:rsidRPr="0062274E" w:rsidRDefault="0062274E" w:rsidP="0062274E">
      <w:pPr>
        <w:numPr>
          <w:ilvl w:val="0"/>
          <w:numId w:val="29"/>
        </w:numPr>
        <w:spacing w:line="480" w:lineRule="exact"/>
        <w:ind w:left="1008" w:hanging="692"/>
        <w:jc w:val="both"/>
        <w:rPr>
          <w:rFonts w:ascii="標楷體" w:eastAsia="標楷體" w:hAnsi="標楷體"/>
          <w:sz w:val="28"/>
          <w:szCs w:val="28"/>
        </w:rPr>
      </w:pPr>
      <w:r w:rsidRPr="0062274E">
        <w:rPr>
          <w:rFonts w:ascii="標楷體" w:eastAsia="標楷體" w:hAnsi="標楷體" w:hint="eastAsia"/>
          <w:sz w:val="28"/>
          <w:szCs w:val="28"/>
        </w:rPr>
        <w:t>企劃書乙式</w:t>
      </w:r>
      <w:r w:rsidR="0067683E">
        <w:rPr>
          <w:rFonts w:ascii="標楷體" w:eastAsia="標楷體" w:hAnsi="標楷體" w:hint="eastAsia"/>
          <w:sz w:val="28"/>
          <w:szCs w:val="28"/>
        </w:rPr>
        <w:t>5</w:t>
      </w:r>
      <w:r w:rsidRPr="0062274E">
        <w:rPr>
          <w:rFonts w:ascii="標楷體" w:eastAsia="標楷體" w:hAnsi="標楷體" w:hint="eastAsia"/>
          <w:sz w:val="28"/>
          <w:szCs w:val="28"/>
        </w:rPr>
        <w:t>份，請另提供企劃書電子檔，投標廠商所投企劃書，本會</w:t>
      </w:r>
      <w:proofErr w:type="gramStart"/>
      <w:r w:rsidRPr="0062274E">
        <w:rPr>
          <w:rFonts w:ascii="標楷體" w:eastAsia="標楷體" w:hAnsi="標楷體" w:hint="eastAsia"/>
          <w:sz w:val="28"/>
          <w:szCs w:val="28"/>
        </w:rPr>
        <w:t>不</w:t>
      </w:r>
      <w:proofErr w:type="gramEnd"/>
      <w:r w:rsidRPr="0062274E">
        <w:rPr>
          <w:rFonts w:ascii="標楷體" w:eastAsia="標楷體" w:hAnsi="標楷體" w:hint="eastAsia"/>
          <w:sz w:val="28"/>
          <w:szCs w:val="28"/>
        </w:rPr>
        <w:t>另支付酬勞或稿費。</w:t>
      </w:r>
    </w:p>
    <w:p w14:paraId="68DB6253" w14:textId="77777777" w:rsidR="0062274E" w:rsidRPr="0062274E" w:rsidRDefault="0062274E" w:rsidP="0062274E">
      <w:pPr>
        <w:numPr>
          <w:ilvl w:val="0"/>
          <w:numId w:val="29"/>
        </w:numPr>
        <w:spacing w:line="480" w:lineRule="exact"/>
        <w:ind w:left="1008" w:hanging="692"/>
        <w:jc w:val="both"/>
        <w:rPr>
          <w:rFonts w:ascii="標楷體" w:eastAsia="標楷體" w:hAnsi="標楷體"/>
          <w:sz w:val="28"/>
          <w:szCs w:val="28"/>
        </w:rPr>
      </w:pPr>
      <w:r w:rsidRPr="0062274E">
        <w:rPr>
          <w:rFonts w:ascii="標楷體" w:eastAsia="標楷體" w:hAnsi="標楷體" w:hint="eastAsia"/>
          <w:sz w:val="28"/>
          <w:szCs w:val="28"/>
        </w:rPr>
        <w:t>企劃書製作規格請以中文楷書、</w:t>
      </w:r>
      <w:proofErr w:type="gramStart"/>
      <w:r w:rsidRPr="0062274E">
        <w:rPr>
          <w:rFonts w:ascii="標楷體" w:eastAsia="標楷體" w:hAnsi="標楷體" w:hint="eastAsia"/>
          <w:sz w:val="28"/>
          <w:szCs w:val="28"/>
        </w:rPr>
        <w:t>直式橫書</w:t>
      </w:r>
      <w:proofErr w:type="gramEnd"/>
      <w:r w:rsidRPr="0062274E">
        <w:rPr>
          <w:rFonts w:ascii="標楷體" w:eastAsia="標楷體" w:hAnsi="標楷體" w:hint="eastAsia"/>
          <w:sz w:val="28"/>
          <w:szCs w:val="28"/>
        </w:rPr>
        <w:t>、14號字</w:t>
      </w:r>
      <w:proofErr w:type="gramStart"/>
      <w:r w:rsidRPr="0062274E">
        <w:rPr>
          <w:rFonts w:ascii="標楷體" w:eastAsia="標楷體" w:hAnsi="標楷體" w:hint="eastAsia"/>
          <w:sz w:val="28"/>
          <w:szCs w:val="28"/>
        </w:rPr>
        <w:t>繕</w:t>
      </w:r>
      <w:proofErr w:type="gramEnd"/>
      <w:r w:rsidRPr="0062274E">
        <w:rPr>
          <w:rFonts w:ascii="標楷體" w:eastAsia="標楷體" w:hAnsi="標楷體" w:hint="eastAsia"/>
          <w:sz w:val="28"/>
          <w:szCs w:val="28"/>
        </w:rPr>
        <w:t>打，並以A4大小紙張、加封面、左邊裝訂成冊。</w:t>
      </w:r>
    </w:p>
    <w:p w14:paraId="4357FA78" w14:textId="4C9854B0" w:rsidR="0062274E" w:rsidRPr="00627412" w:rsidRDefault="00751AB4" w:rsidP="0062274E">
      <w:pPr>
        <w:spacing w:line="480" w:lineRule="exact"/>
        <w:ind w:leftChars="-47" w:left="1847" w:hangingChars="700" w:hanging="1960"/>
        <w:rPr>
          <w:rFonts w:ascii="標楷體" w:eastAsia="標楷體" w:hAnsi="標楷體"/>
          <w:color w:val="000000" w:themeColor="text1"/>
          <w:kern w:val="0"/>
          <w:sz w:val="28"/>
          <w:szCs w:val="28"/>
        </w:rPr>
      </w:pPr>
      <w:proofErr w:type="gramStart"/>
      <w:r>
        <w:rPr>
          <w:rFonts w:ascii="標楷體" w:eastAsia="標楷體" w:hAnsi="標楷體" w:hint="eastAsia"/>
          <w:kern w:val="0"/>
          <w:sz w:val="28"/>
          <w:szCs w:val="28"/>
        </w:rPr>
        <w:t>柒</w:t>
      </w:r>
      <w:proofErr w:type="gramEnd"/>
      <w:r w:rsidR="0062274E" w:rsidRPr="0062274E">
        <w:rPr>
          <w:rFonts w:ascii="標楷體" w:eastAsia="標楷體" w:hAnsi="標楷體"/>
          <w:kern w:val="0"/>
          <w:sz w:val="28"/>
          <w:szCs w:val="28"/>
        </w:rPr>
        <w:t>、投</w:t>
      </w:r>
      <w:r w:rsidR="0062274E" w:rsidRPr="00627412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標廠商評</w:t>
      </w:r>
      <w:r w:rsidR="0062274E" w:rsidRPr="00627412">
        <w:rPr>
          <w:rFonts w:ascii="標楷體" w:eastAsia="標楷體" w:hAnsi="標楷體" w:hint="eastAsia"/>
          <w:color w:val="000000" w:themeColor="text1"/>
          <w:kern w:val="0"/>
          <w:sz w:val="28"/>
          <w:szCs w:val="28"/>
        </w:rPr>
        <w:t>審</w:t>
      </w:r>
      <w:r w:rsidR="0062274E" w:rsidRPr="00627412">
        <w:rPr>
          <w:rFonts w:ascii="標楷體" w:eastAsia="標楷體" w:hAnsi="標楷體"/>
          <w:color w:val="000000" w:themeColor="text1"/>
          <w:kern w:val="0"/>
          <w:sz w:val="28"/>
          <w:szCs w:val="28"/>
        </w:rPr>
        <w:t>須知：</w:t>
      </w:r>
    </w:p>
    <w:p w14:paraId="2130B226" w14:textId="77777777" w:rsidR="0062274E" w:rsidRPr="00627412" w:rsidRDefault="0062274E" w:rsidP="0062274E">
      <w:pPr>
        <w:numPr>
          <w:ilvl w:val="0"/>
          <w:numId w:val="28"/>
        </w:numPr>
        <w:spacing w:line="480" w:lineRule="exact"/>
        <w:ind w:left="993" w:hanging="709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bookmarkStart w:id="4" w:name="_Hlk124325203"/>
      <w:r w:rsidRPr="00627412">
        <w:rPr>
          <w:rFonts w:ascii="標楷體" w:eastAsia="標楷體" w:hAnsi="標楷體" w:hint="eastAsia"/>
          <w:color w:val="000000" w:themeColor="text1"/>
          <w:sz w:val="28"/>
          <w:szCs w:val="28"/>
        </w:rPr>
        <w:t>本採購適用政府採購法（以下簡稱採購法）及其主管機關所訂定之規定，成立採購評審小組並參考最有利標精神。</w:t>
      </w:r>
    </w:p>
    <w:p w14:paraId="642F2C80" w14:textId="77777777" w:rsidR="0062274E" w:rsidRPr="00627412" w:rsidRDefault="0062274E" w:rsidP="0062274E">
      <w:pPr>
        <w:numPr>
          <w:ilvl w:val="0"/>
          <w:numId w:val="28"/>
        </w:numPr>
        <w:spacing w:line="4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27412">
        <w:rPr>
          <w:rFonts w:ascii="標楷體" w:eastAsia="標楷體" w:hAnsi="標楷體" w:hint="eastAsia"/>
          <w:color w:val="000000" w:themeColor="text1"/>
          <w:sz w:val="28"/>
          <w:szCs w:val="28"/>
        </w:rPr>
        <w:t>招標方式為：公開取得企劃書及非複數決標。</w:t>
      </w:r>
    </w:p>
    <w:p w14:paraId="00CB1C65" w14:textId="620EE63C" w:rsidR="0062274E" w:rsidRPr="00627412" w:rsidRDefault="0062274E" w:rsidP="0062274E">
      <w:pPr>
        <w:numPr>
          <w:ilvl w:val="0"/>
          <w:numId w:val="28"/>
        </w:numPr>
        <w:spacing w:line="480" w:lineRule="exact"/>
        <w:jc w:val="both"/>
        <w:rPr>
          <w:rFonts w:ascii="標楷體" w:eastAsia="標楷體" w:hAnsi="標楷體"/>
          <w:color w:val="000000" w:themeColor="text1"/>
          <w:sz w:val="28"/>
          <w:szCs w:val="28"/>
        </w:rPr>
      </w:pPr>
      <w:r w:rsidRPr="00627412">
        <w:rPr>
          <w:rFonts w:ascii="標楷體" w:eastAsia="標楷體" w:hAnsi="標楷體"/>
          <w:color w:val="000000" w:themeColor="text1"/>
          <w:sz w:val="28"/>
          <w:szCs w:val="28"/>
        </w:rPr>
        <w:t>本案</w:t>
      </w:r>
      <w:proofErr w:type="gramStart"/>
      <w:r w:rsidRPr="00627412">
        <w:rPr>
          <w:rFonts w:ascii="標楷體" w:eastAsia="標楷體" w:hAnsi="標楷體"/>
          <w:color w:val="000000" w:themeColor="text1"/>
          <w:sz w:val="28"/>
          <w:szCs w:val="28"/>
        </w:rPr>
        <w:t>採</w:t>
      </w:r>
      <w:proofErr w:type="gramEnd"/>
      <w:r w:rsidRPr="00627412">
        <w:rPr>
          <w:rFonts w:ascii="標楷體" w:eastAsia="標楷體" w:hAnsi="標楷體"/>
          <w:color w:val="000000" w:themeColor="text1"/>
          <w:sz w:val="28"/>
          <w:szCs w:val="28"/>
        </w:rPr>
        <w:t>書面評審辦理</w:t>
      </w:r>
      <w:r w:rsidRPr="00627412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bookmarkEnd w:id="4"/>
    <w:p w14:paraId="0B0D05C4" w14:textId="1E76DEC0" w:rsidR="0062274E" w:rsidRPr="0062274E" w:rsidRDefault="00751AB4" w:rsidP="0062274E">
      <w:pPr>
        <w:spacing w:line="480" w:lineRule="exact"/>
        <w:ind w:leftChars="-47" w:left="1847" w:hangingChars="700" w:hanging="1960"/>
        <w:rPr>
          <w:rFonts w:ascii="標楷體" w:eastAsia="標楷體" w:hAnsi="標楷體"/>
          <w:kern w:val="0"/>
          <w:sz w:val="28"/>
          <w:szCs w:val="28"/>
        </w:rPr>
      </w:pPr>
      <w:r>
        <w:rPr>
          <w:rFonts w:ascii="標楷體" w:eastAsia="標楷體" w:hAnsi="標楷體" w:hint="eastAsia"/>
          <w:kern w:val="0"/>
          <w:sz w:val="28"/>
          <w:szCs w:val="28"/>
        </w:rPr>
        <w:t>捌</w:t>
      </w:r>
      <w:r w:rsidR="0062274E" w:rsidRPr="0062274E">
        <w:rPr>
          <w:rFonts w:ascii="標楷體" w:eastAsia="標楷體" w:hAnsi="標楷體" w:hint="eastAsia"/>
          <w:kern w:val="0"/>
          <w:sz w:val="28"/>
          <w:szCs w:val="28"/>
        </w:rPr>
        <w:t>、</w:t>
      </w:r>
      <w:r w:rsidR="0062274E" w:rsidRPr="0062274E">
        <w:rPr>
          <w:rFonts w:ascii="標楷體" w:eastAsia="標楷體" w:hAnsi="標楷體"/>
          <w:kern w:val="0"/>
          <w:sz w:val="28"/>
          <w:szCs w:val="28"/>
        </w:rPr>
        <w:t>優勝廠商評定方式：</w:t>
      </w:r>
    </w:p>
    <w:p w14:paraId="0DA2F717" w14:textId="77777777" w:rsidR="0062274E" w:rsidRPr="0062274E" w:rsidRDefault="0062274E" w:rsidP="0062274E">
      <w:pPr>
        <w:numPr>
          <w:ilvl w:val="0"/>
          <w:numId w:val="32"/>
        </w:numPr>
        <w:spacing w:line="480" w:lineRule="exact"/>
        <w:ind w:left="993" w:hanging="677"/>
        <w:jc w:val="both"/>
        <w:rPr>
          <w:rFonts w:ascii="標楷體" w:eastAsia="標楷體" w:hAnsi="標楷體"/>
          <w:sz w:val="28"/>
          <w:szCs w:val="28"/>
        </w:rPr>
      </w:pPr>
      <w:proofErr w:type="gramStart"/>
      <w:r w:rsidRPr="0062274E">
        <w:rPr>
          <w:rFonts w:ascii="標楷體" w:eastAsia="標楷體" w:hAnsi="標楷體"/>
          <w:sz w:val="28"/>
          <w:szCs w:val="28"/>
        </w:rPr>
        <w:t>採</w:t>
      </w:r>
      <w:proofErr w:type="gramEnd"/>
      <w:r w:rsidRPr="0062274E">
        <w:rPr>
          <w:rFonts w:ascii="標楷體" w:eastAsia="標楷體" w:hAnsi="標楷體"/>
          <w:sz w:val="28"/>
          <w:szCs w:val="28"/>
        </w:rPr>
        <w:t>序位法</w:t>
      </w:r>
      <w:r w:rsidRPr="0062274E">
        <w:rPr>
          <w:rFonts w:ascii="標楷體" w:eastAsia="標楷體" w:hAnsi="標楷體" w:hint="eastAsia"/>
          <w:sz w:val="28"/>
          <w:szCs w:val="28"/>
        </w:rPr>
        <w:t>：</w:t>
      </w:r>
    </w:p>
    <w:p w14:paraId="3FEDE5E4" w14:textId="77777777" w:rsidR="0062274E" w:rsidRPr="0062274E" w:rsidRDefault="0062274E" w:rsidP="0062274E">
      <w:pPr>
        <w:adjustRightInd w:val="0"/>
        <w:spacing w:line="400" w:lineRule="exact"/>
        <w:ind w:leftChars="236" w:left="1539" w:right="416" w:hangingChars="304" w:hanging="973"/>
        <w:jc w:val="both"/>
        <w:rPr>
          <w:rFonts w:ascii="標楷體" w:eastAsia="標楷體"/>
          <w:spacing w:val="20"/>
          <w:sz w:val="28"/>
          <w:szCs w:val="28"/>
        </w:rPr>
      </w:pPr>
      <w:r w:rsidRPr="0062274E">
        <w:rPr>
          <w:rFonts w:ascii="標楷體" w:eastAsia="標楷體" w:hAnsi="標楷體"/>
          <w:spacing w:val="20"/>
          <w:sz w:val="28"/>
          <w:szCs w:val="28"/>
        </w:rPr>
        <w:t>（一）由工作小組提出初</w:t>
      </w:r>
      <w:bookmarkStart w:id="5" w:name="_Hlk124325304"/>
      <w:r w:rsidRPr="0062274E">
        <w:rPr>
          <w:rFonts w:ascii="標楷體" w:eastAsia="標楷體" w:hAnsi="標楷體"/>
          <w:spacing w:val="20"/>
          <w:sz w:val="28"/>
          <w:szCs w:val="28"/>
        </w:rPr>
        <w:t>審</w:t>
      </w:r>
      <w:bookmarkEnd w:id="5"/>
      <w:r w:rsidRPr="0062274E">
        <w:rPr>
          <w:rFonts w:ascii="標楷體" w:eastAsia="標楷體" w:hAnsi="標楷體"/>
          <w:spacing w:val="20"/>
          <w:sz w:val="28"/>
          <w:szCs w:val="28"/>
        </w:rPr>
        <w:t>意見，評</w:t>
      </w:r>
      <w:r w:rsidRPr="0062274E">
        <w:rPr>
          <w:rFonts w:ascii="標楷體" w:eastAsia="標楷體" w:hAnsi="標楷體" w:hint="eastAsia"/>
          <w:spacing w:val="20"/>
          <w:sz w:val="28"/>
          <w:szCs w:val="28"/>
        </w:rPr>
        <w:t>審</w:t>
      </w:r>
      <w:r w:rsidRPr="0062274E">
        <w:rPr>
          <w:rFonts w:ascii="標楷體" w:eastAsia="標楷體" w:hAnsi="標楷體"/>
          <w:spacing w:val="20"/>
          <w:sz w:val="28"/>
          <w:szCs w:val="28"/>
        </w:rPr>
        <w:t>委員就初審意見、廠</w:t>
      </w:r>
      <w:r w:rsidRPr="0062274E">
        <w:rPr>
          <w:rFonts w:ascii="標楷體" w:eastAsia="標楷體"/>
          <w:spacing w:val="20"/>
          <w:sz w:val="28"/>
          <w:szCs w:val="28"/>
        </w:rPr>
        <w:t>商資料、評</w:t>
      </w:r>
      <w:r w:rsidRPr="0062274E">
        <w:rPr>
          <w:rFonts w:ascii="標楷體" w:eastAsia="標楷體" w:hint="eastAsia"/>
          <w:spacing w:val="20"/>
          <w:sz w:val="28"/>
          <w:szCs w:val="28"/>
        </w:rPr>
        <w:t>審</w:t>
      </w:r>
      <w:r w:rsidRPr="0062274E">
        <w:rPr>
          <w:rFonts w:ascii="標楷體" w:eastAsia="標楷體"/>
          <w:spacing w:val="20"/>
          <w:sz w:val="28"/>
          <w:szCs w:val="28"/>
        </w:rPr>
        <w:t>項目逐項討論後，由各評</w:t>
      </w:r>
      <w:r w:rsidRPr="0062274E">
        <w:rPr>
          <w:rFonts w:ascii="標楷體" w:eastAsia="標楷體" w:hint="eastAsia"/>
          <w:spacing w:val="20"/>
          <w:sz w:val="28"/>
          <w:szCs w:val="28"/>
        </w:rPr>
        <w:t>審</w:t>
      </w:r>
      <w:r w:rsidRPr="0062274E">
        <w:rPr>
          <w:rFonts w:ascii="標楷體" w:eastAsia="標楷體"/>
          <w:spacing w:val="20"/>
          <w:sz w:val="28"/>
          <w:szCs w:val="28"/>
        </w:rPr>
        <w:t>委員</w:t>
      </w:r>
      <w:proofErr w:type="gramStart"/>
      <w:r w:rsidRPr="0062274E">
        <w:rPr>
          <w:rFonts w:ascii="標楷體" w:eastAsia="標楷體"/>
          <w:spacing w:val="20"/>
          <w:sz w:val="28"/>
          <w:szCs w:val="28"/>
        </w:rPr>
        <w:t>辦理序</w:t>
      </w:r>
      <w:proofErr w:type="gramEnd"/>
      <w:r w:rsidRPr="0062274E">
        <w:rPr>
          <w:rFonts w:ascii="標楷體" w:eastAsia="標楷體"/>
          <w:spacing w:val="20"/>
          <w:sz w:val="28"/>
          <w:szCs w:val="28"/>
        </w:rPr>
        <w:t>位評比，就個別廠商各評</w:t>
      </w:r>
      <w:r w:rsidRPr="0062274E">
        <w:rPr>
          <w:rFonts w:ascii="標楷體" w:eastAsia="標楷體" w:hint="eastAsia"/>
          <w:spacing w:val="20"/>
          <w:sz w:val="28"/>
          <w:szCs w:val="28"/>
        </w:rPr>
        <w:t>審</w:t>
      </w:r>
      <w:r w:rsidRPr="0062274E">
        <w:rPr>
          <w:rFonts w:ascii="標楷體" w:eastAsia="標楷體"/>
          <w:spacing w:val="20"/>
          <w:sz w:val="28"/>
          <w:szCs w:val="28"/>
        </w:rPr>
        <w:t>項目</w:t>
      </w:r>
      <w:proofErr w:type="gramStart"/>
      <w:r w:rsidRPr="0062274E">
        <w:rPr>
          <w:rFonts w:ascii="標楷體" w:eastAsia="標楷體"/>
          <w:spacing w:val="20"/>
          <w:sz w:val="28"/>
          <w:szCs w:val="28"/>
        </w:rPr>
        <w:t>及子項分別</w:t>
      </w:r>
      <w:proofErr w:type="gramEnd"/>
      <w:r w:rsidRPr="0062274E">
        <w:rPr>
          <w:rFonts w:ascii="標楷體" w:eastAsia="標楷體"/>
          <w:spacing w:val="20"/>
          <w:sz w:val="28"/>
          <w:szCs w:val="28"/>
        </w:rPr>
        <w:t>評分後予以加總，並依加總分數高低</w:t>
      </w:r>
      <w:proofErr w:type="gramStart"/>
      <w:r w:rsidRPr="0062274E">
        <w:rPr>
          <w:rFonts w:ascii="標楷體" w:eastAsia="標楷體"/>
          <w:spacing w:val="20"/>
          <w:sz w:val="28"/>
          <w:szCs w:val="28"/>
        </w:rPr>
        <w:t>轉換為序位</w:t>
      </w:r>
      <w:proofErr w:type="gramEnd"/>
      <w:r w:rsidRPr="0062274E">
        <w:rPr>
          <w:rFonts w:ascii="標楷體" w:eastAsia="標楷體"/>
          <w:spacing w:val="20"/>
          <w:sz w:val="28"/>
          <w:szCs w:val="28"/>
        </w:rPr>
        <w:t>。個別廠商之平均總評分（計算至小數點以下二位數，小數點以下第三位四捨五入），未達7</w:t>
      </w:r>
      <w:r w:rsidRPr="0062274E">
        <w:rPr>
          <w:rFonts w:ascii="標楷體" w:eastAsia="標楷體" w:hint="eastAsia"/>
          <w:spacing w:val="20"/>
          <w:sz w:val="28"/>
          <w:szCs w:val="28"/>
        </w:rPr>
        <w:t>5</w:t>
      </w:r>
      <w:r w:rsidRPr="0062274E">
        <w:rPr>
          <w:rFonts w:ascii="標楷體" w:eastAsia="標楷體"/>
          <w:spacing w:val="20"/>
          <w:sz w:val="28"/>
          <w:szCs w:val="28"/>
        </w:rPr>
        <w:t>分者，不得列為議價對象。其全部廠商平均總評</w:t>
      </w:r>
      <w:proofErr w:type="gramStart"/>
      <w:r w:rsidRPr="0062274E">
        <w:rPr>
          <w:rFonts w:ascii="標楷體" w:eastAsia="標楷體"/>
          <w:spacing w:val="20"/>
          <w:sz w:val="28"/>
          <w:szCs w:val="28"/>
        </w:rPr>
        <w:t>分均未達</w:t>
      </w:r>
      <w:proofErr w:type="gramEnd"/>
      <w:r w:rsidRPr="0062274E">
        <w:rPr>
          <w:rFonts w:ascii="標楷體" w:eastAsia="標楷體"/>
          <w:spacing w:val="20"/>
          <w:sz w:val="28"/>
          <w:szCs w:val="28"/>
        </w:rPr>
        <w:t>7</w:t>
      </w:r>
      <w:r w:rsidRPr="0062274E">
        <w:rPr>
          <w:rFonts w:ascii="標楷體" w:eastAsia="標楷體" w:hint="eastAsia"/>
          <w:spacing w:val="20"/>
          <w:sz w:val="28"/>
          <w:szCs w:val="28"/>
        </w:rPr>
        <w:t>5</w:t>
      </w:r>
      <w:r w:rsidRPr="0062274E">
        <w:rPr>
          <w:rFonts w:ascii="標楷體" w:eastAsia="標楷體"/>
          <w:spacing w:val="20"/>
          <w:sz w:val="28"/>
          <w:szCs w:val="28"/>
        </w:rPr>
        <w:t>分者，則優勝廠商</w:t>
      </w:r>
      <w:proofErr w:type="gramStart"/>
      <w:r w:rsidRPr="0062274E">
        <w:rPr>
          <w:rFonts w:ascii="標楷體" w:eastAsia="標楷體"/>
          <w:spacing w:val="20"/>
          <w:sz w:val="28"/>
          <w:szCs w:val="28"/>
        </w:rPr>
        <w:t>從缺並廢標</w:t>
      </w:r>
      <w:proofErr w:type="gramEnd"/>
      <w:r w:rsidRPr="0062274E">
        <w:rPr>
          <w:rFonts w:ascii="標楷體" w:eastAsia="標楷體"/>
          <w:spacing w:val="20"/>
          <w:sz w:val="28"/>
          <w:szCs w:val="28"/>
        </w:rPr>
        <w:t>。</w:t>
      </w:r>
    </w:p>
    <w:p w14:paraId="24992453" w14:textId="77777777" w:rsidR="0062274E" w:rsidRPr="0062274E" w:rsidRDefault="0062274E" w:rsidP="0062274E">
      <w:pPr>
        <w:adjustRightInd w:val="0"/>
        <w:spacing w:line="400" w:lineRule="exact"/>
        <w:ind w:leftChars="236" w:left="1539" w:right="416" w:hangingChars="304" w:hanging="973"/>
        <w:jc w:val="both"/>
        <w:rPr>
          <w:rFonts w:ascii="標楷體" w:eastAsia="標楷體"/>
          <w:spacing w:val="20"/>
          <w:sz w:val="28"/>
          <w:szCs w:val="28"/>
        </w:rPr>
      </w:pPr>
      <w:r w:rsidRPr="0062274E">
        <w:rPr>
          <w:rFonts w:ascii="標楷體" w:eastAsia="標楷體"/>
          <w:spacing w:val="20"/>
          <w:sz w:val="28"/>
          <w:szCs w:val="28"/>
        </w:rPr>
        <w:t>（二）評</w:t>
      </w:r>
      <w:r w:rsidRPr="0062274E">
        <w:rPr>
          <w:rFonts w:ascii="標楷體" w:eastAsia="標楷體" w:hint="eastAsia"/>
          <w:spacing w:val="20"/>
          <w:sz w:val="28"/>
          <w:szCs w:val="28"/>
        </w:rPr>
        <w:t>審</w:t>
      </w:r>
      <w:r w:rsidRPr="0062274E">
        <w:rPr>
          <w:rFonts w:ascii="標楷體" w:eastAsia="標楷體"/>
          <w:spacing w:val="20"/>
          <w:sz w:val="28"/>
          <w:szCs w:val="28"/>
        </w:rPr>
        <w:t>委員於各評</w:t>
      </w:r>
      <w:r w:rsidRPr="0062274E">
        <w:rPr>
          <w:rFonts w:ascii="標楷體" w:eastAsia="標楷體" w:hAnsi="標楷體"/>
          <w:spacing w:val="20"/>
          <w:sz w:val="28"/>
          <w:szCs w:val="28"/>
        </w:rPr>
        <w:t>審</w:t>
      </w:r>
      <w:r w:rsidRPr="0062274E">
        <w:rPr>
          <w:rFonts w:ascii="標楷體" w:eastAsia="標楷體"/>
          <w:spacing w:val="20"/>
          <w:sz w:val="28"/>
          <w:szCs w:val="28"/>
        </w:rPr>
        <w:t>項目</w:t>
      </w:r>
      <w:proofErr w:type="gramStart"/>
      <w:r w:rsidRPr="0062274E">
        <w:rPr>
          <w:rFonts w:ascii="標楷體" w:eastAsia="標楷體"/>
          <w:spacing w:val="20"/>
          <w:sz w:val="28"/>
          <w:szCs w:val="28"/>
        </w:rPr>
        <w:t>及子項之</w:t>
      </w:r>
      <w:proofErr w:type="gramEnd"/>
      <w:r w:rsidRPr="0062274E">
        <w:rPr>
          <w:rFonts w:ascii="標楷體" w:eastAsia="標楷體"/>
          <w:spacing w:val="20"/>
          <w:sz w:val="28"/>
          <w:szCs w:val="28"/>
        </w:rPr>
        <w:t>評分加總</w:t>
      </w:r>
      <w:proofErr w:type="gramStart"/>
      <w:r w:rsidRPr="0062274E">
        <w:rPr>
          <w:rFonts w:ascii="標楷體" w:eastAsia="標楷體"/>
          <w:spacing w:val="20"/>
          <w:sz w:val="28"/>
          <w:szCs w:val="28"/>
        </w:rPr>
        <w:t>轉換為序位</w:t>
      </w:r>
      <w:proofErr w:type="gramEnd"/>
      <w:r w:rsidRPr="0062274E">
        <w:rPr>
          <w:rFonts w:ascii="標楷體" w:eastAsia="標楷體"/>
          <w:spacing w:val="20"/>
          <w:sz w:val="28"/>
          <w:szCs w:val="28"/>
        </w:rPr>
        <w:t>後，彙整合計各該</w:t>
      </w:r>
      <w:proofErr w:type="gramStart"/>
      <w:r w:rsidRPr="0062274E">
        <w:rPr>
          <w:rFonts w:ascii="標楷體" w:eastAsia="標楷體"/>
          <w:spacing w:val="20"/>
          <w:sz w:val="28"/>
          <w:szCs w:val="28"/>
        </w:rPr>
        <w:t>廠商之序位</w:t>
      </w:r>
      <w:proofErr w:type="gramEnd"/>
      <w:r w:rsidRPr="0062274E">
        <w:rPr>
          <w:rFonts w:ascii="標楷體" w:eastAsia="標楷體"/>
          <w:spacing w:val="20"/>
          <w:sz w:val="28"/>
          <w:szCs w:val="28"/>
        </w:rPr>
        <w:t>，以平均總評分7</w:t>
      </w:r>
      <w:r w:rsidRPr="0062274E">
        <w:rPr>
          <w:rFonts w:ascii="標楷體" w:eastAsia="標楷體" w:hint="eastAsia"/>
          <w:spacing w:val="20"/>
          <w:sz w:val="28"/>
          <w:szCs w:val="28"/>
        </w:rPr>
        <w:t>5</w:t>
      </w:r>
      <w:r w:rsidRPr="0062274E">
        <w:rPr>
          <w:rFonts w:ascii="標楷體" w:eastAsia="標楷體"/>
          <w:spacing w:val="20"/>
          <w:sz w:val="28"/>
          <w:szCs w:val="28"/>
        </w:rPr>
        <w:t>分</w:t>
      </w:r>
      <w:proofErr w:type="gramStart"/>
      <w:r w:rsidRPr="0062274E">
        <w:rPr>
          <w:rFonts w:ascii="標楷體" w:eastAsia="標楷體"/>
          <w:spacing w:val="20"/>
          <w:sz w:val="28"/>
          <w:szCs w:val="28"/>
        </w:rPr>
        <w:t>以上之序位</w:t>
      </w:r>
      <w:proofErr w:type="gramEnd"/>
      <w:r w:rsidRPr="0062274E">
        <w:rPr>
          <w:rFonts w:ascii="標楷體" w:eastAsia="標楷體"/>
          <w:spacing w:val="20"/>
          <w:sz w:val="28"/>
          <w:szCs w:val="28"/>
        </w:rPr>
        <w:t>合計值最低廠商為第1名，而其標價合理，無浪費公</w:t>
      </w:r>
      <w:proofErr w:type="gramStart"/>
      <w:r w:rsidRPr="0062274E">
        <w:rPr>
          <w:rFonts w:ascii="標楷體" w:eastAsia="標楷體"/>
          <w:spacing w:val="20"/>
          <w:sz w:val="28"/>
          <w:szCs w:val="28"/>
        </w:rPr>
        <w:t>帑</w:t>
      </w:r>
      <w:proofErr w:type="gramEnd"/>
      <w:r w:rsidRPr="0062274E">
        <w:rPr>
          <w:rFonts w:ascii="標楷體" w:eastAsia="標楷體"/>
          <w:spacing w:val="20"/>
          <w:sz w:val="28"/>
          <w:szCs w:val="28"/>
        </w:rPr>
        <w:t>情形，且經出席評</w:t>
      </w:r>
      <w:r w:rsidRPr="0062274E">
        <w:rPr>
          <w:rFonts w:ascii="標楷體" w:eastAsia="標楷體" w:hint="eastAsia"/>
          <w:spacing w:val="20"/>
          <w:sz w:val="28"/>
          <w:szCs w:val="28"/>
        </w:rPr>
        <w:t>審</w:t>
      </w:r>
      <w:r w:rsidRPr="0062274E">
        <w:rPr>
          <w:rFonts w:ascii="標楷體" w:eastAsia="標楷體"/>
          <w:spacing w:val="20"/>
          <w:sz w:val="28"/>
          <w:szCs w:val="28"/>
        </w:rPr>
        <w:t>委員過半數之決定者，為優勝廠商。平均總評分在7</w:t>
      </w:r>
      <w:r w:rsidRPr="0062274E">
        <w:rPr>
          <w:rFonts w:ascii="標楷體" w:eastAsia="標楷體" w:hint="eastAsia"/>
          <w:spacing w:val="20"/>
          <w:sz w:val="28"/>
          <w:szCs w:val="28"/>
        </w:rPr>
        <w:t>5</w:t>
      </w:r>
      <w:r w:rsidRPr="0062274E">
        <w:rPr>
          <w:rFonts w:ascii="標楷體" w:eastAsia="標楷體"/>
          <w:spacing w:val="20"/>
          <w:sz w:val="28"/>
          <w:szCs w:val="28"/>
        </w:rPr>
        <w:t>分以上之第2名以後廠商，而其標價合理，無浪費公</w:t>
      </w:r>
      <w:proofErr w:type="gramStart"/>
      <w:r w:rsidRPr="0062274E">
        <w:rPr>
          <w:rFonts w:ascii="標楷體" w:eastAsia="標楷體"/>
          <w:spacing w:val="20"/>
          <w:sz w:val="28"/>
          <w:szCs w:val="28"/>
        </w:rPr>
        <w:t>帑</w:t>
      </w:r>
      <w:proofErr w:type="gramEnd"/>
      <w:r w:rsidRPr="0062274E">
        <w:rPr>
          <w:rFonts w:ascii="標楷體" w:eastAsia="標楷體"/>
          <w:spacing w:val="20"/>
          <w:sz w:val="28"/>
          <w:szCs w:val="28"/>
        </w:rPr>
        <w:t>情形，且經出席評</w:t>
      </w:r>
      <w:r w:rsidRPr="0062274E">
        <w:rPr>
          <w:rFonts w:ascii="標楷體" w:eastAsia="標楷體" w:hint="eastAsia"/>
          <w:spacing w:val="20"/>
          <w:sz w:val="28"/>
          <w:szCs w:val="28"/>
        </w:rPr>
        <w:t>審</w:t>
      </w:r>
      <w:r w:rsidRPr="0062274E">
        <w:rPr>
          <w:rFonts w:ascii="標楷體" w:eastAsia="標楷體"/>
          <w:spacing w:val="20"/>
          <w:sz w:val="28"/>
          <w:szCs w:val="28"/>
        </w:rPr>
        <w:t>委員過半數之決定者，亦列為優勝廠商。</w:t>
      </w:r>
    </w:p>
    <w:p w14:paraId="221340B2" w14:textId="77777777" w:rsidR="0062274E" w:rsidRPr="0062274E" w:rsidRDefault="0062274E" w:rsidP="0062274E">
      <w:pPr>
        <w:adjustRightInd w:val="0"/>
        <w:spacing w:line="400" w:lineRule="exact"/>
        <w:ind w:leftChars="236" w:left="1539" w:right="416" w:hangingChars="304" w:hanging="973"/>
        <w:jc w:val="both"/>
        <w:rPr>
          <w:rFonts w:ascii="標楷體" w:eastAsia="標楷體"/>
          <w:spacing w:val="20"/>
          <w:sz w:val="28"/>
          <w:szCs w:val="28"/>
        </w:rPr>
      </w:pPr>
      <w:r w:rsidRPr="0062274E">
        <w:rPr>
          <w:rFonts w:ascii="標楷體" w:eastAsia="標楷體"/>
          <w:spacing w:val="20"/>
          <w:sz w:val="28"/>
          <w:szCs w:val="28"/>
        </w:rPr>
        <w:t>（三）優勝廠商為1家者，以議價方式辦理；優勝廠商2家以上者，依優勝序位以依序議價方式辦理。若有2家（含）以上優勝廠商序位合計值相同者，其議價順序以標價低者優先議價。該等廠商報價仍相同者，擇獲得評</w:t>
      </w:r>
      <w:r w:rsidRPr="0062274E">
        <w:rPr>
          <w:rFonts w:ascii="標楷體" w:eastAsia="標楷體" w:hint="eastAsia"/>
          <w:spacing w:val="20"/>
          <w:sz w:val="28"/>
          <w:szCs w:val="28"/>
        </w:rPr>
        <w:t>審</w:t>
      </w:r>
      <w:r w:rsidRPr="0062274E">
        <w:rPr>
          <w:rFonts w:ascii="標楷體" w:eastAsia="標楷體"/>
          <w:spacing w:val="20"/>
          <w:sz w:val="28"/>
          <w:szCs w:val="28"/>
        </w:rPr>
        <w:t>委員</w:t>
      </w:r>
      <w:proofErr w:type="gramStart"/>
      <w:r w:rsidRPr="0062274E">
        <w:rPr>
          <w:rFonts w:ascii="標楷體" w:eastAsia="標楷體"/>
          <w:spacing w:val="20"/>
          <w:sz w:val="28"/>
          <w:szCs w:val="28"/>
        </w:rPr>
        <w:t>評定序</w:t>
      </w:r>
      <w:proofErr w:type="gramEnd"/>
      <w:r w:rsidRPr="0062274E">
        <w:rPr>
          <w:rFonts w:ascii="標楷體" w:eastAsia="標楷體"/>
          <w:spacing w:val="20"/>
          <w:sz w:val="28"/>
          <w:szCs w:val="28"/>
        </w:rPr>
        <w:t>位第一較多者優先議價；仍相同者，抽籤決定之。</w:t>
      </w:r>
    </w:p>
    <w:p w14:paraId="57A5BD83" w14:textId="77777777" w:rsidR="0062274E" w:rsidRDefault="0062274E" w:rsidP="0062274E">
      <w:pPr>
        <w:adjustRightInd w:val="0"/>
        <w:spacing w:line="400" w:lineRule="exact"/>
        <w:ind w:leftChars="236" w:left="1539" w:right="416" w:hangingChars="304" w:hanging="973"/>
        <w:jc w:val="both"/>
        <w:rPr>
          <w:rFonts w:ascii="標楷體" w:eastAsia="標楷體"/>
          <w:spacing w:val="20"/>
          <w:sz w:val="28"/>
          <w:szCs w:val="28"/>
        </w:rPr>
      </w:pPr>
      <w:r w:rsidRPr="0062274E">
        <w:rPr>
          <w:rFonts w:ascii="標楷體" w:eastAsia="標楷體"/>
          <w:spacing w:val="20"/>
          <w:sz w:val="28"/>
          <w:szCs w:val="28"/>
        </w:rPr>
        <w:lastRenderedPageBreak/>
        <w:t>（四）評</w:t>
      </w:r>
      <w:r w:rsidRPr="0062274E">
        <w:rPr>
          <w:rFonts w:ascii="標楷體" w:eastAsia="標楷體" w:hint="eastAsia"/>
          <w:spacing w:val="20"/>
          <w:sz w:val="28"/>
          <w:szCs w:val="28"/>
        </w:rPr>
        <w:t>審</w:t>
      </w:r>
      <w:r w:rsidRPr="0062274E">
        <w:rPr>
          <w:rFonts w:ascii="標楷體" w:eastAsia="標楷體"/>
          <w:spacing w:val="20"/>
          <w:sz w:val="28"/>
          <w:szCs w:val="28"/>
        </w:rPr>
        <w:t>委員評</w:t>
      </w:r>
      <w:r w:rsidRPr="0062274E">
        <w:rPr>
          <w:rFonts w:ascii="標楷體" w:eastAsia="標楷體" w:hAnsi="標楷體"/>
          <w:spacing w:val="20"/>
          <w:sz w:val="28"/>
          <w:szCs w:val="28"/>
        </w:rPr>
        <w:t>審</w:t>
      </w:r>
      <w:r w:rsidRPr="0062274E">
        <w:rPr>
          <w:rFonts w:ascii="標楷體" w:eastAsia="標楷體"/>
          <w:spacing w:val="20"/>
          <w:sz w:val="28"/>
          <w:szCs w:val="28"/>
        </w:rPr>
        <w:t>評分表及評</w:t>
      </w:r>
      <w:r w:rsidRPr="0062274E">
        <w:rPr>
          <w:rFonts w:ascii="標楷體" w:eastAsia="標楷體" w:hAnsi="標楷體"/>
          <w:spacing w:val="20"/>
          <w:sz w:val="28"/>
          <w:szCs w:val="28"/>
        </w:rPr>
        <w:t>審</w:t>
      </w:r>
      <w:proofErr w:type="gramStart"/>
      <w:r w:rsidRPr="0062274E">
        <w:rPr>
          <w:rFonts w:ascii="標楷體" w:eastAsia="標楷體"/>
          <w:spacing w:val="20"/>
          <w:sz w:val="28"/>
          <w:szCs w:val="28"/>
        </w:rPr>
        <w:t>總表如</w:t>
      </w:r>
      <w:bookmarkStart w:id="6" w:name="_Hlk123917185"/>
      <w:r w:rsidRPr="0062274E">
        <w:rPr>
          <w:rFonts w:ascii="標楷體" w:eastAsia="標楷體"/>
          <w:spacing w:val="20"/>
          <w:sz w:val="28"/>
          <w:szCs w:val="28"/>
        </w:rPr>
        <w:t>附</w:t>
      </w:r>
      <w:r w:rsidRPr="0062274E">
        <w:rPr>
          <w:rFonts w:ascii="標楷體" w:eastAsia="標楷體" w:hint="eastAsia"/>
          <w:spacing w:val="20"/>
          <w:sz w:val="28"/>
          <w:szCs w:val="28"/>
        </w:rPr>
        <w:t>表</w:t>
      </w:r>
      <w:proofErr w:type="gramEnd"/>
      <w:r w:rsidRPr="0062274E">
        <w:rPr>
          <w:rFonts w:ascii="標楷體" w:eastAsia="標楷體"/>
          <w:spacing w:val="20"/>
          <w:sz w:val="28"/>
          <w:szCs w:val="28"/>
        </w:rPr>
        <w:t>2</w:t>
      </w:r>
      <w:r w:rsidRPr="0062274E">
        <w:rPr>
          <w:rFonts w:ascii="標楷體" w:eastAsia="標楷體" w:hint="eastAsia"/>
          <w:spacing w:val="20"/>
          <w:sz w:val="28"/>
          <w:szCs w:val="28"/>
        </w:rPr>
        <w:t>、3</w:t>
      </w:r>
      <w:bookmarkEnd w:id="6"/>
      <w:r w:rsidRPr="0062274E">
        <w:rPr>
          <w:rFonts w:ascii="標楷體" w:eastAsia="標楷體"/>
          <w:spacing w:val="20"/>
          <w:sz w:val="28"/>
          <w:szCs w:val="28"/>
        </w:rPr>
        <w:t>。</w:t>
      </w:r>
    </w:p>
    <w:p w14:paraId="1F032A19" w14:textId="77777777" w:rsidR="0067683E" w:rsidRPr="0062274E" w:rsidRDefault="0067683E" w:rsidP="0062274E">
      <w:pPr>
        <w:adjustRightInd w:val="0"/>
        <w:spacing w:line="400" w:lineRule="exact"/>
        <w:ind w:leftChars="236" w:left="1539" w:right="416" w:hangingChars="304" w:hanging="973"/>
        <w:jc w:val="both"/>
        <w:rPr>
          <w:rFonts w:ascii="標楷體" w:eastAsia="標楷體" w:hAnsi="標楷體"/>
          <w:spacing w:val="20"/>
          <w:sz w:val="28"/>
          <w:szCs w:val="28"/>
        </w:rPr>
      </w:pPr>
    </w:p>
    <w:p w14:paraId="0C64240F" w14:textId="46FB82E8" w:rsidR="0062274E" w:rsidRDefault="0062274E" w:rsidP="0062274E">
      <w:pPr>
        <w:numPr>
          <w:ilvl w:val="0"/>
          <w:numId w:val="32"/>
        </w:numPr>
        <w:spacing w:line="480" w:lineRule="exact"/>
        <w:ind w:left="993" w:hanging="677"/>
        <w:jc w:val="both"/>
        <w:rPr>
          <w:rFonts w:ascii="標楷體" w:eastAsia="標楷體" w:hAnsi="標楷體"/>
          <w:sz w:val="28"/>
          <w:szCs w:val="28"/>
        </w:rPr>
      </w:pPr>
      <w:r w:rsidRPr="0062274E">
        <w:rPr>
          <w:rFonts w:ascii="標楷體" w:eastAsia="標楷體" w:hAnsi="標楷體" w:hint="eastAsia"/>
          <w:sz w:val="28"/>
          <w:szCs w:val="28"/>
        </w:rPr>
        <w:t>評</w:t>
      </w:r>
      <w:r w:rsidRPr="0062274E">
        <w:rPr>
          <w:rFonts w:ascii="標楷體" w:eastAsia="標楷體" w:hAnsi="標楷體" w:hint="eastAsia"/>
          <w:sz w:val="28"/>
          <w:szCs w:val="32"/>
        </w:rPr>
        <w:t>審</w:t>
      </w:r>
      <w:r w:rsidRPr="0062274E">
        <w:rPr>
          <w:rFonts w:ascii="標楷體" w:eastAsia="標楷體" w:hAnsi="標楷體" w:hint="eastAsia"/>
          <w:sz w:val="28"/>
          <w:szCs w:val="28"/>
        </w:rPr>
        <w:t>標準：</w:t>
      </w:r>
      <w:proofErr w:type="gramStart"/>
      <w:r w:rsidRPr="0062274E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62274E">
        <w:rPr>
          <w:rFonts w:ascii="標楷體" w:eastAsia="標楷體" w:hAnsi="標楷體" w:hint="eastAsia"/>
          <w:sz w:val="28"/>
          <w:szCs w:val="28"/>
        </w:rPr>
        <w:t>「序位法」，本案對各投標廠商，依下列各項目及配分，予以評分。</w:t>
      </w:r>
    </w:p>
    <w:tbl>
      <w:tblPr>
        <w:tblW w:w="0" w:type="auto"/>
        <w:tblInd w:w="5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ook w:val="01E0" w:firstRow="1" w:lastRow="1" w:firstColumn="1" w:lastColumn="1" w:noHBand="0" w:noVBand="0"/>
      </w:tblPr>
      <w:tblGrid>
        <w:gridCol w:w="709"/>
        <w:gridCol w:w="6662"/>
        <w:gridCol w:w="1418"/>
      </w:tblGrid>
      <w:tr w:rsidR="00F31A42" w:rsidRPr="00AD2FAA" w14:paraId="4E1FA8BA" w14:textId="77777777" w:rsidTr="00F31A42">
        <w:tc>
          <w:tcPr>
            <w:tcW w:w="709" w:type="dxa"/>
            <w:tcBorders>
              <w:top w:val="single" w:sz="12" w:space="0" w:color="auto"/>
              <w:bottom w:val="double" w:sz="4" w:space="0" w:color="auto"/>
            </w:tcBorders>
          </w:tcPr>
          <w:p w14:paraId="25B0F970" w14:textId="77777777" w:rsidR="00AD2FAA" w:rsidRPr="00AD2FAA" w:rsidRDefault="00AD2FAA" w:rsidP="00AD2FAA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D2FAA">
              <w:rPr>
                <w:rFonts w:ascii="標楷體" w:eastAsia="標楷體" w:hAnsi="標楷體"/>
                <w:szCs w:val="24"/>
              </w:rPr>
              <w:t>項次</w:t>
            </w:r>
          </w:p>
        </w:tc>
        <w:tc>
          <w:tcPr>
            <w:tcW w:w="6662" w:type="dxa"/>
            <w:tcBorders>
              <w:top w:val="single" w:sz="12" w:space="0" w:color="auto"/>
              <w:bottom w:val="double" w:sz="4" w:space="0" w:color="auto"/>
            </w:tcBorders>
          </w:tcPr>
          <w:p w14:paraId="115E1642" w14:textId="77777777" w:rsidR="00AD2FAA" w:rsidRPr="00AD2FAA" w:rsidRDefault="00AD2FAA" w:rsidP="00AD2FAA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D2FAA">
              <w:rPr>
                <w:rFonts w:ascii="標楷體" w:eastAsia="標楷體" w:hAnsi="標楷體"/>
                <w:szCs w:val="24"/>
              </w:rPr>
              <w:t>評</w:t>
            </w:r>
            <w:r w:rsidRPr="00AD2FAA">
              <w:rPr>
                <w:rFonts w:ascii="標楷體" w:eastAsia="標楷體" w:hAnsi="標楷體" w:hint="eastAsia"/>
                <w:szCs w:val="24"/>
              </w:rPr>
              <w:t>審</w:t>
            </w:r>
            <w:r w:rsidRPr="00AD2FAA">
              <w:rPr>
                <w:rFonts w:ascii="標楷體" w:eastAsia="標楷體" w:hAnsi="標楷體"/>
                <w:szCs w:val="24"/>
              </w:rPr>
              <w:t>項目</w:t>
            </w:r>
          </w:p>
        </w:tc>
        <w:tc>
          <w:tcPr>
            <w:tcW w:w="1418" w:type="dxa"/>
            <w:tcBorders>
              <w:top w:val="single" w:sz="12" w:space="0" w:color="auto"/>
              <w:bottom w:val="double" w:sz="4" w:space="0" w:color="auto"/>
            </w:tcBorders>
          </w:tcPr>
          <w:p w14:paraId="618889E9" w14:textId="77777777" w:rsidR="00AD2FAA" w:rsidRPr="00AD2FAA" w:rsidRDefault="00AD2FAA" w:rsidP="00AD2FAA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D2FAA">
              <w:rPr>
                <w:rFonts w:ascii="標楷體" w:eastAsia="標楷體" w:hAnsi="標楷體" w:hint="eastAsia"/>
                <w:szCs w:val="24"/>
              </w:rPr>
              <w:t>評分</w:t>
            </w:r>
          </w:p>
        </w:tc>
      </w:tr>
      <w:tr w:rsidR="00F31A42" w:rsidRPr="00AD2FAA" w14:paraId="71E341CD" w14:textId="77777777" w:rsidTr="00F31A42">
        <w:tc>
          <w:tcPr>
            <w:tcW w:w="709" w:type="dxa"/>
            <w:tcBorders>
              <w:top w:val="double" w:sz="4" w:space="0" w:color="auto"/>
            </w:tcBorders>
          </w:tcPr>
          <w:p w14:paraId="2F98D5CB" w14:textId="506B1C0B" w:rsidR="00F31A42" w:rsidRPr="00AD2FAA" w:rsidRDefault="00F31A42" w:rsidP="00F31A42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31A42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6662" w:type="dxa"/>
            <w:tcBorders>
              <w:top w:val="double" w:sz="4" w:space="0" w:color="auto"/>
            </w:tcBorders>
          </w:tcPr>
          <w:p w14:paraId="154E87A5" w14:textId="69A6B723" w:rsidR="00F31A42" w:rsidRPr="00AD2FAA" w:rsidRDefault="00F31A42" w:rsidP="00F31A42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31A42">
              <w:rPr>
                <w:rFonts w:ascii="標楷體" w:eastAsia="標楷體" w:hAnsi="標楷體" w:hint="eastAsia"/>
                <w:szCs w:val="24"/>
              </w:rPr>
              <w:t>相關印刷流程規劃完整度，近年是否承接體育相關活動印刷品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00B66F94" w14:textId="77777777" w:rsidR="00F31A42" w:rsidRPr="00AD2FAA" w:rsidRDefault="00F31A42" w:rsidP="00F31A42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D2FAA">
              <w:rPr>
                <w:rFonts w:ascii="標楷體" w:eastAsia="標楷體" w:hAnsi="標楷體" w:hint="eastAsia"/>
                <w:szCs w:val="24"/>
              </w:rPr>
              <w:t>40分</w:t>
            </w:r>
          </w:p>
        </w:tc>
      </w:tr>
      <w:tr w:rsidR="00F31A42" w:rsidRPr="00AD2FAA" w14:paraId="6FF14A27" w14:textId="77777777" w:rsidTr="00F31A42">
        <w:tc>
          <w:tcPr>
            <w:tcW w:w="709" w:type="dxa"/>
          </w:tcPr>
          <w:p w14:paraId="366048CA" w14:textId="77777777" w:rsidR="00F31A42" w:rsidRPr="00AD2FAA" w:rsidRDefault="00F31A42" w:rsidP="00F31A42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D2FAA">
              <w:rPr>
                <w:rFonts w:ascii="標楷體" w:eastAsia="標楷體" w:hAnsi="標楷體"/>
                <w:szCs w:val="24"/>
              </w:rPr>
              <w:t>2</w:t>
            </w:r>
          </w:p>
        </w:tc>
        <w:tc>
          <w:tcPr>
            <w:tcW w:w="6662" w:type="dxa"/>
          </w:tcPr>
          <w:p w14:paraId="26D54161" w14:textId="09366916" w:rsidR="00F31A42" w:rsidRPr="00AD2FAA" w:rsidRDefault="00F31A42" w:rsidP="00F31A42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31A42">
              <w:rPr>
                <w:rFonts w:ascii="標楷體" w:eastAsia="標楷體" w:hAnsi="標楷體" w:hint="eastAsia"/>
                <w:szCs w:val="24"/>
              </w:rPr>
              <w:t>廠商之</w:t>
            </w:r>
            <w:r w:rsidR="00307E0A">
              <w:rPr>
                <w:rFonts w:ascii="標楷體" w:eastAsia="標楷體" w:hAnsi="標楷體" w:hint="eastAsia"/>
                <w:szCs w:val="24"/>
              </w:rPr>
              <w:t>執行</w:t>
            </w:r>
            <w:r w:rsidRPr="00F31A42">
              <w:rPr>
                <w:rFonts w:ascii="標楷體" w:eastAsia="標楷體" w:hAnsi="標楷體" w:hint="eastAsia"/>
                <w:szCs w:val="24"/>
              </w:rPr>
              <w:t>能力、經驗</w:t>
            </w:r>
          </w:p>
        </w:tc>
        <w:tc>
          <w:tcPr>
            <w:tcW w:w="1418" w:type="dxa"/>
          </w:tcPr>
          <w:p w14:paraId="5E39F177" w14:textId="77777777" w:rsidR="00F31A42" w:rsidRPr="00AD2FAA" w:rsidRDefault="00F31A42" w:rsidP="00F31A42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D2FAA">
              <w:rPr>
                <w:rFonts w:ascii="標楷體" w:eastAsia="標楷體" w:hAnsi="標楷體" w:hint="eastAsia"/>
                <w:szCs w:val="24"/>
              </w:rPr>
              <w:t>30分</w:t>
            </w:r>
          </w:p>
        </w:tc>
      </w:tr>
      <w:tr w:rsidR="00F31A42" w:rsidRPr="00AD2FAA" w14:paraId="095C94B3" w14:textId="77777777" w:rsidTr="00F31A42">
        <w:tc>
          <w:tcPr>
            <w:tcW w:w="709" w:type="dxa"/>
          </w:tcPr>
          <w:p w14:paraId="16B6B7E7" w14:textId="77777777" w:rsidR="00F31A42" w:rsidRPr="00AD2FAA" w:rsidRDefault="00F31A42" w:rsidP="00F31A42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D2FAA">
              <w:rPr>
                <w:rFonts w:ascii="標楷體" w:eastAsia="標楷體" w:hAnsi="標楷體"/>
                <w:szCs w:val="24"/>
              </w:rPr>
              <w:t>3</w:t>
            </w:r>
          </w:p>
        </w:tc>
        <w:tc>
          <w:tcPr>
            <w:tcW w:w="6662" w:type="dxa"/>
          </w:tcPr>
          <w:p w14:paraId="7AB9C499" w14:textId="079A8547" w:rsidR="00F31A42" w:rsidRPr="00AD2FAA" w:rsidRDefault="00F31A42" w:rsidP="00F31A42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31A42">
              <w:rPr>
                <w:rFonts w:ascii="標楷體" w:eastAsia="標楷體" w:hAnsi="標楷體" w:hint="eastAsia"/>
                <w:szCs w:val="24"/>
              </w:rPr>
              <w:t>工作人員能力與專業性、配合度</w:t>
            </w:r>
          </w:p>
        </w:tc>
        <w:tc>
          <w:tcPr>
            <w:tcW w:w="1418" w:type="dxa"/>
          </w:tcPr>
          <w:p w14:paraId="43B81DD0" w14:textId="77777777" w:rsidR="00F31A42" w:rsidRPr="00AD2FAA" w:rsidRDefault="00F31A42" w:rsidP="00F31A42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D2FAA">
              <w:rPr>
                <w:rFonts w:ascii="標楷體" w:eastAsia="標楷體" w:hAnsi="標楷體"/>
                <w:szCs w:val="24"/>
              </w:rPr>
              <w:t>20</w:t>
            </w:r>
            <w:r w:rsidRPr="00AD2FAA">
              <w:rPr>
                <w:rFonts w:ascii="標楷體" w:eastAsia="標楷體" w:hAnsi="標楷體" w:hint="eastAsia"/>
                <w:szCs w:val="24"/>
              </w:rPr>
              <w:t>分</w:t>
            </w:r>
          </w:p>
        </w:tc>
      </w:tr>
      <w:tr w:rsidR="00F31A42" w:rsidRPr="00AD2FAA" w14:paraId="5756ACC8" w14:textId="77777777" w:rsidTr="00F31A42">
        <w:tc>
          <w:tcPr>
            <w:tcW w:w="709" w:type="dxa"/>
          </w:tcPr>
          <w:p w14:paraId="3FC14C3A" w14:textId="77777777" w:rsidR="00F31A42" w:rsidRPr="00AD2FAA" w:rsidRDefault="00F31A42" w:rsidP="00F31A42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D2FAA">
              <w:rPr>
                <w:rFonts w:ascii="標楷體" w:eastAsia="標楷體" w:hAnsi="標楷體"/>
                <w:szCs w:val="24"/>
              </w:rPr>
              <w:t>4</w:t>
            </w:r>
          </w:p>
        </w:tc>
        <w:tc>
          <w:tcPr>
            <w:tcW w:w="6662" w:type="dxa"/>
          </w:tcPr>
          <w:p w14:paraId="7596258F" w14:textId="322D0329" w:rsidR="00F31A42" w:rsidRPr="00AD2FAA" w:rsidRDefault="00F31A42" w:rsidP="00F31A42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F31A42">
              <w:rPr>
                <w:rFonts w:ascii="標楷體" w:eastAsia="標楷體" w:hAnsi="標楷體" w:hint="eastAsia"/>
                <w:szCs w:val="24"/>
              </w:rPr>
              <w:t>經費運用合理性</w:t>
            </w:r>
          </w:p>
        </w:tc>
        <w:tc>
          <w:tcPr>
            <w:tcW w:w="1418" w:type="dxa"/>
          </w:tcPr>
          <w:p w14:paraId="1C2BCCA6" w14:textId="77777777" w:rsidR="00F31A42" w:rsidRPr="00AD2FAA" w:rsidRDefault="00F31A42" w:rsidP="00F31A42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D2FAA">
              <w:rPr>
                <w:rFonts w:ascii="標楷體" w:eastAsia="標楷體" w:hAnsi="標楷體"/>
                <w:szCs w:val="24"/>
              </w:rPr>
              <w:t>10分</w:t>
            </w:r>
          </w:p>
        </w:tc>
      </w:tr>
      <w:tr w:rsidR="00AD2FAA" w:rsidRPr="00AD2FAA" w14:paraId="021E6266" w14:textId="77777777" w:rsidTr="00F31A42">
        <w:trPr>
          <w:trHeight w:val="423"/>
        </w:trPr>
        <w:tc>
          <w:tcPr>
            <w:tcW w:w="7371" w:type="dxa"/>
            <w:gridSpan w:val="2"/>
          </w:tcPr>
          <w:p w14:paraId="332F6281" w14:textId="77777777" w:rsidR="00AD2FAA" w:rsidRPr="00AD2FAA" w:rsidRDefault="00AD2FAA" w:rsidP="00AD2FAA">
            <w:pPr>
              <w:spacing w:line="480" w:lineRule="exact"/>
              <w:ind w:left="993"/>
              <w:jc w:val="both"/>
              <w:rPr>
                <w:rFonts w:ascii="標楷體" w:eastAsia="標楷體" w:hAnsi="標楷體"/>
                <w:szCs w:val="24"/>
              </w:rPr>
            </w:pPr>
            <w:r w:rsidRPr="00AD2FAA">
              <w:rPr>
                <w:rFonts w:ascii="標楷體" w:eastAsia="標楷體" w:hAnsi="標楷體"/>
                <w:szCs w:val="24"/>
              </w:rPr>
              <w:t>評分合計</w:t>
            </w:r>
          </w:p>
        </w:tc>
        <w:tc>
          <w:tcPr>
            <w:tcW w:w="1418" w:type="dxa"/>
          </w:tcPr>
          <w:p w14:paraId="3BE2AD47" w14:textId="77777777" w:rsidR="00AD2FAA" w:rsidRPr="00AD2FAA" w:rsidRDefault="00AD2FAA" w:rsidP="00AD2FAA">
            <w:pPr>
              <w:spacing w:line="48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AD2FAA">
              <w:rPr>
                <w:rFonts w:ascii="標楷體" w:eastAsia="標楷體" w:hAnsi="標楷體"/>
                <w:szCs w:val="24"/>
              </w:rPr>
              <w:t>100分</w:t>
            </w:r>
          </w:p>
        </w:tc>
      </w:tr>
    </w:tbl>
    <w:p w14:paraId="79B0E391" w14:textId="77777777" w:rsidR="00AD2FAA" w:rsidRDefault="00AD2FAA" w:rsidP="00AD2FAA">
      <w:pPr>
        <w:spacing w:line="480" w:lineRule="exact"/>
        <w:ind w:left="993"/>
        <w:jc w:val="both"/>
        <w:rPr>
          <w:rFonts w:ascii="標楷體" w:eastAsia="標楷體" w:hAnsi="標楷體"/>
          <w:sz w:val="28"/>
          <w:szCs w:val="28"/>
        </w:rPr>
      </w:pPr>
    </w:p>
    <w:p w14:paraId="641E3549" w14:textId="77777777" w:rsidR="0062274E" w:rsidRPr="0062274E" w:rsidRDefault="0062274E" w:rsidP="0062274E">
      <w:pPr>
        <w:numPr>
          <w:ilvl w:val="0"/>
          <w:numId w:val="32"/>
        </w:numPr>
        <w:spacing w:line="480" w:lineRule="exact"/>
        <w:ind w:left="993" w:hanging="677"/>
        <w:jc w:val="both"/>
        <w:rPr>
          <w:rFonts w:ascii="標楷體" w:eastAsia="標楷體" w:hAnsi="標楷體"/>
          <w:sz w:val="28"/>
          <w:szCs w:val="28"/>
        </w:rPr>
      </w:pPr>
      <w:r w:rsidRPr="0062274E">
        <w:rPr>
          <w:rFonts w:ascii="標楷體" w:eastAsia="標楷體" w:hAnsi="標楷體" w:hint="eastAsia"/>
          <w:sz w:val="28"/>
          <w:szCs w:val="28"/>
        </w:rPr>
        <w:t>補充說明及規定:</w:t>
      </w:r>
    </w:p>
    <w:p w14:paraId="75EF2A60" w14:textId="77777777" w:rsidR="0062274E" w:rsidRPr="0062274E" w:rsidRDefault="0062274E" w:rsidP="0062274E">
      <w:pPr>
        <w:numPr>
          <w:ilvl w:val="0"/>
          <w:numId w:val="30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2274E">
        <w:rPr>
          <w:rFonts w:ascii="標楷體" w:eastAsia="標楷體" w:hAnsi="標楷體" w:hint="eastAsia"/>
          <w:sz w:val="28"/>
          <w:szCs w:val="28"/>
        </w:rPr>
        <w:t>投標文件澄清</w:t>
      </w:r>
      <w:r w:rsidRPr="0062274E">
        <w:rPr>
          <w:rFonts w:ascii="新細明體" w:hAnsi="新細明體" w:hint="eastAsia"/>
          <w:sz w:val="28"/>
          <w:szCs w:val="28"/>
        </w:rPr>
        <w:t>：</w:t>
      </w:r>
      <w:r w:rsidRPr="0062274E">
        <w:rPr>
          <w:rFonts w:ascii="標楷體" w:eastAsia="標楷體" w:hAnsi="標楷體" w:hint="eastAsia"/>
          <w:sz w:val="28"/>
          <w:szCs w:val="28"/>
        </w:rPr>
        <w:t>投標文件如有需投標廠商說明者，將依政府採購法第51條及其施行細則第60條辦理。</w:t>
      </w:r>
    </w:p>
    <w:p w14:paraId="7339A48D" w14:textId="77777777" w:rsidR="0062274E" w:rsidRPr="0062274E" w:rsidRDefault="0062274E" w:rsidP="0062274E">
      <w:pPr>
        <w:numPr>
          <w:ilvl w:val="0"/>
          <w:numId w:val="30"/>
        </w:numPr>
        <w:spacing w:line="460" w:lineRule="exact"/>
        <w:jc w:val="both"/>
        <w:rPr>
          <w:rFonts w:ascii="標楷體" w:eastAsia="標楷體" w:hAnsi="標楷體"/>
          <w:sz w:val="28"/>
          <w:szCs w:val="28"/>
        </w:rPr>
      </w:pPr>
      <w:r w:rsidRPr="0062274E">
        <w:rPr>
          <w:rFonts w:ascii="標楷體" w:eastAsia="標楷體" w:hAnsi="標楷體" w:hint="eastAsia"/>
          <w:sz w:val="28"/>
          <w:szCs w:val="28"/>
        </w:rPr>
        <w:t>評</w:t>
      </w:r>
      <w:r w:rsidRPr="0062274E">
        <w:rPr>
          <w:rFonts w:ascii="標楷體" w:eastAsia="標楷體" w:hAnsi="標楷體" w:hint="eastAsia"/>
          <w:sz w:val="28"/>
          <w:szCs w:val="32"/>
        </w:rPr>
        <w:t>審</w:t>
      </w:r>
      <w:r w:rsidRPr="0062274E">
        <w:rPr>
          <w:rFonts w:ascii="標楷體" w:eastAsia="標楷體" w:hAnsi="標楷體" w:hint="eastAsia"/>
          <w:sz w:val="28"/>
          <w:szCs w:val="28"/>
        </w:rPr>
        <w:t>委員名單保密規定:本案未於招標文件中公告評</w:t>
      </w:r>
      <w:r w:rsidRPr="0062274E">
        <w:rPr>
          <w:rFonts w:ascii="標楷體" w:eastAsia="標楷體" w:hAnsi="標楷體" w:hint="eastAsia"/>
          <w:sz w:val="28"/>
          <w:szCs w:val="32"/>
        </w:rPr>
        <w:t>審</w:t>
      </w:r>
      <w:r w:rsidRPr="0062274E">
        <w:rPr>
          <w:rFonts w:ascii="標楷體" w:eastAsia="標楷體" w:hAnsi="標楷體" w:hint="eastAsia"/>
          <w:sz w:val="28"/>
          <w:szCs w:val="28"/>
        </w:rPr>
        <w:t>委員名單，該名單於開始評</w:t>
      </w:r>
      <w:r w:rsidRPr="0062274E">
        <w:rPr>
          <w:rFonts w:ascii="標楷體" w:eastAsia="標楷體" w:hAnsi="標楷體" w:hint="eastAsia"/>
          <w:sz w:val="28"/>
          <w:szCs w:val="32"/>
        </w:rPr>
        <w:t>審</w:t>
      </w:r>
      <w:r w:rsidRPr="0062274E">
        <w:rPr>
          <w:rFonts w:ascii="標楷體" w:eastAsia="標楷體" w:hAnsi="標楷體" w:hint="eastAsia"/>
          <w:sz w:val="28"/>
          <w:szCs w:val="28"/>
        </w:rPr>
        <w:t>前予以保密，廠商不得探詢委員名單。</w:t>
      </w:r>
    </w:p>
    <w:p w14:paraId="056AA2D9" w14:textId="77777777" w:rsidR="0062274E" w:rsidRPr="0062274E" w:rsidRDefault="0062274E" w:rsidP="0062274E">
      <w:pPr>
        <w:spacing w:line="480" w:lineRule="exact"/>
        <w:ind w:leftChars="-47" w:left="1847" w:hangingChars="700" w:hanging="1960"/>
        <w:rPr>
          <w:rFonts w:ascii="標楷體" w:eastAsia="標楷體" w:hAnsi="標楷體"/>
          <w:kern w:val="0"/>
          <w:sz w:val="28"/>
          <w:szCs w:val="28"/>
        </w:rPr>
      </w:pPr>
      <w:r w:rsidRPr="0062274E">
        <w:rPr>
          <w:rFonts w:ascii="標楷體" w:eastAsia="標楷體" w:hAnsi="標楷體" w:hint="eastAsia"/>
          <w:kern w:val="0"/>
          <w:sz w:val="28"/>
          <w:szCs w:val="28"/>
        </w:rPr>
        <w:t>拾、</w:t>
      </w:r>
      <w:r w:rsidRPr="0062274E">
        <w:rPr>
          <w:rFonts w:ascii="標楷體" w:eastAsia="標楷體" w:hAnsi="標楷體"/>
          <w:kern w:val="0"/>
          <w:sz w:val="28"/>
          <w:szCs w:val="28"/>
        </w:rPr>
        <w:t>其他評</w:t>
      </w:r>
      <w:r w:rsidRPr="0062274E">
        <w:rPr>
          <w:rFonts w:ascii="標楷體" w:eastAsia="標楷體" w:hAnsi="標楷體"/>
          <w:kern w:val="0"/>
          <w:szCs w:val="28"/>
        </w:rPr>
        <w:t>審</w:t>
      </w:r>
      <w:r w:rsidRPr="0062274E">
        <w:rPr>
          <w:rFonts w:ascii="標楷體" w:eastAsia="標楷體" w:hAnsi="標楷體"/>
          <w:kern w:val="0"/>
          <w:sz w:val="28"/>
          <w:szCs w:val="28"/>
        </w:rPr>
        <w:t>注意事項</w:t>
      </w:r>
    </w:p>
    <w:p w14:paraId="66F6086A" w14:textId="77777777" w:rsidR="0062274E" w:rsidRPr="0062274E" w:rsidRDefault="0062274E" w:rsidP="0062274E">
      <w:pPr>
        <w:spacing w:line="460" w:lineRule="exact"/>
        <w:ind w:leftChars="118" w:left="891" w:hangingChars="217" w:hanging="608"/>
        <w:jc w:val="both"/>
        <w:rPr>
          <w:rFonts w:ascii="標楷體" w:eastAsia="標楷體" w:hAnsi="標楷體"/>
          <w:sz w:val="28"/>
          <w:szCs w:val="28"/>
        </w:rPr>
      </w:pPr>
      <w:r w:rsidRPr="0062274E">
        <w:rPr>
          <w:rFonts w:ascii="標楷體" w:eastAsia="標楷體" w:hAnsi="標楷體"/>
          <w:sz w:val="28"/>
          <w:szCs w:val="28"/>
        </w:rPr>
        <w:t>一、本案招標作業中，本</w:t>
      </w:r>
      <w:r w:rsidRPr="0062274E">
        <w:rPr>
          <w:rFonts w:ascii="標楷體" w:eastAsia="標楷體" w:hAnsi="標楷體" w:hint="eastAsia"/>
          <w:sz w:val="28"/>
          <w:szCs w:val="28"/>
        </w:rPr>
        <w:t>會</w:t>
      </w:r>
      <w:r w:rsidRPr="0062274E">
        <w:rPr>
          <w:rFonts w:ascii="標楷體" w:eastAsia="標楷體" w:hAnsi="標楷體"/>
          <w:sz w:val="28"/>
          <w:szCs w:val="28"/>
        </w:rPr>
        <w:t>得因故終止評</w:t>
      </w:r>
      <w:r w:rsidRPr="0062274E">
        <w:rPr>
          <w:rFonts w:ascii="標楷體" w:eastAsia="標楷體" w:hAnsi="標楷體" w:hint="eastAsia"/>
          <w:sz w:val="28"/>
          <w:szCs w:val="32"/>
        </w:rPr>
        <w:t>審</w:t>
      </w:r>
      <w:r w:rsidRPr="0062274E">
        <w:rPr>
          <w:rFonts w:ascii="標楷體" w:eastAsia="標楷體" w:hAnsi="標楷體"/>
          <w:sz w:val="28"/>
          <w:szCs w:val="28"/>
        </w:rPr>
        <w:t>事宜，通知投標廠商領回</w:t>
      </w:r>
      <w:r w:rsidRPr="0062274E">
        <w:rPr>
          <w:rFonts w:ascii="標楷體" w:eastAsia="標楷體" w:hAnsi="標楷體" w:hint="eastAsia"/>
          <w:sz w:val="28"/>
          <w:szCs w:val="28"/>
        </w:rPr>
        <w:t>企劃</w:t>
      </w:r>
      <w:r w:rsidRPr="0062274E">
        <w:rPr>
          <w:rFonts w:ascii="標楷體" w:eastAsia="標楷體" w:hAnsi="標楷體"/>
          <w:sz w:val="28"/>
          <w:szCs w:val="28"/>
        </w:rPr>
        <w:t>書。該廠商不得向本</w:t>
      </w:r>
      <w:r w:rsidRPr="0062274E">
        <w:rPr>
          <w:rFonts w:ascii="標楷體" w:eastAsia="標楷體" w:hAnsi="標楷體" w:hint="eastAsia"/>
          <w:sz w:val="28"/>
          <w:szCs w:val="28"/>
        </w:rPr>
        <w:t>會</w:t>
      </w:r>
      <w:r w:rsidRPr="0062274E">
        <w:rPr>
          <w:rFonts w:ascii="標楷體" w:eastAsia="標楷體" w:hAnsi="標楷體"/>
          <w:sz w:val="28"/>
          <w:szCs w:val="28"/>
        </w:rPr>
        <w:t>請求任何法律請求權及費用。</w:t>
      </w:r>
    </w:p>
    <w:p w14:paraId="07ADC372" w14:textId="77777777" w:rsidR="0062274E" w:rsidRPr="0062274E" w:rsidRDefault="0062274E" w:rsidP="0062274E">
      <w:pPr>
        <w:spacing w:line="460" w:lineRule="exact"/>
        <w:ind w:leftChars="118" w:left="891" w:hangingChars="217" w:hanging="608"/>
        <w:jc w:val="both"/>
        <w:rPr>
          <w:rFonts w:ascii="標楷體" w:eastAsia="標楷體" w:hAnsi="標楷體"/>
          <w:sz w:val="28"/>
          <w:szCs w:val="28"/>
        </w:rPr>
      </w:pPr>
      <w:r w:rsidRPr="0062274E">
        <w:rPr>
          <w:rFonts w:ascii="標楷體" w:eastAsia="標楷體" w:hAnsi="標楷體"/>
          <w:sz w:val="28"/>
          <w:szCs w:val="28"/>
        </w:rPr>
        <w:t>二、本</w:t>
      </w:r>
      <w:r w:rsidRPr="0062274E">
        <w:rPr>
          <w:rFonts w:ascii="標楷體" w:eastAsia="標楷體" w:hAnsi="標楷體" w:hint="eastAsia"/>
          <w:sz w:val="28"/>
          <w:szCs w:val="28"/>
        </w:rPr>
        <w:t>會</w:t>
      </w:r>
      <w:r w:rsidRPr="0062274E">
        <w:rPr>
          <w:rFonts w:ascii="標楷體" w:eastAsia="標楷體" w:hAnsi="標楷體"/>
          <w:sz w:val="28"/>
          <w:szCs w:val="28"/>
        </w:rPr>
        <w:t>取得基於本</w:t>
      </w:r>
      <w:r w:rsidRPr="0062274E">
        <w:rPr>
          <w:rFonts w:ascii="標楷體" w:eastAsia="標楷體" w:hAnsi="標楷體" w:hint="eastAsia"/>
          <w:sz w:val="28"/>
          <w:szCs w:val="28"/>
        </w:rPr>
        <w:t>案</w:t>
      </w:r>
      <w:r w:rsidRPr="0062274E">
        <w:rPr>
          <w:rFonts w:ascii="標楷體" w:eastAsia="標楷體" w:hAnsi="標楷體"/>
          <w:sz w:val="28"/>
          <w:szCs w:val="28"/>
        </w:rPr>
        <w:t>勞務</w:t>
      </w:r>
      <w:r w:rsidRPr="0062274E">
        <w:rPr>
          <w:rFonts w:ascii="標楷體" w:eastAsia="標楷體" w:hAnsi="標楷體" w:hint="eastAsia"/>
          <w:sz w:val="28"/>
          <w:szCs w:val="28"/>
        </w:rPr>
        <w:t>採購</w:t>
      </w:r>
      <w:r w:rsidRPr="0062274E">
        <w:rPr>
          <w:rFonts w:ascii="標楷體" w:eastAsia="標楷體" w:hAnsi="標楷體"/>
          <w:sz w:val="28"/>
          <w:szCs w:val="28"/>
        </w:rPr>
        <w:t>所得成</w:t>
      </w:r>
      <w:r w:rsidRPr="0062274E">
        <w:rPr>
          <w:rFonts w:ascii="標楷體" w:eastAsia="標楷體" w:hAnsi="標楷體" w:hint="eastAsia"/>
          <w:sz w:val="28"/>
          <w:szCs w:val="28"/>
        </w:rPr>
        <w:t>果</w:t>
      </w:r>
      <w:r w:rsidRPr="0062274E">
        <w:rPr>
          <w:rFonts w:ascii="標楷體" w:eastAsia="標楷體" w:hAnsi="標楷體"/>
          <w:sz w:val="28"/>
          <w:szCs w:val="28"/>
        </w:rPr>
        <w:t>相關物件之著作財產權，同時得標廠商及其使用人應配合同意不行使著作人格權。</w:t>
      </w:r>
    </w:p>
    <w:p w14:paraId="302FA656" w14:textId="77777777" w:rsidR="0062274E" w:rsidRPr="0062274E" w:rsidRDefault="0062274E" w:rsidP="0062274E">
      <w:pPr>
        <w:spacing w:line="460" w:lineRule="exact"/>
        <w:ind w:leftChars="118" w:left="891" w:hangingChars="217" w:hanging="608"/>
        <w:jc w:val="both"/>
        <w:rPr>
          <w:rFonts w:ascii="標楷體" w:eastAsia="標楷體" w:hAnsi="標楷體"/>
          <w:sz w:val="28"/>
          <w:szCs w:val="28"/>
        </w:rPr>
      </w:pPr>
      <w:r w:rsidRPr="0062274E">
        <w:rPr>
          <w:rFonts w:ascii="標楷體" w:eastAsia="標楷體" w:hAnsi="標楷體" w:hint="eastAsia"/>
          <w:sz w:val="28"/>
          <w:szCs w:val="28"/>
        </w:rPr>
        <w:t>三、</w:t>
      </w:r>
      <w:r w:rsidRPr="0062274E">
        <w:rPr>
          <w:rFonts w:ascii="標楷體" w:eastAsia="標楷體" w:hAnsi="標楷體"/>
          <w:sz w:val="28"/>
          <w:szCs w:val="28"/>
        </w:rPr>
        <w:t>本</w:t>
      </w:r>
      <w:r w:rsidRPr="0062274E">
        <w:rPr>
          <w:rFonts w:ascii="標楷體" w:eastAsia="標楷體" w:hAnsi="標楷體" w:hint="eastAsia"/>
          <w:sz w:val="28"/>
          <w:szCs w:val="28"/>
        </w:rPr>
        <w:t>案勞務</w:t>
      </w:r>
      <w:r w:rsidRPr="0062274E">
        <w:rPr>
          <w:rFonts w:ascii="標楷體" w:eastAsia="標楷體" w:hAnsi="標楷體"/>
          <w:sz w:val="28"/>
          <w:szCs w:val="28"/>
        </w:rPr>
        <w:t>採購有引用其他第三人著作者，應</w:t>
      </w:r>
      <w:r w:rsidRPr="0062274E">
        <w:rPr>
          <w:rFonts w:ascii="標楷體" w:eastAsia="標楷體" w:hAnsi="標楷體" w:hint="eastAsia"/>
          <w:sz w:val="28"/>
          <w:szCs w:val="28"/>
        </w:rPr>
        <w:t>事</w:t>
      </w:r>
      <w:r w:rsidRPr="0062274E">
        <w:rPr>
          <w:rFonts w:ascii="標楷體" w:eastAsia="標楷體" w:hAnsi="標楷體"/>
          <w:sz w:val="28"/>
          <w:szCs w:val="28"/>
        </w:rPr>
        <w:t>前取得原著作財產權人同意本</w:t>
      </w:r>
      <w:r w:rsidRPr="0062274E">
        <w:rPr>
          <w:rFonts w:ascii="標楷體" w:eastAsia="標楷體" w:hAnsi="標楷體" w:hint="eastAsia"/>
          <w:sz w:val="28"/>
          <w:szCs w:val="28"/>
        </w:rPr>
        <w:t>會</w:t>
      </w:r>
      <w:r w:rsidRPr="0062274E">
        <w:rPr>
          <w:rFonts w:ascii="標楷體" w:eastAsia="標楷體" w:hAnsi="標楷體"/>
          <w:sz w:val="28"/>
          <w:szCs w:val="28"/>
        </w:rPr>
        <w:t>、</w:t>
      </w:r>
      <w:r w:rsidRPr="0062274E">
        <w:rPr>
          <w:rFonts w:ascii="標楷體" w:eastAsia="標楷體" w:hAnsi="標楷體" w:hint="eastAsia"/>
          <w:sz w:val="28"/>
          <w:szCs w:val="28"/>
        </w:rPr>
        <w:t>得</w:t>
      </w:r>
      <w:r w:rsidRPr="0062274E">
        <w:rPr>
          <w:rFonts w:ascii="標楷體" w:eastAsia="標楷體" w:hAnsi="標楷體"/>
          <w:sz w:val="28"/>
          <w:szCs w:val="28"/>
        </w:rPr>
        <w:t>標廠商及其等各該使用人應用之證明文件。其有違法不當引用其他第三人著作而造成他人損害者，得標廠商應自行負責處理。</w:t>
      </w:r>
    </w:p>
    <w:p w14:paraId="57D9D1FE" w14:textId="77777777" w:rsidR="00EC7E55" w:rsidRDefault="0062274E" w:rsidP="00EC7E55">
      <w:pPr>
        <w:spacing w:line="460" w:lineRule="exact"/>
        <w:ind w:leftChars="118" w:left="891" w:hangingChars="217" w:hanging="608"/>
        <w:jc w:val="both"/>
        <w:rPr>
          <w:rFonts w:ascii="標楷體" w:eastAsia="標楷體" w:hAnsi="標楷體"/>
          <w:sz w:val="28"/>
          <w:szCs w:val="28"/>
        </w:rPr>
      </w:pPr>
      <w:r w:rsidRPr="0062274E">
        <w:rPr>
          <w:rFonts w:ascii="標楷體" w:eastAsia="標楷體" w:hAnsi="標楷體"/>
          <w:sz w:val="28"/>
          <w:szCs w:val="28"/>
        </w:rPr>
        <w:t>四、智慧財產權歸屬:</w:t>
      </w:r>
    </w:p>
    <w:p w14:paraId="41663E96" w14:textId="7591B647" w:rsidR="007026B6" w:rsidRDefault="00EC7E55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  <w:bookmarkStart w:id="7" w:name="_Hlk124325877"/>
      <w:r>
        <w:rPr>
          <w:rFonts w:ascii="標楷體" w:eastAsia="標楷體" w:hAnsi="標楷體"/>
          <w:sz w:val="28"/>
          <w:szCs w:val="28"/>
        </w:rPr>
        <w:t>(</w:t>
      </w:r>
      <w:proofErr w:type="gramStart"/>
      <w:r w:rsidRPr="0062274E">
        <w:rPr>
          <w:rFonts w:ascii="標楷體" w:eastAsia="標楷體" w:hAnsi="標楷體" w:hint="eastAsia"/>
          <w:sz w:val="28"/>
          <w:szCs w:val="28"/>
        </w:rPr>
        <w:t>一</w:t>
      </w:r>
      <w:proofErr w:type="gramEnd"/>
      <w:r>
        <w:rPr>
          <w:rFonts w:ascii="標楷體" w:eastAsia="標楷體" w:hAnsi="標楷體"/>
          <w:sz w:val="28"/>
          <w:szCs w:val="28"/>
        </w:rPr>
        <w:t>)</w:t>
      </w:r>
      <w:bookmarkEnd w:id="7"/>
      <w:r w:rsidR="0062274E" w:rsidRPr="0062274E">
        <w:rPr>
          <w:rFonts w:ascii="標楷體" w:eastAsia="標楷體" w:hAnsi="標楷體"/>
          <w:sz w:val="28"/>
          <w:szCs w:val="28"/>
        </w:rPr>
        <w:t>廠商</w:t>
      </w:r>
      <w:bookmarkStart w:id="8" w:name="_Hlk124325435"/>
      <w:r w:rsidR="0062274E" w:rsidRPr="0062274E">
        <w:rPr>
          <w:rFonts w:ascii="標楷體" w:eastAsia="標楷體" w:hAnsi="標楷體"/>
          <w:color w:val="5B9BD5"/>
          <w:sz w:val="28"/>
          <w:szCs w:val="28"/>
        </w:rPr>
        <w:t>及得標廠商</w:t>
      </w:r>
      <w:bookmarkEnd w:id="8"/>
      <w:r w:rsidR="0062274E" w:rsidRPr="0062274E">
        <w:rPr>
          <w:rFonts w:ascii="標楷體" w:eastAsia="標楷體" w:hAnsi="標楷體"/>
          <w:sz w:val="28"/>
          <w:szCs w:val="28"/>
        </w:rPr>
        <w:t>不符有違反智慧財產權法規之行為。其有違反情事</w:t>
      </w:r>
      <w:r w:rsidR="007026B6" w:rsidRPr="0062274E">
        <w:rPr>
          <w:rFonts w:ascii="標楷體" w:eastAsia="標楷體" w:hAnsi="標楷體"/>
          <w:sz w:val="28"/>
          <w:szCs w:val="28"/>
        </w:rPr>
        <w:t>廠商</w:t>
      </w:r>
      <w:r w:rsidR="007026B6" w:rsidRPr="0062274E">
        <w:rPr>
          <w:rFonts w:ascii="標楷體" w:eastAsia="標楷體" w:hAnsi="標楷體"/>
          <w:color w:val="5B9BD5"/>
          <w:sz w:val="28"/>
          <w:szCs w:val="28"/>
        </w:rPr>
        <w:t>及得標廠商</w:t>
      </w:r>
      <w:r w:rsidR="007026B6" w:rsidRPr="0062274E">
        <w:rPr>
          <w:rFonts w:ascii="標楷體" w:eastAsia="標楷體" w:hAnsi="標楷體"/>
          <w:sz w:val="28"/>
          <w:szCs w:val="28"/>
        </w:rPr>
        <w:t>應承擔相關法律責任，與本</w:t>
      </w:r>
      <w:r w:rsidR="007026B6" w:rsidRPr="0062274E">
        <w:rPr>
          <w:rFonts w:ascii="標楷體" w:eastAsia="標楷體" w:hAnsi="標楷體" w:hint="eastAsia"/>
          <w:sz w:val="28"/>
          <w:szCs w:val="28"/>
        </w:rPr>
        <w:t>會</w:t>
      </w:r>
      <w:r w:rsidR="007026B6" w:rsidRPr="0062274E">
        <w:rPr>
          <w:rFonts w:ascii="標楷體" w:eastAsia="標楷體" w:hAnsi="標楷體"/>
          <w:sz w:val="28"/>
          <w:szCs w:val="28"/>
        </w:rPr>
        <w:t>無關。</w:t>
      </w:r>
    </w:p>
    <w:p w14:paraId="1DD312A6" w14:textId="412024DE" w:rsidR="007026B6" w:rsidRDefault="00EC7E55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</w:t>
      </w:r>
      <w:r w:rsidR="007026B6">
        <w:rPr>
          <w:rFonts w:ascii="標楷體" w:eastAsia="標楷體" w:hAnsi="標楷體" w:hint="eastAsia"/>
          <w:sz w:val="28"/>
          <w:szCs w:val="28"/>
        </w:rPr>
        <w:t>二</w:t>
      </w:r>
      <w:r>
        <w:rPr>
          <w:rFonts w:ascii="標楷體" w:eastAsia="標楷體" w:hAnsi="標楷體"/>
          <w:sz w:val="28"/>
          <w:szCs w:val="28"/>
        </w:rPr>
        <w:t>)</w:t>
      </w:r>
      <w:r w:rsidR="0062274E" w:rsidRPr="0062274E">
        <w:rPr>
          <w:rFonts w:ascii="標楷體" w:eastAsia="標楷體" w:hAnsi="標楷體" w:hint="eastAsia"/>
          <w:sz w:val="28"/>
          <w:szCs w:val="28"/>
        </w:rPr>
        <w:t>廠商</w:t>
      </w:r>
      <w:r w:rsidR="0062274E" w:rsidRPr="0062274E">
        <w:rPr>
          <w:rFonts w:ascii="標楷體" w:eastAsia="標楷體" w:hAnsi="標楷體"/>
          <w:sz w:val="28"/>
          <w:szCs w:val="28"/>
        </w:rPr>
        <w:t>交付相關文件，其有</w:t>
      </w:r>
      <w:r w:rsidR="0062274E" w:rsidRPr="0062274E">
        <w:rPr>
          <w:rFonts w:ascii="標楷體" w:eastAsia="標楷體" w:hAnsi="標楷體" w:hint="eastAsia"/>
          <w:sz w:val="28"/>
          <w:szCs w:val="28"/>
        </w:rPr>
        <w:t>智</w:t>
      </w:r>
      <w:r w:rsidR="0062274E" w:rsidRPr="0062274E">
        <w:rPr>
          <w:rFonts w:ascii="標楷體" w:eastAsia="標楷體" w:hAnsi="標楷體"/>
          <w:sz w:val="28"/>
          <w:szCs w:val="28"/>
        </w:rPr>
        <w:t>慧財產權</w:t>
      </w:r>
      <w:r w:rsidR="0062274E" w:rsidRPr="0062274E">
        <w:rPr>
          <w:rFonts w:ascii="標楷體" w:eastAsia="標楷體" w:hAnsi="標楷體" w:hint="eastAsia"/>
          <w:sz w:val="28"/>
          <w:szCs w:val="28"/>
        </w:rPr>
        <w:t>及其</w:t>
      </w:r>
      <w:r w:rsidR="0062274E" w:rsidRPr="0062274E">
        <w:rPr>
          <w:rFonts w:ascii="標楷體" w:eastAsia="標楷體" w:hAnsi="標楷體"/>
          <w:sz w:val="28"/>
          <w:szCs w:val="28"/>
        </w:rPr>
        <w:t>附著之物件歸屬本</w:t>
      </w:r>
      <w:r w:rsidR="0062274E" w:rsidRPr="0062274E">
        <w:rPr>
          <w:rFonts w:ascii="標楷體" w:eastAsia="標楷體" w:hAnsi="標楷體" w:hint="eastAsia"/>
          <w:sz w:val="28"/>
          <w:szCs w:val="28"/>
        </w:rPr>
        <w:t>會</w:t>
      </w:r>
      <w:r w:rsidR="0062274E" w:rsidRPr="0062274E">
        <w:rPr>
          <w:rFonts w:ascii="標楷體" w:eastAsia="標楷體" w:hAnsi="標楷體"/>
          <w:sz w:val="28"/>
          <w:szCs w:val="28"/>
        </w:rPr>
        <w:t>所有，</w:t>
      </w:r>
      <w:r w:rsidR="007026B6" w:rsidRPr="0062274E">
        <w:rPr>
          <w:rFonts w:ascii="標楷體" w:eastAsia="標楷體" w:hAnsi="標楷體"/>
          <w:sz w:val="28"/>
          <w:szCs w:val="28"/>
        </w:rPr>
        <w:t>三人</w:t>
      </w:r>
      <w:r w:rsidR="007026B6" w:rsidRPr="0062274E">
        <w:rPr>
          <w:rFonts w:ascii="標楷體" w:eastAsia="標楷體" w:hAnsi="標楷體" w:hint="eastAsia"/>
          <w:sz w:val="28"/>
          <w:szCs w:val="28"/>
        </w:rPr>
        <w:t>開</w:t>
      </w:r>
      <w:r w:rsidR="007026B6" w:rsidRPr="0062274E">
        <w:rPr>
          <w:rFonts w:ascii="標楷體" w:eastAsia="標楷體" w:hAnsi="標楷體"/>
          <w:sz w:val="28"/>
          <w:szCs w:val="28"/>
        </w:rPr>
        <w:t>發之產品或無法判斷是否為第三人產品者，應自行</w:t>
      </w:r>
      <w:proofErr w:type="gramStart"/>
      <w:r w:rsidR="007026B6" w:rsidRPr="0062274E">
        <w:rPr>
          <w:rFonts w:ascii="標楷體" w:eastAsia="標楷體" w:hAnsi="標楷體" w:hint="eastAsia"/>
          <w:sz w:val="28"/>
          <w:szCs w:val="28"/>
        </w:rPr>
        <w:t>保證</w:t>
      </w:r>
      <w:r w:rsidR="007026B6" w:rsidRPr="0062274E">
        <w:rPr>
          <w:rFonts w:ascii="標楷體" w:eastAsia="標楷體" w:hAnsi="標楷體"/>
          <w:sz w:val="28"/>
          <w:szCs w:val="28"/>
        </w:rPr>
        <w:t>其使或</w:t>
      </w:r>
      <w:proofErr w:type="gramEnd"/>
      <w:r w:rsidR="007026B6" w:rsidRPr="0062274E">
        <w:rPr>
          <w:rFonts w:ascii="標楷體" w:eastAsia="標楷體" w:hAnsi="標楷體"/>
          <w:sz w:val="28"/>
          <w:szCs w:val="28"/>
        </w:rPr>
        <w:t>提供授權</w:t>
      </w:r>
      <w:r w:rsidR="007026B6" w:rsidRPr="0062274E">
        <w:rPr>
          <w:rFonts w:ascii="標楷體" w:eastAsia="標楷體" w:hAnsi="標楷體" w:hint="eastAsia"/>
          <w:sz w:val="28"/>
          <w:szCs w:val="28"/>
        </w:rPr>
        <w:t>證</w:t>
      </w:r>
      <w:r w:rsidR="007026B6" w:rsidRPr="0062274E">
        <w:rPr>
          <w:rFonts w:ascii="標楷體" w:eastAsia="標楷體" w:hAnsi="標楷體"/>
          <w:sz w:val="28"/>
          <w:szCs w:val="28"/>
        </w:rPr>
        <w:t>明文件保障本</w:t>
      </w:r>
      <w:r w:rsidR="007026B6" w:rsidRPr="0062274E">
        <w:rPr>
          <w:rFonts w:ascii="標楷體" w:eastAsia="標楷體" w:hAnsi="標楷體" w:hint="eastAsia"/>
          <w:sz w:val="28"/>
          <w:szCs w:val="28"/>
        </w:rPr>
        <w:t>會</w:t>
      </w:r>
      <w:r w:rsidR="007026B6" w:rsidRPr="0062274E">
        <w:rPr>
          <w:rFonts w:ascii="標楷體" w:eastAsia="標楷體" w:hAnsi="標楷體"/>
          <w:sz w:val="28"/>
          <w:szCs w:val="28"/>
        </w:rPr>
        <w:t>具有使用合法性。</w:t>
      </w:r>
    </w:p>
    <w:p w14:paraId="0A1CB663" w14:textId="1495411F" w:rsidR="00EC7E55" w:rsidRDefault="00EC7E55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  <w:bookmarkStart w:id="9" w:name="_Hlk124325944"/>
      <w:r>
        <w:rPr>
          <w:rFonts w:ascii="標楷體" w:eastAsia="標楷體" w:hAnsi="標楷體"/>
          <w:sz w:val="28"/>
          <w:szCs w:val="28"/>
        </w:rPr>
        <w:lastRenderedPageBreak/>
        <w:t>(三)</w:t>
      </w:r>
      <w:bookmarkEnd w:id="9"/>
      <w:r w:rsidR="0062274E" w:rsidRPr="0062274E">
        <w:rPr>
          <w:rFonts w:ascii="標楷體" w:eastAsia="標楷體" w:hAnsi="標楷體"/>
          <w:sz w:val="28"/>
          <w:szCs w:val="28"/>
        </w:rPr>
        <w:t>反而導</w:t>
      </w:r>
      <w:r w:rsidR="0062274E" w:rsidRPr="0062274E">
        <w:rPr>
          <w:rFonts w:ascii="標楷體" w:eastAsia="標楷體" w:hAnsi="標楷體" w:hint="eastAsia"/>
          <w:sz w:val="28"/>
          <w:szCs w:val="28"/>
        </w:rPr>
        <w:t>致</w:t>
      </w:r>
      <w:r w:rsidR="0062274E" w:rsidRPr="0062274E">
        <w:rPr>
          <w:rFonts w:ascii="標楷體" w:eastAsia="標楷體" w:hAnsi="標楷體"/>
          <w:sz w:val="28"/>
          <w:szCs w:val="28"/>
        </w:rPr>
        <w:t>本</w:t>
      </w:r>
      <w:r w:rsidR="0062274E" w:rsidRPr="0062274E">
        <w:rPr>
          <w:rFonts w:ascii="標楷體" w:eastAsia="標楷體" w:hAnsi="標楷體" w:hint="eastAsia"/>
          <w:sz w:val="28"/>
          <w:szCs w:val="28"/>
        </w:rPr>
        <w:t>會</w:t>
      </w:r>
      <w:r w:rsidR="0062274E" w:rsidRPr="0062274E">
        <w:rPr>
          <w:rFonts w:ascii="標楷體" w:eastAsia="標楷體" w:hAnsi="標楷體"/>
          <w:sz w:val="28"/>
          <w:szCs w:val="28"/>
        </w:rPr>
        <w:t>受有損害者，得</w:t>
      </w:r>
      <w:r w:rsidR="0062274E" w:rsidRPr="0062274E">
        <w:rPr>
          <w:rFonts w:ascii="標楷體" w:eastAsia="標楷體" w:hAnsi="標楷體" w:hint="eastAsia"/>
          <w:sz w:val="28"/>
          <w:szCs w:val="28"/>
        </w:rPr>
        <w:t>標廠商</w:t>
      </w:r>
      <w:r w:rsidR="0062274E" w:rsidRPr="0062274E">
        <w:rPr>
          <w:rFonts w:ascii="標楷體" w:eastAsia="標楷體" w:hAnsi="標楷體"/>
          <w:sz w:val="28"/>
          <w:szCs w:val="28"/>
        </w:rPr>
        <w:t>應負相關損害賠償責任(</w:t>
      </w:r>
      <w:r w:rsidR="0062274E" w:rsidRPr="0062274E">
        <w:rPr>
          <w:rFonts w:ascii="標楷體" w:eastAsia="標楷體" w:hAnsi="標楷體" w:hint="eastAsia"/>
          <w:sz w:val="28"/>
          <w:szCs w:val="28"/>
        </w:rPr>
        <w:t>含</w:t>
      </w:r>
      <w:r w:rsidR="0062274E" w:rsidRPr="0062274E">
        <w:rPr>
          <w:rFonts w:ascii="標楷體" w:eastAsia="標楷體" w:hAnsi="標楷體"/>
          <w:sz w:val="28"/>
          <w:szCs w:val="28"/>
        </w:rPr>
        <w:t>訴訟、</w:t>
      </w:r>
      <w:r w:rsidR="007026B6" w:rsidRPr="0062274E">
        <w:rPr>
          <w:rFonts w:ascii="標楷體" w:eastAsia="標楷體" w:hAnsi="標楷體"/>
          <w:sz w:val="28"/>
          <w:szCs w:val="28"/>
        </w:rPr>
        <w:t>及其他損害賠償</w:t>
      </w:r>
      <w:r w:rsidR="007026B6" w:rsidRPr="0062274E">
        <w:rPr>
          <w:rFonts w:ascii="標楷體" w:eastAsia="標楷體" w:hAnsi="標楷體" w:hint="eastAsia"/>
          <w:sz w:val="28"/>
          <w:szCs w:val="28"/>
        </w:rPr>
        <w:t>)</w:t>
      </w:r>
      <w:r w:rsidR="007026B6" w:rsidRPr="0062274E">
        <w:rPr>
          <w:rFonts w:ascii="標楷體" w:eastAsia="標楷體" w:hAnsi="標楷體"/>
          <w:sz w:val="28"/>
          <w:szCs w:val="28"/>
        </w:rPr>
        <w:t>。</w:t>
      </w:r>
    </w:p>
    <w:p w14:paraId="6A0B3375" w14:textId="77777777" w:rsidR="007026B6" w:rsidRDefault="00EC7E55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  <w:bookmarkStart w:id="10" w:name="_Hlk124326033"/>
      <w:r>
        <w:rPr>
          <w:rFonts w:ascii="標楷體" w:eastAsia="標楷體" w:hAnsi="標楷體"/>
          <w:sz w:val="28"/>
          <w:szCs w:val="28"/>
        </w:rPr>
        <w:t>(四)</w:t>
      </w:r>
      <w:bookmarkEnd w:id="10"/>
      <w:r w:rsidR="0062274E" w:rsidRPr="0062274E">
        <w:rPr>
          <w:rFonts w:ascii="標楷體" w:eastAsia="標楷體" w:hAnsi="標楷體"/>
          <w:sz w:val="28"/>
          <w:szCs w:val="28"/>
        </w:rPr>
        <w:t>投標</w:t>
      </w:r>
      <w:r w:rsidR="0062274E" w:rsidRPr="0062274E">
        <w:rPr>
          <w:rFonts w:ascii="標楷體" w:eastAsia="標楷體" w:hAnsi="標楷體" w:hint="eastAsia"/>
          <w:sz w:val="28"/>
          <w:szCs w:val="28"/>
        </w:rPr>
        <w:t>廠商</w:t>
      </w:r>
      <w:r w:rsidR="0062274E" w:rsidRPr="0062274E">
        <w:rPr>
          <w:rFonts w:ascii="標楷體" w:eastAsia="標楷體" w:hAnsi="標楷體"/>
          <w:sz w:val="28"/>
          <w:szCs w:val="28"/>
        </w:rPr>
        <w:t>對本委辦需求</w:t>
      </w:r>
      <w:r w:rsidR="0062274E" w:rsidRPr="0062274E">
        <w:rPr>
          <w:rFonts w:ascii="標楷體" w:eastAsia="標楷體" w:hAnsi="標楷體" w:hint="eastAsia"/>
          <w:sz w:val="28"/>
          <w:szCs w:val="28"/>
        </w:rPr>
        <w:t>規</w:t>
      </w:r>
      <w:r w:rsidR="0062274E" w:rsidRPr="0062274E">
        <w:rPr>
          <w:rFonts w:ascii="標楷體" w:eastAsia="標楷體" w:hAnsi="標楷體"/>
          <w:sz w:val="28"/>
          <w:szCs w:val="28"/>
        </w:rPr>
        <w:t>範書如有疑問，向本</w:t>
      </w:r>
      <w:r w:rsidR="0062274E" w:rsidRPr="0062274E">
        <w:rPr>
          <w:rFonts w:ascii="標楷體" w:eastAsia="標楷體" w:hAnsi="標楷體" w:hint="eastAsia"/>
          <w:sz w:val="28"/>
          <w:szCs w:val="28"/>
        </w:rPr>
        <w:t>會(02</w:t>
      </w:r>
      <w:r w:rsidR="0062274E" w:rsidRPr="00627412">
        <w:rPr>
          <w:rFonts w:ascii="標楷體" w:eastAsia="標楷體" w:hAnsi="標楷體" w:hint="eastAsia"/>
          <w:color w:val="000000" w:themeColor="text1"/>
          <w:sz w:val="28"/>
          <w:szCs w:val="28"/>
        </w:rPr>
        <w:t>)8771-1433洽詢</w:t>
      </w:r>
      <w:r w:rsidR="0062274E" w:rsidRPr="0062274E">
        <w:rPr>
          <w:rFonts w:ascii="標楷體" w:eastAsia="標楷體" w:hAnsi="標楷體" w:hint="eastAsia"/>
          <w:sz w:val="28"/>
          <w:szCs w:val="28"/>
        </w:rPr>
        <w:t>。</w:t>
      </w:r>
    </w:p>
    <w:p w14:paraId="5630E509" w14:textId="29A01064" w:rsidR="007026B6" w:rsidRDefault="00EC7E55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(五)</w:t>
      </w:r>
      <w:proofErr w:type="gramStart"/>
      <w:r w:rsidR="0062274E" w:rsidRPr="0062274E">
        <w:rPr>
          <w:rFonts w:ascii="標楷體" w:eastAsia="標楷體" w:hAnsi="標楷體"/>
          <w:sz w:val="28"/>
          <w:szCs w:val="28"/>
        </w:rPr>
        <w:t>本</w:t>
      </w:r>
      <w:r w:rsidR="0062274E" w:rsidRPr="0062274E">
        <w:rPr>
          <w:rFonts w:ascii="標楷體" w:eastAsia="標楷體" w:hAnsi="標楷體" w:hint="eastAsia"/>
          <w:sz w:val="28"/>
          <w:szCs w:val="28"/>
        </w:rPr>
        <w:t>委辦</w:t>
      </w:r>
      <w:proofErr w:type="gramEnd"/>
      <w:r w:rsidR="0062274E" w:rsidRPr="0062274E">
        <w:rPr>
          <w:rFonts w:ascii="標楷體" w:eastAsia="標楷體" w:hAnsi="標楷體"/>
          <w:sz w:val="28"/>
          <w:szCs w:val="28"/>
        </w:rPr>
        <w:t>需求規範書如有未盡事宜，</w:t>
      </w:r>
      <w:proofErr w:type="gramStart"/>
      <w:r w:rsidR="0062274E" w:rsidRPr="0062274E">
        <w:rPr>
          <w:rFonts w:ascii="標楷體" w:eastAsia="標楷體" w:hAnsi="標楷體"/>
          <w:sz w:val="28"/>
          <w:szCs w:val="28"/>
        </w:rPr>
        <w:t>均依政府</w:t>
      </w:r>
      <w:proofErr w:type="gramEnd"/>
      <w:r w:rsidR="0062274E" w:rsidRPr="0062274E">
        <w:rPr>
          <w:rFonts w:ascii="標楷體" w:eastAsia="標楷體" w:hAnsi="標楷體"/>
          <w:sz w:val="28"/>
          <w:szCs w:val="28"/>
        </w:rPr>
        <w:t>採購相關法規辦理。</w:t>
      </w:r>
    </w:p>
    <w:p w14:paraId="7CA18C63" w14:textId="5C93BDC8" w:rsidR="00237DD2" w:rsidRDefault="00237DD2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</w:p>
    <w:p w14:paraId="2AE47966" w14:textId="1A120C6F" w:rsidR="00237DD2" w:rsidRDefault="00237DD2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</w:p>
    <w:p w14:paraId="4173B1A6" w14:textId="0E731768" w:rsidR="00237DD2" w:rsidRDefault="00237DD2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</w:p>
    <w:p w14:paraId="7055AC0C" w14:textId="21B63C33" w:rsidR="00237DD2" w:rsidRDefault="00237DD2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</w:p>
    <w:p w14:paraId="67304379" w14:textId="419955B8" w:rsidR="00237DD2" w:rsidRDefault="00237DD2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</w:p>
    <w:p w14:paraId="327A48BD" w14:textId="18454CC9" w:rsidR="00237DD2" w:rsidRDefault="00237DD2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</w:p>
    <w:p w14:paraId="359F717E" w14:textId="40D1CAA3" w:rsidR="00237DD2" w:rsidRDefault="00237DD2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</w:p>
    <w:p w14:paraId="4B579D37" w14:textId="7B372430" w:rsidR="00237DD2" w:rsidRDefault="00237DD2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</w:p>
    <w:p w14:paraId="0D744425" w14:textId="4066F8E9" w:rsidR="00237DD2" w:rsidRDefault="00237DD2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</w:p>
    <w:p w14:paraId="4967E8B2" w14:textId="3256DDA4" w:rsidR="00237DD2" w:rsidRDefault="00237DD2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</w:p>
    <w:p w14:paraId="4035CE7E" w14:textId="77777777" w:rsidR="00AD2FAA" w:rsidRDefault="00AD2FAA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</w:p>
    <w:p w14:paraId="70174E65" w14:textId="77777777" w:rsidR="00AD2FAA" w:rsidRDefault="00AD2FAA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</w:p>
    <w:p w14:paraId="0822544A" w14:textId="77777777" w:rsidR="00AD2FAA" w:rsidRDefault="00AD2FAA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</w:p>
    <w:p w14:paraId="62FD8238" w14:textId="77777777" w:rsidR="00AD2FAA" w:rsidRDefault="00AD2FAA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</w:p>
    <w:p w14:paraId="7CAAAAB6" w14:textId="77777777" w:rsidR="00AD2FAA" w:rsidRDefault="00AD2FAA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</w:p>
    <w:p w14:paraId="2B101E92" w14:textId="77777777" w:rsidR="00AD2FAA" w:rsidRDefault="00AD2FAA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</w:p>
    <w:p w14:paraId="316480E4" w14:textId="77777777" w:rsidR="00AD2FAA" w:rsidRDefault="00AD2FAA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</w:p>
    <w:p w14:paraId="70A5C101" w14:textId="77777777" w:rsidR="00AD2FAA" w:rsidRDefault="00AD2FAA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</w:p>
    <w:p w14:paraId="3345E264" w14:textId="77777777" w:rsidR="00AD2FAA" w:rsidRDefault="00AD2FAA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</w:p>
    <w:p w14:paraId="09B5C0F3" w14:textId="77777777" w:rsidR="00AD2FAA" w:rsidRDefault="00AD2FAA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</w:p>
    <w:p w14:paraId="4981A269" w14:textId="0D407B14" w:rsidR="00237DD2" w:rsidRDefault="00237DD2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</w:p>
    <w:p w14:paraId="7DBE5513" w14:textId="09D2BD8E" w:rsidR="00237DD2" w:rsidRDefault="00237DD2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</w:p>
    <w:p w14:paraId="74BEA99A" w14:textId="517D81EA" w:rsidR="00237DD2" w:rsidRDefault="00237DD2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</w:p>
    <w:p w14:paraId="56EDC958" w14:textId="7B521EEA" w:rsidR="00237DD2" w:rsidRDefault="00237DD2" w:rsidP="007026B6">
      <w:pPr>
        <w:spacing w:line="460" w:lineRule="exact"/>
        <w:ind w:leftChars="354" w:left="1416" w:hangingChars="202" w:hanging="566"/>
        <w:jc w:val="both"/>
        <w:rPr>
          <w:rFonts w:ascii="標楷體" w:eastAsia="標楷體" w:hAnsi="標楷體"/>
          <w:sz w:val="28"/>
          <w:szCs w:val="28"/>
        </w:rPr>
      </w:pPr>
    </w:p>
    <w:p w14:paraId="7CBDDFD4" w14:textId="54CE1EB5" w:rsidR="00CA2713" w:rsidRDefault="00CA2713" w:rsidP="007026B6">
      <w:pPr>
        <w:widowControl/>
        <w:rPr>
          <w:rFonts w:ascii="標楷體" w:eastAsia="標楷體" w:hAnsi="標楷體"/>
          <w:szCs w:val="28"/>
        </w:rPr>
      </w:pPr>
    </w:p>
    <w:tbl>
      <w:tblPr>
        <w:tblpPr w:leftFromText="180" w:rightFromText="180" w:vertAnchor="text" w:horzAnchor="margin" w:tblpX="-289" w:tblpY="1604"/>
        <w:tblW w:w="10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30"/>
        <w:gridCol w:w="3710"/>
        <w:gridCol w:w="992"/>
        <w:gridCol w:w="1276"/>
        <w:gridCol w:w="1276"/>
        <w:gridCol w:w="1243"/>
        <w:gridCol w:w="27"/>
      </w:tblGrid>
      <w:tr w:rsidR="003369B2" w:rsidRPr="0062274E" w14:paraId="09E211D7" w14:textId="77777777" w:rsidTr="00A25398">
        <w:trPr>
          <w:gridAfter w:val="1"/>
          <w:wAfter w:w="27" w:type="dxa"/>
          <w:trHeight w:val="700"/>
        </w:trPr>
        <w:tc>
          <w:tcPr>
            <w:tcW w:w="1530" w:type="dxa"/>
            <w:vMerge w:val="restart"/>
            <w:shd w:val="clear" w:color="auto" w:fill="auto"/>
            <w:vAlign w:val="center"/>
          </w:tcPr>
          <w:p w14:paraId="086C011B" w14:textId="77777777" w:rsidR="003369B2" w:rsidRPr="0062274E" w:rsidRDefault="003369B2" w:rsidP="00AD2FA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237DD2">
              <w:rPr>
                <w:rFonts w:ascii="標楷體" w:eastAsia="標楷體" w:hAnsi="標楷體" w:hint="eastAsia"/>
                <w:color w:val="3333FF"/>
                <w:szCs w:val="24"/>
              </w:rPr>
              <w:lastRenderedPageBreak/>
              <w:t>項</w:t>
            </w:r>
            <w:r>
              <w:rPr>
                <w:rFonts w:ascii="標楷體" w:eastAsia="標楷體" w:hAnsi="標楷體"/>
                <w:szCs w:val="24"/>
              </w:rPr>
              <w:t>次/項目</w:t>
            </w:r>
          </w:p>
        </w:tc>
        <w:tc>
          <w:tcPr>
            <w:tcW w:w="3710" w:type="dxa"/>
            <w:vMerge w:val="restart"/>
            <w:vAlign w:val="center"/>
          </w:tcPr>
          <w:p w14:paraId="32731C96" w14:textId="77777777" w:rsidR="003369B2" w:rsidRPr="0062274E" w:rsidRDefault="003369B2" w:rsidP="00AD2FA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274E">
              <w:rPr>
                <w:rFonts w:ascii="標楷體" w:eastAsia="標楷體" w:hAnsi="標楷體" w:hint="eastAsia"/>
                <w:szCs w:val="24"/>
              </w:rPr>
              <w:t>評審項目</w:t>
            </w:r>
          </w:p>
        </w:tc>
        <w:tc>
          <w:tcPr>
            <w:tcW w:w="992" w:type="dxa"/>
            <w:vMerge w:val="restart"/>
            <w:shd w:val="clear" w:color="auto" w:fill="auto"/>
            <w:vAlign w:val="center"/>
          </w:tcPr>
          <w:p w14:paraId="051C6DAE" w14:textId="77777777" w:rsidR="003369B2" w:rsidRPr="0062274E" w:rsidRDefault="003369B2" w:rsidP="00AD2FA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274E">
              <w:rPr>
                <w:rFonts w:ascii="標楷體" w:eastAsia="標楷體" w:hAnsi="標楷體" w:hint="eastAsia"/>
                <w:szCs w:val="24"/>
              </w:rPr>
              <w:t>配分</w:t>
            </w:r>
          </w:p>
        </w:tc>
        <w:tc>
          <w:tcPr>
            <w:tcW w:w="3795" w:type="dxa"/>
            <w:gridSpan w:val="3"/>
            <w:shd w:val="clear" w:color="auto" w:fill="auto"/>
            <w:vAlign w:val="center"/>
          </w:tcPr>
          <w:p w14:paraId="2EA84EC1" w14:textId="77777777" w:rsidR="003369B2" w:rsidRPr="0062274E" w:rsidRDefault="003369B2" w:rsidP="00AD2FA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274E">
              <w:rPr>
                <w:rFonts w:ascii="標楷體" w:eastAsia="標楷體" w:hAnsi="標楷體" w:hint="eastAsia"/>
                <w:szCs w:val="24"/>
              </w:rPr>
              <w:t>廠商編號及得分</w:t>
            </w:r>
          </w:p>
        </w:tc>
      </w:tr>
      <w:tr w:rsidR="003369B2" w:rsidRPr="0062274E" w14:paraId="6C24E401" w14:textId="77777777" w:rsidTr="00A25398">
        <w:trPr>
          <w:gridAfter w:val="1"/>
          <w:wAfter w:w="27" w:type="dxa"/>
          <w:trHeight w:val="144"/>
        </w:trPr>
        <w:tc>
          <w:tcPr>
            <w:tcW w:w="1530" w:type="dxa"/>
            <w:vMerge/>
            <w:shd w:val="clear" w:color="auto" w:fill="auto"/>
          </w:tcPr>
          <w:p w14:paraId="40D322C6" w14:textId="77777777" w:rsidR="003369B2" w:rsidRPr="0062274E" w:rsidRDefault="003369B2" w:rsidP="00AD2FA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710" w:type="dxa"/>
            <w:vMerge/>
          </w:tcPr>
          <w:p w14:paraId="7EE9CC35" w14:textId="77777777" w:rsidR="003369B2" w:rsidRPr="0062274E" w:rsidRDefault="003369B2" w:rsidP="00AD2FA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14:paraId="6A4C1BFD" w14:textId="77777777" w:rsidR="003369B2" w:rsidRPr="0062274E" w:rsidRDefault="003369B2" w:rsidP="00AD2FA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04DABA2A" w14:textId="77777777" w:rsidR="003369B2" w:rsidRPr="0062274E" w:rsidRDefault="003369B2" w:rsidP="00AD2FA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廠商</w:t>
            </w:r>
            <w:r w:rsidRPr="0062274E">
              <w:rPr>
                <w:rFonts w:ascii="標楷體" w:eastAsia="標楷體" w:hAnsi="標楷體" w:hint="eastAsia"/>
                <w:szCs w:val="24"/>
              </w:rPr>
              <w:t>1</w:t>
            </w:r>
          </w:p>
        </w:tc>
        <w:tc>
          <w:tcPr>
            <w:tcW w:w="1276" w:type="dxa"/>
          </w:tcPr>
          <w:p w14:paraId="56249D65" w14:textId="77777777" w:rsidR="003369B2" w:rsidRPr="0062274E" w:rsidRDefault="003369B2" w:rsidP="00AD2FA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廠商</w:t>
            </w:r>
            <w:r w:rsidRPr="0062274E">
              <w:rPr>
                <w:rFonts w:ascii="標楷體" w:eastAsia="標楷體" w:hAnsi="標楷體" w:hint="eastAsia"/>
                <w:szCs w:val="24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B7181D" w14:textId="77777777" w:rsidR="003369B2" w:rsidRPr="0062274E" w:rsidRDefault="003369B2" w:rsidP="00AD2FAA">
            <w:pPr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廠商</w:t>
            </w:r>
            <w:r>
              <w:rPr>
                <w:rFonts w:ascii="標楷體" w:eastAsia="標楷體" w:hAnsi="標楷體"/>
                <w:szCs w:val="24"/>
              </w:rPr>
              <w:t>3</w:t>
            </w:r>
          </w:p>
        </w:tc>
      </w:tr>
      <w:tr w:rsidR="00A25398" w:rsidRPr="0062274E" w14:paraId="732C71EB" w14:textId="77777777" w:rsidTr="00A25398">
        <w:trPr>
          <w:gridAfter w:val="1"/>
          <w:wAfter w:w="27" w:type="dxa"/>
          <w:trHeight w:val="653"/>
        </w:trPr>
        <w:tc>
          <w:tcPr>
            <w:tcW w:w="1530" w:type="dxa"/>
            <w:shd w:val="clear" w:color="auto" w:fill="auto"/>
          </w:tcPr>
          <w:p w14:paraId="5E4BE18A" w14:textId="26C28804" w:rsidR="00A25398" w:rsidRPr="0062274E" w:rsidRDefault="00A25398" w:rsidP="00A25398">
            <w:pPr>
              <w:spacing w:line="400" w:lineRule="exact"/>
              <w:ind w:leftChars="-43" w:left="-103" w:firstLine="1"/>
              <w:jc w:val="center"/>
              <w:rPr>
                <w:rFonts w:ascii="標楷體" w:eastAsia="標楷體" w:hAnsi="標楷體"/>
                <w:szCs w:val="24"/>
              </w:rPr>
            </w:pPr>
            <w:r w:rsidRPr="00565960">
              <w:t>1</w:t>
            </w:r>
          </w:p>
        </w:tc>
        <w:tc>
          <w:tcPr>
            <w:tcW w:w="3710" w:type="dxa"/>
          </w:tcPr>
          <w:p w14:paraId="5ECD0E1C" w14:textId="06FED3FA" w:rsidR="00A25398" w:rsidRPr="00A25398" w:rsidRDefault="00A25398" w:rsidP="00A25398">
            <w:pPr>
              <w:rPr>
                <w:rFonts w:ascii="標楷體" w:eastAsia="標楷體" w:hAnsi="標楷體"/>
                <w:szCs w:val="24"/>
              </w:rPr>
            </w:pPr>
            <w:r w:rsidRPr="00A25398">
              <w:rPr>
                <w:rFonts w:ascii="標楷體" w:eastAsia="標楷體" w:hAnsi="標楷體" w:hint="eastAsia"/>
                <w:szCs w:val="24"/>
              </w:rPr>
              <w:t>相關印刷流程規劃完整度，近年是否承接體育相關活動印刷品</w:t>
            </w:r>
          </w:p>
        </w:tc>
        <w:tc>
          <w:tcPr>
            <w:tcW w:w="992" w:type="dxa"/>
            <w:shd w:val="clear" w:color="auto" w:fill="auto"/>
          </w:tcPr>
          <w:p w14:paraId="7BA32E98" w14:textId="79D2D483" w:rsidR="00A25398" w:rsidRPr="00A25398" w:rsidRDefault="00A25398" w:rsidP="00A253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25398">
              <w:rPr>
                <w:rFonts w:ascii="標楷體" w:eastAsia="標楷體" w:hAnsi="標楷體" w:hint="eastAsia"/>
                <w:szCs w:val="24"/>
              </w:rPr>
              <w:t>40分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E3F8909" w14:textId="77777777" w:rsidR="00A25398" w:rsidRPr="0062274E" w:rsidRDefault="00A25398" w:rsidP="00A2539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14:paraId="2678F603" w14:textId="77777777" w:rsidR="00A25398" w:rsidRPr="0062274E" w:rsidRDefault="00A25398" w:rsidP="00A2539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9829F78" w14:textId="77777777" w:rsidR="00A25398" w:rsidRPr="0062274E" w:rsidRDefault="00A25398" w:rsidP="00A2539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25398" w:rsidRPr="0062274E" w14:paraId="146E7836" w14:textId="77777777" w:rsidTr="00A25398">
        <w:trPr>
          <w:gridAfter w:val="1"/>
          <w:wAfter w:w="27" w:type="dxa"/>
          <w:trHeight w:val="424"/>
        </w:trPr>
        <w:tc>
          <w:tcPr>
            <w:tcW w:w="1530" w:type="dxa"/>
            <w:shd w:val="clear" w:color="auto" w:fill="auto"/>
          </w:tcPr>
          <w:p w14:paraId="0B1B2E79" w14:textId="6F466B0D" w:rsidR="00A25398" w:rsidRPr="0062274E" w:rsidRDefault="00A25398" w:rsidP="00A25398">
            <w:pPr>
              <w:ind w:leftChars="-42" w:hangingChars="42" w:hanging="101"/>
              <w:jc w:val="center"/>
              <w:rPr>
                <w:rFonts w:ascii="標楷體" w:eastAsia="標楷體" w:hAnsi="標楷體"/>
                <w:szCs w:val="24"/>
              </w:rPr>
            </w:pPr>
            <w:r w:rsidRPr="00565960">
              <w:t>2</w:t>
            </w:r>
          </w:p>
        </w:tc>
        <w:tc>
          <w:tcPr>
            <w:tcW w:w="3710" w:type="dxa"/>
          </w:tcPr>
          <w:p w14:paraId="2AB641DC" w14:textId="47C16571" w:rsidR="00A25398" w:rsidRPr="00A25398" w:rsidRDefault="00A25398" w:rsidP="00A25398">
            <w:pPr>
              <w:rPr>
                <w:rFonts w:ascii="標楷體" w:eastAsia="標楷體" w:hAnsi="標楷體"/>
                <w:szCs w:val="24"/>
              </w:rPr>
            </w:pPr>
            <w:r w:rsidRPr="00A25398">
              <w:rPr>
                <w:rFonts w:ascii="標楷體" w:eastAsia="標楷體" w:hAnsi="標楷體" w:hint="eastAsia"/>
                <w:szCs w:val="24"/>
              </w:rPr>
              <w:t>廠商之執行能力、經驗</w:t>
            </w:r>
          </w:p>
        </w:tc>
        <w:tc>
          <w:tcPr>
            <w:tcW w:w="992" w:type="dxa"/>
            <w:shd w:val="clear" w:color="auto" w:fill="auto"/>
          </w:tcPr>
          <w:p w14:paraId="2D094BB2" w14:textId="581768A6" w:rsidR="00A25398" w:rsidRPr="00A25398" w:rsidRDefault="00A25398" w:rsidP="00A253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25398">
              <w:rPr>
                <w:rFonts w:ascii="標楷體" w:eastAsia="標楷體" w:hAnsi="標楷體" w:hint="eastAsia"/>
                <w:szCs w:val="24"/>
              </w:rPr>
              <w:t>30分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58A9BD09" w14:textId="77777777" w:rsidR="00A25398" w:rsidRPr="0062274E" w:rsidRDefault="00A25398" w:rsidP="00A2539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14:paraId="02C5E627" w14:textId="77777777" w:rsidR="00A25398" w:rsidRPr="0062274E" w:rsidRDefault="00A25398" w:rsidP="00A2539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D1B1E83" w14:textId="77777777" w:rsidR="00A25398" w:rsidRPr="0062274E" w:rsidRDefault="00A25398" w:rsidP="00A2539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25398" w:rsidRPr="0062274E" w14:paraId="288EE579" w14:textId="77777777" w:rsidTr="00A25398">
        <w:trPr>
          <w:gridAfter w:val="1"/>
          <w:wAfter w:w="27" w:type="dxa"/>
          <w:trHeight w:val="406"/>
        </w:trPr>
        <w:tc>
          <w:tcPr>
            <w:tcW w:w="1530" w:type="dxa"/>
            <w:shd w:val="clear" w:color="auto" w:fill="auto"/>
          </w:tcPr>
          <w:p w14:paraId="6D067A51" w14:textId="40B0D68E" w:rsidR="00A25398" w:rsidRPr="0062274E" w:rsidRDefault="00A25398" w:rsidP="00A25398">
            <w:pPr>
              <w:ind w:firstLineChars="191" w:firstLine="458"/>
              <w:rPr>
                <w:rFonts w:ascii="標楷體" w:eastAsia="標楷體" w:hAnsi="標楷體"/>
                <w:szCs w:val="24"/>
              </w:rPr>
            </w:pPr>
            <w:r>
              <w:rPr>
                <w:rFonts w:hint="eastAsia"/>
              </w:rPr>
              <w:t xml:space="preserve"> </w:t>
            </w:r>
            <w:r w:rsidRPr="00565960">
              <w:t>3</w:t>
            </w:r>
          </w:p>
        </w:tc>
        <w:tc>
          <w:tcPr>
            <w:tcW w:w="3710" w:type="dxa"/>
          </w:tcPr>
          <w:p w14:paraId="2C8F794D" w14:textId="1CCAA8C3" w:rsidR="00A25398" w:rsidRPr="00A25398" w:rsidRDefault="00A25398" w:rsidP="00A25398">
            <w:pPr>
              <w:rPr>
                <w:rFonts w:ascii="標楷體" w:eastAsia="標楷體" w:hAnsi="標楷體"/>
                <w:szCs w:val="24"/>
              </w:rPr>
            </w:pPr>
            <w:r w:rsidRPr="00A25398">
              <w:rPr>
                <w:rFonts w:ascii="標楷體" w:eastAsia="標楷體" w:hAnsi="標楷體" w:hint="eastAsia"/>
                <w:szCs w:val="24"/>
              </w:rPr>
              <w:t>工作人員能力與專業性、配合度</w:t>
            </w:r>
          </w:p>
        </w:tc>
        <w:tc>
          <w:tcPr>
            <w:tcW w:w="992" w:type="dxa"/>
            <w:shd w:val="clear" w:color="auto" w:fill="auto"/>
          </w:tcPr>
          <w:p w14:paraId="172D4CD3" w14:textId="43E074D4" w:rsidR="00A25398" w:rsidRPr="00A25398" w:rsidRDefault="00A25398" w:rsidP="00A253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25398">
              <w:rPr>
                <w:rFonts w:ascii="標楷體" w:eastAsia="標楷體" w:hAnsi="標楷體" w:hint="eastAsia"/>
                <w:szCs w:val="24"/>
              </w:rPr>
              <w:t>20分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3FE909ED" w14:textId="77777777" w:rsidR="00A25398" w:rsidRPr="0062274E" w:rsidRDefault="00A25398" w:rsidP="00A2539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14:paraId="6A2EA9AE" w14:textId="77777777" w:rsidR="00A25398" w:rsidRPr="0062274E" w:rsidRDefault="00A25398" w:rsidP="00A2539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B305739" w14:textId="77777777" w:rsidR="00A25398" w:rsidRPr="0062274E" w:rsidRDefault="00A25398" w:rsidP="00A2539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A25398" w:rsidRPr="0062274E" w14:paraId="773846A6" w14:textId="77777777" w:rsidTr="00A25398">
        <w:trPr>
          <w:gridAfter w:val="1"/>
          <w:wAfter w:w="27" w:type="dxa"/>
          <w:trHeight w:val="426"/>
        </w:trPr>
        <w:tc>
          <w:tcPr>
            <w:tcW w:w="1530" w:type="dxa"/>
            <w:shd w:val="clear" w:color="auto" w:fill="auto"/>
          </w:tcPr>
          <w:p w14:paraId="0D061C8A" w14:textId="7D8DB6F5" w:rsidR="00A25398" w:rsidRPr="0062274E" w:rsidRDefault="00A25398" w:rsidP="00A253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565960">
              <w:t>4</w:t>
            </w:r>
          </w:p>
        </w:tc>
        <w:tc>
          <w:tcPr>
            <w:tcW w:w="3710" w:type="dxa"/>
          </w:tcPr>
          <w:p w14:paraId="3E819BD8" w14:textId="29429FE0" w:rsidR="00A25398" w:rsidRPr="00A25398" w:rsidRDefault="00A25398" w:rsidP="00A25398">
            <w:pPr>
              <w:rPr>
                <w:rFonts w:ascii="標楷體" w:eastAsia="標楷體" w:hAnsi="標楷體"/>
                <w:szCs w:val="24"/>
              </w:rPr>
            </w:pPr>
            <w:r w:rsidRPr="00A25398">
              <w:rPr>
                <w:rFonts w:ascii="標楷體" w:eastAsia="標楷體" w:hAnsi="標楷體" w:hint="eastAsia"/>
                <w:szCs w:val="24"/>
              </w:rPr>
              <w:t>經費運用合理性</w:t>
            </w:r>
          </w:p>
        </w:tc>
        <w:tc>
          <w:tcPr>
            <w:tcW w:w="992" w:type="dxa"/>
            <w:shd w:val="clear" w:color="auto" w:fill="auto"/>
          </w:tcPr>
          <w:p w14:paraId="0D4492C6" w14:textId="123E3FE9" w:rsidR="00A25398" w:rsidRPr="00A25398" w:rsidRDefault="00A25398" w:rsidP="00A25398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A25398">
              <w:rPr>
                <w:rFonts w:ascii="標楷體" w:eastAsia="標楷體" w:hAnsi="標楷體" w:hint="eastAsia"/>
                <w:szCs w:val="24"/>
              </w:rPr>
              <w:t>10分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ABF7F96" w14:textId="77777777" w:rsidR="00A25398" w:rsidRPr="0062274E" w:rsidRDefault="00A25398" w:rsidP="00A2539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14:paraId="3F8E662C" w14:textId="77777777" w:rsidR="00A25398" w:rsidRPr="0062274E" w:rsidRDefault="00A25398" w:rsidP="00A2539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54F2872A" w14:textId="77777777" w:rsidR="00A25398" w:rsidRPr="0062274E" w:rsidRDefault="00A25398" w:rsidP="00A25398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369B2" w:rsidRPr="0062274E" w14:paraId="7AF4A453" w14:textId="77777777" w:rsidTr="00A25398">
        <w:trPr>
          <w:gridAfter w:val="1"/>
          <w:wAfter w:w="27" w:type="dxa"/>
          <w:trHeight w:val="545"/>
        </w:trPr>
        <w:tc>
          <w:tcPr>
            <w:tcW w:w="5240" w:type="dxa"/>
            <w:gridSpan w:val="2"/>
            <w:shd w:val="clear" w:color="auto" w:fill="auto"/>
          </w:tcPr>
          <w:p w14:paraId="44FB39D4" w14:textId="77777777" w:rsidR="003369B2" w:rsidRPr="0062274E" w:rsidRDefault="003369B2" w:rsidP="00AD2FAA">
            <w:pPr>
              <w:jc w:val="center"/>
              <w:rPr>
                <w:rFonts w:ascii="標楷體" w:eastAsia="標楷體" w:hAnsi="標楷體"/>
                <w:szCs w:val="24"/>
              </w:rPr>
            </w:pPr>
            <w:r w:rsidRPr="0062274E">
              <w:rPr>
                <w:rFonts w:ascii="標楷體" w:eastAsia="標楷體" w:hAnsi="標楷體" w:hint="eastAsia"/>
                <w:szCs w:val="24"/>
              </w:rPr>
              <w:t>得分合計/平均分數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74E646AA" w14:textId="77777777" w:rsidR="003369B2" w:rsidRPr="0062274E" w:rsidRDefault="003369B2" w:rsidP="00AD2FA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131E0FE" w14:textId="77777777" w:rsidR="003369B2" w:rsidRPr="0062274E" w:rsidRDefault="003369B2" w:rsidP="00AD2FA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14:paraId="31914638" w14:textId="77777777" w:rsidR="003369B2" w:rsidRPr="0062274E" w:rsidRDefault="003369B2" w:rsidP="00AD2FA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2D3F92EF" w14:textId="77777777" w:rsidR="003369B2" w:rsidRPr="0062274E" w:rsidRDefault="003369B2" w:rsidP="00AD2FAA">
            <w:pPr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3369B2" w:rsidRPr="0062274E" w14:paraId="052C0B0D" w14:textId="77777777" w:rsidTr="00A25398">
        <w:trPr>
          <w:gridAfter w:val="1"/>
          <w:wAfter w:w="27" w:type="dxa"/>
          <w:trHeight w:val="425"/>
        </w:trPr>
        <w:tc>
          <w:tcPr>
            <w:tcW w:w="5240" w:type="dxa"/>
            <w:gridSpan w:val="2"/>
            <w:shd w:val="clear" w:color="auto" w:fill="auto"/>
          </w:tcPr>
          <w:p w14:paraId="16510BA0" w14:textId="77777777" w:rsidR="003369B2" w:rsidRPr="0062274E" w:rsidRDefault="003369B2" w:rsidP="00AD2FAA">
            <w:pPr>
              <w:ind w:firstLineChars="363" w:firstLine="871"/>
              <w:jc w:val="center"/>
              <w:rPr>
                <w:rFonts w:ascii="標楷體" w:eastAsia="標楷體" w:hAnsi="標楷體"/>
                <w:szCs w:val="24"/>
              </w:rPr>
            </w:pPr>
            <w:proofErr w:type="gramStart"/>
            <w:r w:rsidRPr="0062274E">
              <w:rPr>
                <w:rFonts w:ascii="標楷體" w:eastAsia="標楷體" w:hAnsi="標楷體" w:hint="eastAsia"/>
                <w:szCs w:val="24"/>
              </w:rPr>
              <w:t>轉換為序位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14:paraId="3E37BC30" w14:textId="77777777" w:rsidR="003369B2" w:rsidRPr="0062274E" w:rsidRDefault="003369B2" w:rsidP="00AD2FA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  <w:shd w:val="clear" w:color="auto" w:fill="auto"/>
          </w:tcPr>
          <w:p w14:paraId="7B3B46B7" w14:textId="77777777" w:rsidR="003369B2" w:rsidRPr="0062274E" w:rsidRDefault="003369B2" w:rsidP="00AD2FA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76" w:type="dxa"/>
          </w:tcPr>
          <w:p w14:paraId="2C14CD0C" w14:textId="77777777" w:rsidR="003369B2" w:rsidRPr="0062274E" w:rsidRDefault="003369B2" w:rsidP="00AD2FA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1243" w:type="dxa"/>
            <w:shd w:val="clear" w:color="auto" w:fill="auto"/>
          </w:tcPr>
          <w:p w14:paraId="350B14DC" w14:textId="77777777" w:rsidR="003369B2" w:rsidRPr="0062274E" w:rsidRDefault="003369B2" w:rsidP="00AD2FAA">
            <w:pPr>
              <w:rPr>
                <w:rFonts w:ascii="標楷體" w:eastAsia="標楷體" w:hAnsi="標楷體"/>
                <w:szCs w:val="24"/>
              </w:rPr>
            </w:pPr>
          </w:p>
        </w:tc>
      </w:tr>
      <w:tr w:rsidR="003369B2" w:rsidRPr="0062274E" w14:paraId="1D22336A" w14:textId="77777777" w:rsidTr="00AD2FAA">
        <w:trPr>
          <w:trHeight w:val="278"/>
        </w:trPr>
        <w:tc>
          <w:tcPr>
            <w:tcW w:w="1530" w:type="dxa"/>
          </w:tcPr>
          <w:p w14:paraId="05B09E02" w14:textId="77777777" w:rsidR="003369B2" w:rsidRPr="0062274E" w:rsidRDefault="003369B2" w:rsidP="00AD2FAA">
            <w:pPr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8524" w:type="dxa"/>
            <w:gridSpan w:val="6"/>
            <w:shd w:val="clear" w:color="auto" w:fill="auto"/>
          </w:tcPr>
          <w:p w14:paraId="63AA739D" w14:textId="77777777" w:rsidR="003369B2" w:rsidRPr="0062274E" w:rsidRDefault="003369B2" w:rsidP="00AD2FAA">
            <w:pPr>
              <w:rPr>
                <w:rFonts w:ascii="標楷體" w:eastAsia="標楷體" w:hAnsi="標楷體"/>
                <w:szCs w:val="24"/>
              </w:rPr>
            </w:pPr>
            <w:r w:rsidRPr="0062274E">
              <w:rPr>
                <w:rFonts w:ascii="標楷體" w:eastAsia="標楷體" w:hAnsi="標楷體" w:hint="eastAsia"/>
                <w:szCs w:val="24"/>
              </w:rPr>
              <w:t>評審意見欄：</w:t>
            </w:r>
          </w:p>
        </w:tc>
      </w:tr>
      <w:tr w:rsidR="003369B2" w:rsidRPr="00627412" w14:paraId="066D64C8" w14:textId="77777777" w:rsidTr="00AD2FAA">
        <w:trPr>
          <w:trHeight w:val="715"/>
        </w:trPr>
        <w:tc>
          <w:tcPr>
            <w:tcW w:w="1530" w:type="dxa"/>
          </w:tcPr>
          <w:p w14:paraId="441B3A21" w14:textId="77777777" w:rsidR="003369B2" w:rsidRPr="00627412" w:rsidRDefault="003369B2" w:rsidP="00AD2FA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  <w:tc>
          <w:tcPr>
            <w:tcW w:w="8524" w:type="dxa"/>
            <w:gridSpan w:val="6"/>
            <w:shd w:val="clear" w:color="auto" w:fill="auto"/>
          </w:tcPr>
          <w:p w14:paraId="6391EEE9" w14:textId="77777777" w:rsidR="003369B2" w:rsidRPr="00627412" w:rsidRDefault="003369B2" w:rsidP="00AD2FA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27412">
              <w:rPr>
                <w:rFonts w:ascii="標楷體" w:eastAsia="標楷體" w:hAnsi="標楷體" w:hint="eastAsia"/>
                <w:color w:val="000000" w:themeColor="text1"/>
                <w:szCs w:val="24"/>
              </w:rPr>
              <w:t>備註：一、委員應就各該評審項目分別得分加總後並轉</w:t>
            </w:r>
            <w:proofErr w:type="gramStart"/>
            <w:r w:rsidRPr="00627412">
              <w:rPr>
                <w:rFonts w:ascii="標楷體" w:eastAsia="標楷體" w:hAnsi="標楷體" w:hint="eastAsia"/>
                <w:color w:val="000000" w:themeColor="text1"/>
                <w:szCs w:val="24"/>
              </w:rPr>
              <w:t>換算為序位</w:t>
            </w:r>
            <w:proofErr w:type="gramEnd"/>
            <w:r w:rsidRPr="00627412">
              <w:rPr>
                <w:rFonts w:ascii="標楷體" w:eastAsia="標楷體" w:hAnsi="標楷體" w:hint="eastAsia"/>
                <w:color w:val="000000" w:themeColor="text1"/>
                <w:szCs w:val="24"/>
              </w:rPr>
              <w:t>。</w:t>
            </w:r>
          </w:p>
          <w:p w14:paraId="70874233" w14:textId="77777777" w:rsidR="003369B2" w:rsidRPr="00627412" w:rsidRDefault="003369B2" w:rsidP="00AD2FA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27412">
              <w:rPr>
                <w:rFonts w:ascii="標楷體" w:eastAsia="標楷體" w:hAnsi="標楷體" w:hint="eastAsia"/>
                <w:color w:val="000000" w:themeColor="text1"/>
                <w:szCs w:val="24"/>
              </w:rPr>
              <w:t>二、投標廠商未出席簡報及現場</w:t>
            </w:r>
            <w:proofErr w:type="gramStart"/>
            <w:r w:rsidRPr="00627412">
              <w:rPr>
                <w:rFonts w:ascii="標楷體" w:eastAsia="標楷體" w:hAnsi="標楷體" w:hint="eastAsia"/>
                <w:color w:val="000000" w:themeColor="text1"/>
                <w:szCs w:val="24"/>
              </w:rPr>
              <w:t>詢</w:t>
            </w:r>
            <w:proofErr w:type="gramEnd"/>
            <w:r w:rsidRPr="00627412">
              <w:rPr>
                <w:rFonts w:ascii="標楷體" w:eastAsia="標楷體" w:hAnsi="標楷體" w:hint="eastAsia"/>
                <w:color w:val="000000" w:themeColor="text1"/>
                <w:szCs w:val="24"/>
              </w:rPr>
              <w:t>答者，不影響其投標文件之有效性，故仍須納入評審，簡報與答</w:t>
            </w:r>
            <w:proofErr w:type="gramStart"/>
            <w:r w:rsidRPr="00627412">
              <w:rPr>
                <w:rFonts w:ascii="標楷體" w:eastAsia="標楷體" w:hAnsi="標楷體" w:hint="eastAsia"/>
                <w:color w:val="000000" w:themeColor="text1"/>
                <w:szCs w:val="24"/>
              </w:rPr>
              <w:t>詢</w:t>
            </w:r>
            <w:proofErr w:type="gramEnd"/>
            <w:r w:rsidRPr="00627412">
              <w:rPr>
                <w:rFonts w:ascii="標楷體" w:eastAsia="標楷體" w:hAnsi="標楷體" w:hint="eastAsia"/>
                <w:color w:val="000000" w:themeColor="text1"/>
                <w:szCs w:val="24"/>
              </w:rPr>
              <w:t>項目</w:t>
            </w:r>
            <w:proofErr w:type="gramStart"/>
            <w:r w:rsidRPr="00627412">
              <w:rPr>
                <w:rFonts w:ascii="標楷體" w:eastAsia="標楷體" w:hAnsi="標楷體" w:hint="eastAsia"/>
                <w:color w:val="000000" w:themeColor="text1"/>
                <w:szCs w:val="24"/>
              </w:rPr>
              <w:t>可評其</w:t>
            </w:r>
            <w:proofErr w:type="gramEnd"/>
            <w:r w:rsidRPr="00627412">
              <w:rPr>
                <w:rFonts w:ascii="標楷體" w:eastAsia="標楷體" w:hAnsi="標楷體" w:hint="eastAsia"/>
                <w:color w:val="000000" w:themeColor="text1"/>
                <w:szCs w:val="24"/>
              </w:rPr>
              <w:t>零分。</w:t>
            </w:r>
          </w:p>
          <w:p w14:paraId="10038B67" w14:textId="77777777" w:rsidR="003369B2" w:rsidRPr="00627412" w:rsidRDefault="003369B2" w:rsidP="00AD2FA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27412">
              <w:rPr>
                <w:rFonts w:ascii="標楷體" w:eastAsia="標楷體" w:hAnsi="標楷體" w:hint="eastAsia"/>
                <w:color w:val="000000" w:themeColor="text1"/>
                <w:szCs w:val="24"/>
              </w:rPr>
              <w:t>三、參加簡報時，以企劃書內容為範圍，簡報資料非投標文件不得納入評選範圍，且不得藉以更改投標文件內容。</w:t>
            </w:r>
          </w:p>
          <w:p w14:paraId="73079F0B" w14:textId="77777777" w:rsidR="003369B2" w:rsidRPr="00627412" w:rsidRDefault="003369B2" w:rsidP="00AD2FAA">
            <w:pPr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627412">
              <w:rPr>
                <w:rFonts w:ascii="標楷體" w:eastAsia="標楷體" w:hAnsi="標楷體" w:hint="eastAsia"/>
                <w:color w:val="000000" w:themeColor="text1"/>
                <w:szCs w:val="24"/>
              </w:rPr>
              <w:t>四、評審結果於簽報本會理事長或其授權人員核定後方生效。</w:t>
            </w:r>
          </w:p>
        </w:tc>
      </w:tr>
    </w:tbl>
    <w:p w14:paraId="4D50E9AE" w14:textId="2F78A7D6" w:rsidR="00D020E0" w:rsidRDefault="00473F08" w:rsidP="0067683E">
      <w:pPr>
        <w:spacing w:line="420" w:lineRule="exact"/>
        <w:rPr>
          <w:szCs w:val="28"/>
        </w:rPr>
      </w:pPr>
      <w:r w:rsidRPr="00473F08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中華民國網球協會「2024年華國三太子國際男子網球挑戰賽-印刷物</w:t>
      </w:r>
      <w:r w:rsidR="00140D84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品</w:t>
      </w:r>
      <w:r w:rsidRPr="00473F08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採購案」(案號:113-10)(未達公告金額/無保固/評審/參考最有利標精神)</w:t>
      </w:r>
      <w:r w:rsidR="007026B6" w:rsidRPr="00627412">
        <w:rPr>
          <w:rFonts w:ascii="標楷體" w:eastAsia="標楷體" w:hAnsi="標楷體"/>
          <w:bCs/>
          <w:color w:val="000000" w:themeColor="text1"/>
          <w:sz w:val="32"/>
          <w:szCs w:val="32"/>
        </w:rPr>
        <w:t>評</w:t>
      </w:r>
      <w:r w:rsidR="00237DD2" w:rsidRPr="00627412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審</w:t>
      </w:r>
      <w:r w:rsidR="007026B6" w:rsidRPr="00627412">
        <w:rPr>
          <w:rFonts w:ascii="標楷體" w:eastAsia="標楷體" w:hAnsi="標楷體"/>
          <w:bCs/>
          <w:color w:val="000000" w:themeColor="text1"/>
          <w:sz w:val="32"/>
          <w:szCs w:val="32"/>
        </w:rPr>
        <w:t>委員評分表</w:t>
      </w:r>
      <w:r w:rsidR="0067683E">
        <w:rPr>
          <w:rFonts w:ascii="標楷體" w:eastAsia="標楷體" w:hAnsi="標楷體"/>
          <w:bCs/>
          <w:color w:val="000000" w:themeColor="text1"/>
          <w:sz w:val="32"/>
          <w:szCs w:val="32"/>
        </w:rPr>
        <w:br/>
      </w:r>
      <w:r w:rsidR="005325B8" w:rsidRPr="00627412">
        <w:rPr>
          <w:rFonts w:ascii="標楷體" w:eastAsia="標楷體" w:hAnsi="標楷體" w:hint="eastAsia"/>
          <w:bCs/>
          <w:color w:val="000000" w:themeColor="text1"/>
          <w:szCs w:val="24"/>
        </w:rPr>
        <w:t>評</w:t>
      </w:r>
      <w:r w:rsidR="00237DD2" w:rsidRPr="00627412">
        <w:rPr>
          <w:rFonts w:ascii="標楷體" w:eastAsia="標楷體" w:hAnsi="標楷體" w:hint="eastAsia"/>
          <w:bCs/>
          <w:color w:val="000000" w:themeColor="text1"/>
          <w:szCs w:val="24"/>
        </w:rPr>
        <w:t>審</w:t>
      </w:r>
      <w:r w:rsidR="005325B8" w:rsidRPr="00627412">
        <w:rPr>
          <w:rFonts w:ascii="標楷體" w:eastAsia="標楷體" w:hAnsi="標楷體" w:hint="eastAsia"/>
          <w:bCs/>
          <w:color w:val="000000" w:themeColor="text1"/>
          <w:szCs w:val="24"/>
        </w:rPr>
        <w:t>委員編號：                                  年  月  日</w:t>
      </w:r>
      <w:r w:rsidR="005325B8" w:rsidRPr="00627412">
        <w:rPr>
          <w:rFonts w:ascii="標楷體" w:eastAsia="標楷體" w:hAnsi="標楷體" w:hint="eastAsia"/>
          <w:color w:val="000000" w:themeColor="text1"/>
          <w:szCs w:val="24"/>
        </w:rPr>
        <w:t xml:space="preserve">   </w:t>
      </w:r>
    </w:p>
    <w:p w14:paraId="2EB6DD63" w14:textId="77777777" w:rsidR="003675F0" w:rsidRDefault="003675F0" w:rsidP="00CA2713">
      <w:pPr>
        <w:spacing w:line="420" w:lineRule="exact"/>
        <w:ind w:leftChars="-117" w:left="427" w:hangingChars="295" w:hanging="708"/>
        <w:rPr>
          <w:rFonts w:ascii="標楷體" w:eastAsia="標楷體" w:hAnsi="標楷體"/>
          <w:szCs w:val="28"/>
        </w:rPr>
      </w:pPr>
      <w:bookmarkStart w:id="11" w:name="_Hlk124327609"/>
    </w:p>
    <w:tbl>
      <w:tblPr>
        <w:tblpPr w:leftFromText="180" w:rightFromText="180" w:vertAnchor="text" w:horzAnchor="margin" w:tblpXSpec="right" w:tblpY="178"/>
        <w:tblW w:w="0" w:type="auto"/>
        <w:tblBorders>
          <w:top w:val="dashed" w:sz="4" w:space="0" w:color="auto"/>
          <w:left w:val="dashed" w:sz="4" w:space="0" w:color="auto"/>
          <w:bottom w:val="dashed" w:sz="4" w:space="0" w:color="auto"/>
          <w:right w:val="dashed" w:sz="4" w:space="0" w:color="auto"/>
          <w:insideH w:val="dashed" w:sz="4" w:space="0" w:color="auto"/>
          <w:insideV w:val="dashed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696"/>
      </w:tblGrid>
      <w:tr w:rsidR="003369B2" w:rsidRPr="0062274E" w14:paraId="0B26C47C" w14:textId="77777777" w:rsidTr="003369B2">
        <w:trPr>
          <w:trHeight w:val="3051"/>
        </w:trPr>
        <w:tc>
          <w:tcPr>
            <w:tcW w:w="3696" w:type="dxa"/>
            <w:tcBorders>
              <w:tr2bl w:val="single" w:sz="4" w:space="0" w:color="auto"/>
            </w:tcBorders>
          </w:tcPr>
          <w:p w14:paraId="15E42558" w14:textId="568DB4C6" w:rsidR="003369B2" w:rsidRPr="00473F08" w:rsidRDefault="00473F08" w:rsidP="003369B2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  <w:r w:rsidRPr="00473F08">
              <w:rPr>
                <w:rFonts w:ascii="標楷體" w:eastAsia="標楷體" w:hAnsi="標楷體" w:hint="eastAsia"/>
                <w:szCs w:val="24"/>
              </w:rPr>
              <w:t>評審委員簽名：</w:t>
            </w:r>
          </w:p>
          <w:p w14:paraId="6C7951F8" w14:textId="77777777" w:rsidR="003369B2" w:rsidRPr="005325B8" w:rsidRDefault="003369B2" w:rsidP="003369B2">
            <w:pPr>
              <w:widowControl/>
              <w:snapToGrid w:val="0"/>
              <w:spacing w:line="240" w:lineRule="atLeast"/>
              <w:rPr>
                <w:rFonts w:ascii="標楷體" w:eastAsia="標楷體" w:hAnsi="標楷體"/>
                <w:szCs w:val="24"/>
              </w:rPr>
            </w:pPr>
          </w:p>
          <w:p w14:paraId="054A8F5C" w14:textId="77777777" w:rsidR="003369B2" w:rsidRPr="005325B8" w:rsidRDefault="003369B2" w:rsidP="003369B2">
            <w:pPr>
              <w:widowControl/>
              <w:snapToGrid w:val="0"/>
              <w:spacing w:line="240" w:lineRule="atLeast"/>
              <w:ind w:firstLineChars="800" w:firstLine="1920"/>
              <w:rPr>
                <w:rFonts w:ascii="標楷體" w:eastAsia="標楷體" w:hAnsi="標楷體"/>
                <w:szCs w:val="24"/>
              </w:rPr>
            </w:pPr>
            <w:proofErr w:type="gramStart"/>
            <w:r w:rsidRPr="005325B8">
              <w:rPr>
                <w:rFonts w:ascii="標楷體" w:eastAsia="標楷體" w:hAnsi="標楷體" w:hint="eastAsia"/>
                <w:szCs w:val="24"/>
              </w:rPr>
              <w:t>摺</w:t>
            </w:r>
            <w:proofErr w:type="gramEnd"/>
          </w:p>
          <w:p w14:paraId="186A5E11" w14:textId="77777777" w:rsidR="003369B2" w:rsidRPr="005325B8" w:rsidRDefault="003369B2" w:rsidP="003369B2">
            <w:pPr>
              <w:widowControl/>
              <w:snapToGrid w:val="0"/>
              <w:spacing w:line="240" w:lineRule="atLeast"/>
              <w:ind w:firstLineChars="700" w:firstLine="1680"/>
              <w:rPr>
                <w:rFonts w:ascii="標楷體" w:eastAsia="標楷體" w:hAnsi="標楷體"/>
                <w:szCs w:val="24"/>
              </w:rPr>
            </w:pPr>
            <w:r w:rsidRPr="005325B8">
              <w:rPr>
                <w:rFonts w:ascii="標楷體" w:eastAsia="標楷體" w:hAnsi="標楷體" w:hint="eastAsia"/>
                <w:szCs w:val="24"/>
              </w:rPr>
              <w:t>封</w:t>
            </w:r>
          </w:p>
          <w:p w14:paraId="43A77B02" w14:textId="77777777" w:rsidR="003369B2" w:rsidRPr="0062274E" w:rsidRDefault="003369B2" w:rsidP="003369B2">
            <w:pPr>
              <w:widowControl/>
              <w:snapToGrid w:val="0"/>
              <w:spacing w:line="240" w:lineRule="atLeast"/>
              <w:ind w:firstLineChars="600" w:firstLine="1440"/>
              <w:rPr>
                <w:szCs w:val="24"/>
              </w:rPr>
            </w:pPr>
            <w:r w:rsidRPr="005325B8">
              <w:rPr>
                <w:rFonts w:ascii="標楷體" w:eastAsia="標楷體" w:hAnsi="標楷體" w:hint="eastAsia"/>
                <w:szCs w:val="24"/>
              </w:rPr>
              <w:t>處</w:t>
            </w:r>
          </w:p>
        </w:tc>
      </w:tr>
    </w:tbl>
    <w:p w14:paraId="20D15571" w14:textId="77777777" w:rsidR="003675F0" w:rsidRDefault="003675F0" w:rsidP="00CA2713">
      <w:pPr>
        <w:spacing w:line="420" w:lineRule="exact"/>
        <w:ind w:leftChars="-117" w:left="427" w:hangingChars="295" w:hanging="708"/>
        <w:rPr>
          <w:rFonts w:ascii="標楷體" w:eastAsia="標楷體" w:hAnsi="標楷體"/>
          <w:szCs w:val="28"/>
        </w:rPr>
      </w:pPr>
    </w:p>
    <w:p w14:paraId="3A39655E" w14:textId="77777777" w:rsidR="003369B2" w:rsidRDefault="003369B2" w:rsidP="00CA2713">
      <w:pPr>
        <w:spacing w:line="420" w:lineRule="exact"/>
        <w:ind w:leftChars="-117" w:left="427" w:hangingChars="295" w:hanging="708"/>
        <w:rPr>
          <w:rFonts w:ascii="標楷體" w:eastAsia="標楷體" w:hAnsi="標楷體"/>
          <w:szCs w:val="28"/>
        </w:rPr>
      </w:pPr>
    </w:p>
    <w:p w14:paraId="65C91390" w14:textId="77777777" w:rsidR="003369B2" w:rsidRDefault="003369B2" w:rsidP="00CA2713">
      <w:pPr>
        <w:spacing w:line="420" w:lineRule="exact"/>
        <w:ind w:leftChars="-117" w:left="427" w:hangingChars="295" w:hanging="708"/>
        <w:rPr>
          <w:rFonts w:ascii="標楷體" w:eastAsia="標楷體" w:hAnsi="標楷體"/>
          <w:szCs w:val="28"/>
        </w:rPr>
      </w:pPr>
    </w:p>
    <w:p w14:paraId="1FB2751E" w14:textId="77777777" w:rsidR="003369B2" w:rsidRDefault="003369B2" w:rsidP="00CA2713">
      <w:pPr>
        <w:spacing w:line="420" w:lineRule="exact"/>
        <w:ind w:leftChars="-117" w:left="427" w:hangingChars="295" w:hanging="708"/>
        <w:rPr>
          <w:rFonts w:ascii="標楷體" w:eastAsia="標楷體" w:hAnsi="標楷體"/>
          <w:szCs w:val="28"/>
        </w:rPr>
      </w:pPr>
    </w:p>
    <w:p w14:paraId="6BF4BF2A" w14:textId="77777777" w:rsidR="003369B2" w:rsidRDefault="003369B2" w:rsidP="00CA2713">
      <w:pPr>
        <w:spacing w:line="420" w:lineRule="exact"/>
        <w:ind w:leftChars="-117" w:left="427" w:hangingChars="295" w:hanging="708"/>
        <w:rPr>
          <w:rFonts w:ascii="標楷體" w:eastAsia="標楷體" w:hAnsi="標楷體"/>
          <w:szCs w:val="28"/>
        </w:rPr>
      </w:pPr>
    </w:p>
    <w:p w14:paraId="4369F6DF" w14:textId="77777777" w:rsidR="003369B2" w:rsidRDefault="003369B2" w:rsidP="00CA2713">
      <w:pPr>
        <w:spacing w:line="420" w:lineRule="exact"/>
        <w:ind w:leftChars="-117" w:left="427" w:hangingChars="295" w:hanging="708"/>
        <w:rPr>
          <w:rFonts w:ascii="標楷體" w:eastAsia="標楷體" w:hAnsi="標楷體"/>
          <w:szCs w:val="28"/>
        </w:rPr>
      </w:pPr>
    </w:p>
    <w:p w14:paraId="0E1A9D65" w14:textId="77777777" w:rsidR="003369B2" w:rsidRDefault="003369B2" w:rsidP="00CA2713">
      <w:pPr>
        <w:spacing w:line="420" w:lineRule="exact"/>
        <w:ind w:leftChars="-117" w:left="427" w:hangingChars="295" w:hanging="708"/>
        <w:rPr>
          <w:rFonts w:ascii="標楷體" w:eastAsia="標楷體" w:hAnsi="標楷體"/>
          <w:szCs w:val="28"/>
        </w:rPr>
      </w:pPr>
    </w:p>
    <w:p w14:paraId="70C271CD" w14:textId="77777777" w:rsidR="003369B2" w:rsidRDefault="003369B2" w:rsidP="00CA2713">
      <w:pPr>
        <w:spacing w:line="420" w:lineRule="exact"/>
        <w:ind w:leftChars="-117" w:left="427" w:hangingChars="295" w:hanging="708"/>
        <w:rPr>
          <w:rFonts w:ascii="標楷體" w:eastAsia="標楷體" w:hAnsi="標楷體"/>
          <w:szCs w:val="28"/>
        </w:rPr>
      </w:pPr>
    </w:p>
    <w:p w14:paraId="4892927C" w14:textId="77777777" w:rsidR="00D44EC3" w:rsidRDefault="00D44EC3" w:rsidP="00CA2713">
      <w:pPr>
        <w:spacing w:line="420" w:lineRule="exact"/>
        <w:ind w:leftChars="-117" w:left="427" w:hangingChars="295" w:hanging="708"/>
        <w:rPr>
          <w:rFonts w:ascii="標楷體" w:eastAsia="標楷體" w:hAnsi="標楷體"/>
          <w:szCs w:val="28"/>
        </w:rPr>
      </w:pPr>
    </w:p>
    <w:p w14:paraId="3CAA46B6" w14:textId="77777777" w:rsidR="00D44EC3" w:rsidRDefault="00D44EC3" w:rsidP="00CA2713">
      <w:pPr>
        <w:spacing w:line="420" w:lineRule="exact"/>
        <w:ind w:leftChars="-117" w:left="427" w:hangingChars="295" w:hanging="708"/>
        <w:rPr>
          <w:rFonts w:ascii="標楷體" w:eastAsia="標楷體" w:hAnsi="標楷體"/>
          <w:szCs w:val="28"/>
        </w:rPr>
      </w:pPr>
    </w:p>
    <w:p w14:paraId="7B486981" w14:textId="77777777" w:rsidR="00D44EC3" w:rsidRDefault="00D44EC3" w:rsidP="00CA2713">
      <w:pPr>
        <w:spacing w:line="420" w:lineRule="exact"/>
        <w:ind w:leftChars="-117" w:left="427" w:hangingChars="295" w:hanging="708"/>
        <w:rPr>
          <w:rFonts w:ascii="標楷體" w:eastAsia="標楷體" w:hAnsi="標楷體"/>
          <w:szCs w:val="28"/>
        </w:rPr>
      </w:pPr>
    </w:p>
    <w:p w14:paraId="59D84D64" w14:textId="77777777" w:rsidR="003369B2" w:rsidRDefault="003369B2" w:rsidP="00CA2713">
      <w:pPr>
        <w:spacing w:line="420" w:lineRule="exact"/>
        <w:ind w:leftChars="-117" w:left="427" w:hangingChars="295" w:hanging="708"/>
        <w:rPr>
          <w:rFonts w:ascii="標楷體" w:eastAsia="標楷體" w:hAnsi="標楷體"/>
          <w:szCs w:val="28"/>
        </w:rPr>
      </w:pPr>
    </w:p>
    <w:p w14:paraId="4941C103" w14:textId="77777777" w:rsidR="003369B2" w:rsidRDefault="003369B2" w:rsidP="00CA2713">
      <w:pPr>
        <w:spacing w:line="420" w:lineRule="exact"/>
        <w:ind w:leftChars="-117" w:left="427" w:hangingChars="295" w:hanging="708"/>
        <w:rPr>
          <w:rFonts w:ascii="標楷體" w:eastAsia="標楷體" w:hAnsi="標楷體"/>
          <w:szCs w:val="28"/>
        </w:rPr>
      </w:pPr>
    </w:p>
    <w:p w14:paraId="75DDF2FA" w14:textId="77777777" w:rsidR="003369B2" w:rsidRDefault="003369B2" w:rsidP="00CA2713">
      <w:pPr>
        <w:spacing w:line="420" w:lineRule="exact"/>
        <w:ind w:leftChars="-117" w:left="427" w:hangingChars="295" w:hanging="708"/>
        <w:rPr>
          <w:rFonts w:ascii="標楷體" w:eastAsia="標楷體" w:hAnsi="標楷體"/>
          <w:szCs w:val="28"/>
        </w:rPr>
      </w:pPr>
    </w:p>
    <w:p w14:paraId="03DF7E7D" w14:textId="5A6F7BA6" w:rsidR="003369B2" w:rsidRDefault="00473F08" w:rsidP="007026B6">
      <w:pPr>
        <w:spacing w:line="420" w:lineRule="exact"/>
        <w:rPr>
          <w:rFonts w:ascii="標楷體" w:eastAsia="標楷體" w:hAnsi="標楷體"/>
          <w:bCs/>
          <w:sz w:val="32"/>
          <w:szCs w:val="32"/>
        </w:rPr>
      </w:pPr>
      <w:bookmarkStart w:id="12" w:name="_Hlk124327634"/>
      <w:bookmarkEnd w:id="11"/>
      <w:r w:rsidRPr="00473F08">
        <w:rPr>
          <w:rFonts w:ascii="標楷體" w:eastAsia="標楷體" w:hAnsi="標楷體" w:hint="eastAsia"/>
          <w:bCs/>
          <w:sz w:val="32"/>
          <w:szCs w:val="32"/>
        </w:rPr>
        <w:t>中華民國網球協會「2024年華國三太子國際男子網球挑戰賽-印刷物</w:t>
      </w:r>
      <w:r w:rsidR="00140D84">
        <w:rPr>
          <w:rFonts w:ascii="標楷體" w:eastAsia="標楷體" w:hAnsi="標楷體" w:hint="eastAsia"/>
          <w:bCs/>
          <w:sz w:val="32"/>
          <w:szCs w:val="32"/>
        </w:rPr>
        <w:t>品</w:t>
      </w:r>
      <w:r w:rsidRPr="00473F08">
        <w:rPr>
          <w:rFonts w:ascii="標楷體" w:eastAsia="標楷體" w:hAnsi="標楷體" w:hint="eastAsia"/>
          <w:bCs/>
          <w:sz w:val="32"/>
          <w:szCs w:val="32"/>
        </w:rPr>
        <w:t>採購案」(案號:113-10)(未達公告金額/無保固/評審/參考最有利標精神)</w:t>
      </w:r>
      <w:r w:rsidR="007026B6" w:rsidRPr="0062274E">
        <w:rPr>
          <w:rFonts w:ascii="標楷體" w:eastAsia="標楷體" w:hAnsi="標楷體"/>
          <w:bCs/>
          <w:sz w:val="32"/>
          <w:szCs w:val="32"/>
        </w:rPr>
        <w:t>評</w:t>
      </w:r>
      <w:r w:rsidR="007026B6" w:rsidRPr="0062274E">
        <w:rPr>
          <w:rFonts w:ascii="標楷體" w:eastAsia="標楷體" w:hAnsi="標楷體" w:hint="eastAsia"/>
          <w:bCs/>
          <w:sz w:val="32"/>
          <w:szCs w:val="32"/>
        </w:rPr>
        <w:t>審</w:t>
      </w:r>
      <w:r w:rsidR="007026B6" w:rsidRPr="0062274E">
        <w:rPr>
          <w:rFonts w:ascii="標楷體" w:eastAsia="標楷體" w:hAnsi="標楷體"/>
          <w:bCs/>
          <w:sz w:val="32"/>
          <w:szCs w:val="32"/>
        </w:rPr>
        <w:t>委員評分</w:t>
      </w:r>
      <w:bookmarkStart w:id="13" w:name="_Hlk124328703"/>
      <w:bookmarkEnd w:id="12"/>
      <w:r w:rsidR="003369B2">
        <w:rPr>
          <w:rFonts w:ascii="標楷體" w:eastAsia="標楷體" w:hAnsi="標楷體" w:hint="eastAsia"/>
          <w:bCs/>
          <w:sz w:val="32"/>
          <w:szCs w:val="32"/>
        </w:rPr>
        <w:t>總表</w:t>
      </w:r>
    </w:p>
    <w:tbl>
      <w:tblPr>
        <w:tblpPr w:leftFromText="180" w:rightFromText="180" w:vertAnchor="text" w:horzAnchor="margin" w:tblpY="248"/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1"/>
        <w:gridCol w:w="702"/>
        <w:gridCol w:w="1419"/>
        <w:gridCol w:w="1276"/>
        <w:gridCol w:w="1557"/>
        <w:gridCol w:w="1278"/>
        <w:gridCol w:w="1563"/>
        <w:gridCol w:w="1272"/>
      </w:tblGrid>
      <w:tr w:rsidR="003369B2" w:rsidRPr="00A717D4" w14:paraId="6D2E1E8A" w14:textId="77777777" w:rsidTr="003369B2">
        <w:trPr>
          <w:cantSplit/>
          <w:trHeight w:val="360"/>
        </w:trPr>
        <w:tc>
          <w:tcPr>
            <w:tcW w:w="1553" w:type="dxa"/>
            <w:gridSpan w:val="2"/>
            <w:vMerge w:val="restart"/>
            <w:vAlign w:val="center"/>
          </w:tcPr>
          <w:p w14:paraId="30043AE2" w14:textId="77777777" w:rsidR="003369B2" w:rsidRPr="00A717D4" w:rsidRDefault="003369B2" w:rsidP="007026B6">
            <w:pPr>
              <w:spacing w:line="500" w:lineRule="exact"/>
              <w:jc w:val="center"/>
              <w:rPr>
                <w:rFonts w:eastAsia="標楷體"/>
                <w:b/>
                <w:bCs/>
                <w:noProof/>
                <w:szCs w:val="24"/>
              </w:rPr>
            </w:pPr>
            <w:r w:rsidRPr="00A717D4">
              <w:rPr>
                <w:rFonts w:eastAsia="標楷體" w:hint="eastAsia"/>
                <w:b/>
                <w:bCs/>
                <w:noProof/>
                <w:szCs w:val="24"/>
              </w:rPr>
              <w:t>評審委員代號</w:t>
            </w:r>
          </w:p>
        </w:tc>
        <w:tc>
          <w:tcPr>
            <w:tcW w:w="2695" w:type="dxa"/>
            <w:gridSpan w:val="2"/>
            <w:vAlign w:val="center"/>
          </w:tcPr>
          <w:p w14:paraId="2D53AFCB" w14:textId="77777777" w:rsidR="003369B2" w:rsidRPr="00A717D4" w:rsidRDefault="003369B2" w:rsidP="007026B6">
            <w:pPr>
              <w:spacing w:line="500" w:lineRule="exact"/>
              <w:jc w:val="center"/>
              <w:rPr>
                <w:rFonts w:eastAsia="標楷體"/>
              </w:rPr>
            </w:pPr>
            <w:r w:rsidRPr="00A717D4">
              <w:rPr>
                <w:rFonts w:eastAsia="標楷體" w:hint="eastAsia"/>
              </w:rPr>
              <w:t>廠商</w:t>
            </w:r>
            <w:r w:rsidRPr="00A717D4">
              <w:rPr>
                <w:rFonts w:eastAsia="標楷體" w:hint="eastAsia"/>
              </w:rPr>
              <w:t>1</w:t>
            </w:r>
          </w:p>
        </w:tc>
        <w:tc>
          <w:tcPr>
            <w:tcW w:w="2835" w:type="dxa"/>
            <w:gridSpan w:val="2"/>
            <w:vAlign w:val="center"/>
          </w:tcPr>
          <w:p w14:paraId="7E8BC15B" w14:textId="77777777" w:rsidR="003369B2" w:rsidRPr="00A717D4" w:rsidRDefault="003369B2" w:rsidP="007026B6">
            <w:pPr>
              <w:spacing w:line="500" w:lineRule="exact"/>
              <w:jc w:val="center"/>
              <w:rPr>
                <w:rFonts w:eastAsia="標楷體"/>
              </w:rPr>
            </w:pPr>
            <w:r w:rsidRPr="00A717D4">
              <w:rPr>
                <w:rFonts w:eastAsia="標楷體" w:hint="eastAsia"/>
              </w:rPr>
              <w:t>廠商</w:t>
            </w:r>
            <w:r w:rsidRPr="00A717D4">
              <w:rPr>
                <w:rFonts w:eastAsia="標楷體" w:hint="eastAsia"/>
              </w:rPr>
              <w:t>2</w:t>
            </w:r>
          </w:p>
        </w:tc>
        <w:tc>
          <w:tcPr>
            <w:tcW w:w="2835" w:type="dxa"/>
            <w:gridSpan w:val="2"/>
            <w:vAlign w:val="center"/>
          </w:tcPr>
          <w:p w14:paraId="5285AC41" w14:textId="77777777" w:rsidR="003369B2" w:rsidRPr="00A717D4" w:rsidRDefault="003369B2" w:rsidP="007026B6">
            <w:pPr>
              <w:spacing w:line="500" w:lineRule="exact"/>
              <w:jc w:val="center"/>
              <w:rPr>
                <w:rFonts w:eastAsia="標楷體"/>
              </w:rPr>
            </w:pPr>
            <w:r w:rsidRPr="00A717D4">
              <w:rPr>
                <w:rFonts w:eastAsia="標楷體" w:hint="eastAsia"/>
              </w:rPr>
              <w:t>廠商</w:t>
            </w:r>
            <w:r w:rsidRPr="00A717D4">
              <w:rPr>
                <w:rFonts w:eastAsia="標楷體" w:hint="eastAsia"/>
              </w:rPr>
              <w:t>3</w:t>
            </w:r>
          </w:p>
        </w:tc>
      </w:tr>
      <w:tr w:rsidR="003369B2" w:rsidRPr="00A717D4" w14:paraId="55DC75F4" w14:textId="77777777" w:rsidTr="003369B2">
        <w:trPr>
          <w:cantSplit/>
          <w:trHeight w:val="471"/>
        </w:trPr>
        <w:tc>
          <w:tcPr>
            <w:tcW w:w="1553" w:type="dxa"/>
            <w:gridSpan w:val="2"/>
            <w:vMerge/>
            <w:vAlign w:val="center"/>
          </w:tcPr>
          <w:p w14:paraId="1D5687AD" w14:textId="77777777" w:rsidR="003369B2" w:rsidRPr="00A717D4" w:rsidRDefault="003369B2" w:rsidP="007026B6">
            <w:pPr>
              <w:spacing w:line="500" w:lineRule="exact"/>
              <w:rPr>
                <w:rFonts w:eastAsia="標楷體"/>
                <w:b/>
                <w:bCs/>
                <w:noProof/>
              </w:rPr>
            </w:pPr>
          </w:p>
        </w:tc>
        <w:tc>
          <w:tcPr>
            <w:tcW w:w="2695" w:type="dxa"/>
            <w:gridSpan w:val="2"/>
            <w:vAlign w:val="center"/>
          </w:tcPr>
          <w:p w14:paraId="1B9FAEEC" w14:textId="77777777" w:rsidR="003369B2" w:rsidRPr="00A717D4" w:rsidRDefault="003369B2" w:rsidP="007026B6">
            <w:pPr>
              <w:spacing w:line="500" w:lineRule="exact"/>
              <w:jc w:val="center"/>
              <w:rPr>
                <w:rFonts w:eastAsia="標楷體"/>
              </w:rPr>
            </w:pPr>
            <w:r w:rsidRPr="00A717D4">
              <w:rPr>
                <w:rFonts w:eastAsia="標楷體" w:hint="eastAsia"/>
              </w:rPr>
              <w:t>標價</w:t>
            </w:r>
          </w:p>
        </w:tc>
        <w:tc>
          <w:tcPr>
            <w:tcW w:w="2835" w:type="dxa"/>
            <w:gridSpan w:val="2"/>
            <w:vAlign w:val="center"/>
          </w:tcPr>
          <w:p w14:paraId="58065A9E" w14:textId="77777777" w:rsidR="003369B2" w:rsidRPr="00A717D4" w:rsidRDefault="003369B2" w:rsidP="007026B6">
            <w:pPr>
              <w:spacing w:line="500" w:lineRule="exact"/>
              <w:jc w:val="center"/>
              <w:rPr>
                <w:rFonts w:eastAsia="標楷體"/>
              </w:rPr>
            </w:pPr>
            <w:r w:rsidRPr="00A717D4">
              <w:rPr>
                <w:rFonts w:eastAsia="標楷體" w:hint="eastAsia"/>
              </w:rPr>
              <w:t>標價</w:t>
            </w:r>
          </w:p>
        </w:tc>
        <w:tc>
          <w:tcPr>
            <w:tcW w:w="2835" w:type="dxa"/>
            <w:gridSpan w:val="2"/>
            <w:vAlign w:val="center"/>
          </w:tcPr>
          <w:p w14:paraId="06CF32CC" w14:textId="77777777" w:rsidR="003369B2" w:rsidRPr="00A717D4" w:rsidRDefault="003369B2" w:rsidP="007026B6">
            <w:pPr>
              <w:spacing w:line="500" w:lineRule="exact"/>
              <w:jc w:val="center"/>
              <w:rPr>
                <w:rFonts w:eastAsia="標楷體"/>
              </w:rPr>
            </w:pPr>
            <w:r w:rsidRPr="00A717D4">
              <w:rPr>
                <w:rFonts w:eastAsia="標楷體" w:hint="eastAsia"/>
              </w:rPr>
              <w:t>標價</w:t>
            </w:r>
          </w:p>
        </w:tc>
      </w:tr>
      <w:tr w:rsidR="003369B2" w:rsidRPr="00A717D4" w14:paraId="75E938E7" w14:textId="77777777" w:rsidTr="003369B2">
        <w:trPr>
          <w:cantSplit/>
          <w:trHeight w:val="750"/>
        </w:trPr>
        <w:tc>
          <w:tcPr>
            <w:tcW w:w="1553" w:type="dxa"/>
            <w:gridSpan w:val="2"/>
            <w:vMerge/>
            <w:vAlign w:val="center"/>
          </w:tcPr>
          <w:p w14:paraId="05A5F42D" w14:textId="77777777" w:rsidR="003369B2" w:rsidRPr="00A717D4" w:rsidRDefault="003369B2" w:rsidP="007026B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1419" w:type="dxa"/>
            <w:vAlign w:val="center"/>
          </w:tcPr>
          <w:p w14:paraId="4A95105A" w14:textId="77777777" w:rsidR="003369B2" w:rsidRPr="00A717D4" w:rsidRDefault="003369B2" w:rsidP="007026B6">
            <w:pPr>
              <w:jc w:val="center"/>
              <w:rPr>
                <w:rFonts w:eastAsia="標楷體"/>
              </w:rPr>
            </w:pPr>
            <w:r w:rsidRPr="00A717D4">
              <w:rPr>
                <w:rFonts w:eastAsia="標楷體" w:hint="eastAsia"/>
              </w:rPr>
              <w:t>得分</w:t>
            </w:r>
          </w:p>
          <w:p w14:paraId="53A13AC4" w14:textId="77777777" w:rsidR="003369B2" w:rsidRPr="00A717D4" w:rsidRDefault="003369B2" w:rsidP="007026B6">
            <w:pPr>
              <w:jc w:val="center"/>
              <w:rPr>
                <w:rFonts w:eastAsia="標楷體"/>
              </w:rPr>
            </w:pPr>
            <w:r w:rsidRPr="00A717D4">
              <w:rPr>
                <w:rFonts w:eastAsia="標楷體" w:hint="eastAsia"/>
              </w:rPr>
              <w:t>加總</w:t>
            </w:r>
          </w:p>
        </w:tc>
        <w:tc>
          <w:tcPr>
            <w:tcW w:w="1276" w:type="dxa"/>
            <w:vAlign w:val="center"/>
          </w:tcPr>
          <w:p w14:paraId="6B584485" w14:textId="77777777" w:rsidR="003369B2" w:rsidRPr="00A717D4" w:rsidRDefault="003369B2" w:rsidP="007026B6">
            <w:pPr>
              <w:jc w:val="center"/>
              <w:rPr>
                <w:rFonts w:eastAsia="標楷體"/>
              </w:rPr>
            </w:pPr>
            <w:r w:rsidRPr="00A717D4">
              <w:rPr>
                <w:rFonts w:eastAsia="標楷體" w:hint="eastAsia"/>
              </w:rPr>
              <w:t>序位</w:t>
            </w:r>
          </w:p>
        </w:tc>
        <w:tc>
          <w:tcPr>
            <w:tcW w:w="1557" w:type="dxa"/>
            <w:vAlign w:val="center"/>
          </w:tcPr>
          <w:p w14:paraId="3449A1EC" w14:textId="77777777" w:rsidR="003369B2" w:rsidRPr="00A717D4" w:rsidRDefault="003369B2" w:rsidP="007026B6">
            <w:pPr>
              <w:jc w:val="center"/>
              <w:rPr>
                <w:rFonts w:eastAsia="標楷體"/>
              </w:rPr>
            </w:pPr>
            <w:r w:rsidRPr="00A717D4">
              <w:rPr>
                <w:rFonts w:eastAsia="標楷體" w:hint="eastAsia"/>
              </w:rPr>
              <w:t>得分</w:t>
            </w:r>
          </w:p>
          <w:p w14:paraId="07D59B1A" w14:textId="77777777" w:rsidR="003369B2" w:rsidRPr="00A717D4" w:rsidRDefault="003369B2" w:rsidP="007026B6">
            <w:pPr>
              <w:jc w:val="center"/>
              <w:rPr>
                <w:rFonts w:eastAsia="標楷體"/>
              </w:rPr>
            </w:pPr>
            <w:r w:rsidRPr="00A717D4">
              <w:rPr>
                <w:rFonts w:eastAsia="標楷體" w:hint="eastAsia"/>
              </w:rPr>
              <w:t>加總</w:t>
            </w:r>
          </w:p>
        </w:tc>
        <w:tc>
          <w:tcPr>
            <w:tcW w:w="1278" w:type="dxa"/>
            <w:vAlign w:val="center"/>
          </w:tcPr>
          <w:p w14:paraId="28ABE90C" w14:textId="77777777" w:rsidR="003369B2" w:rsidRPr="00A717D4" w:rsidRDefault="003369B2" w:rsidP="007026B6">
            <w:pPr>
              <w:jc w:val="center"/>
              <w:rPr>
                <w:rFonts w:eastAsia="標楷體"/>
              </w:rPr>
            </w:pPr>
            <w:r w:rsidRPr="00A717D4">
              <w:rPr>
                <w:rFonts w:eastAsia="標楷體" w:hint="eastAsia"/>
              </w:rPr>
              <w:t>序位</w:t>
            </w:r>
          </w:p>
        </w:tc>
        <w:tc>
          <w:tcPr>
            <w:tcW w:w="1563" w:type="dxa"/>
            <w:vAlign w:val="center"/>
          </w:tcPr>
          <w:p w14:paraId="66183877" w14:textId="77777777" w:rsidR="003369B2" w:rsidRPr="00A717D4" w:rsidRDefault="003369B2" w:rsidP="007026B6">
            <w:pPr>
              <w:jc w:val="center"/>
              <w:rPr>
                <w:rFonts w:eastAsia="標楷體"/>
              </w:rPr>
            </w:pPr>
            <w:r w:rsidRPr="00A717D4">
              <w:rPr>
                <w:rFonts w:eastAsia="標楷體" w:hint="eastAsia"/>
              </w:rPr>
              <w:t>得分</w:t>
            </w:r>
          </w:p>
          <w:p w14:paraId="4A3B1588" w14:textId="77777777" w:rsidR="003369B2" w:rsidRPr="00A717D4" w:rsidRDefault="003369B2" w:rsidP="007026B6">
            <w:pPr>
              <w:jc w:val="center"/>
              <w:rPr>
                <w:rFonts w:eastAsia="標楷體"/>
              </w:rPr>
            </w:pPr>
            <w:r w:rsidRPr="00A717D4">
              <w:rPr>
                <w:rFonts w:eastAsia="標楷體" w:hint="eastAsia"/>
              </w:rPr>
              <w:t>加總</w:t>
            </w:r>
          </w:p>
        </w:tc>
        <w:tc>
          <w:tcPr>
            <w:tcW w:w="1272" w:type="dxa"/>
            <w:vAlign w:val="center"/>
          </w:tcPr>
          <w:p w14:paraId="57B5D640" w14:textId="77777777" w:rsidR="003369B2" w:rsidRPr="00A717D4" w:rsidRDefault="003369B2" w:rsidP="007026B6">
            <w:pPr>
              <w:jc w:val="center"/>
              <w:rPr>
                <w:rFonts w:eastAsia="標楷體"/>
              </w:rPr>
            </w:pPr>
            <w:r w:rsidRPr="00A717D4">
              <w:rPr>
                <w:rFonts w:eastAsia="標楷體" w:hint="eastAsia"/>
              </w:rPr>
              <w:t>序位</w:t>
            </w:r>
          </w:p>
        </w:tc>
      </w:tr>
      <w:tr w:rsidR="003369B2" w:rsidRPr="00A717D4" w14:paraId="700A218E" w14:textId="77777777" w:rsidTr="003369B2">
        <w:trPr>
          <w:trHeight w:val="435"/>
        </w:trPr>
        <w:tc>
          <w:tcPr>
            <w:tcW w:w="1553" w:type="dxa"/>
            <w:gridSpan w:val="2"/>
            <w:vAlign w:val="center"/>
          </w:tcPr>
          <w:p w14:paraId="0F38E617" w14:textId="77777777" w:rsidR="003369B2" w:rsidRPr="00A717D4" w:rsidRDefault="003369B2" w:rsidP="007026B6">
            <w:pPr>
              <w:snapToGrid w:val="0"/>
              <w:jc w:val="center"/>
              <w:rPr>
                <w:rFonts w:eastAsia="標楷體"/>
              </w:rPr>
            </w:pPr>
            <w:r w:rsidRPr="00A717D4">
              <w:rPr>
                <w:rFonts w:eastAsia="標楷體" w:hint="eastAsia"/>
              </w:rPr>
              <w:t>1</w:t>
            </w:r>
          </w:p>
        </w:tc>
        <w:tc>
          <w:tcPr>
            <w:tcW w:w="1419" w:type="dxa"/>
            <w:vAlign w:val="center"/>
          </w:tcPr>
          <w:p w14:paraId="14DFB0B0" w14:textId="77777777" w:rsidR="003369B2" w:rsidRPr="00A717D4" w:rsidRDefault="003369B2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648A097B" w14:textId="77777777" w:rsidR="003369B2" w:rsidRPr="00A717D4" w:rsidRDefault="003369B2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557" w:type="dxa"/>
            <w:vAlign w:val="center"/>
          </w:tcPr>
          <w:p w14:paraId="1E9AA0B5" w14:textId="77777777" w:rsidR="003369B2" w:rsidRPr="00A717D4" w:rsidRDefault="003369B2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278" w:type="dxa"/>
            <w:vAlign w:val="center"/>
          </w:tcPr>
          <w:p w14:paraId="2D13FE3F" w14:textId="77777777" w:rsidR="003369B2" w:rsidRPr="00A717D4" w:rsidRDefault="003369B2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563" w:type="dxa"/>
            <w:vAlign w:val="center"/>
          </w:tcPr>
          <w:p w14:paraId="730D7D17" w14:textId="77777777" w:rsidR="003369B2" w:rsidRPr="00A717D4" w:rsidRDefault="003369B2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272" w:type="dxa"/>
            <w:vAlign w:val="center"/>
          </w:tcPr>
          <w:p w14:paraId="6784E320" w14:textId="77777777" w:rsidR="003369B2" w:rsidRPr="00A717D4" w:rsidRDefault="003369B2" w:rsidP="007026B6">
            <w:pPr>
              <w:jc w:val="center"/>
              <w:rPr>
                <w:rFonts w:eastAsia="標楷體"/>
              </w:rPr>
            </w:pPr>
          </w:p>
        </w:tc>
      </w:tr>
      <w:tr w:rsidR="003369B2" w:rsidRPr="00A717D4" w14:paraId="29A09DD4" w14:textId="77777777" w:rsidTr="003369B2">
        <w:trPr>
          <w:trHeight w:val="435"/>
        </w:trPr>
        <w:tc>
          <w:tcPr>
            <w:tcW w:w="1553" w:type="dxa"/>
            <w:gridSpan w:val="2"/>
            <w:vAlign w:val="center"/>
          </w:tcPr>
          <w:p w14:paraId="4FB64A1C" w14:textId="77777777" w:rsidR="003369B2" w:rsidRPr="00A717D4" w:rsidRDefault="003369B2" w:rsidP="007026B6">
            <w:pPr>
              <w:snapToGrid w:val="0"/>
              <w:jc w:val="center"/>
              <w:rPr>
                <w:rFonts w:eastAsia="標楷體"/>
              </w:rPr>
            </w:pPr>
            <w:r w:rsidRPr="00A717D4">
              <w:rPr>
                <w:rFonts w:eastAsia="標楷體" w:hint="eastAsia"/>
              </w:rPr>
              <w:t>2</w:t>
            </w:r>
          </w:p>
        </w:tc>
        <w:tc>
          <w:tcPr>
            <w:tcW w:w="1419" w:type="dxa"/>
            <w:vAlign w:val="center"/>
          </w:tcPr>
          <w:p w14:paraId="1F45E206" w14:textId="77777777" w:rsidR="003369B2" w:rsidRPr="00A717D4" w:rsidRDefault="003369B2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56FCCF74" w14:textId="77777777" w:rsidR="003369B2" w:rsidRPr="00A717D4" w:rsidRDefault="003369B2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557" w:type="dxa"/>
            <w:vAlign w:val="center"/>
          </w:tcPr>
          <w:p w14:paraId="3BAF75B9" w14:textId="77777777" w:rsidR="003369B2" w:rsidRPr="00A717D4" w:rsidRDefault="003369B2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278" w:type="dxa"/>
            <w:vAlign w:val="center"/>
          </w:tcPr>
          <w:p w14:paraId="55441937" w14:textId="77777777" w:rsidR="003369B2" w:rsidRPr="00A717D4" w:rsidRDefault="003369B2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563" w:type="dxa"/>
            <w:vAlign w:val="center"/>
          </w:tcPr>
          <w:p w14:paraId="3088391C" w14:textId="77777777" w:rsidR="003369B2" w:rsidRPr="00A717D4" w:rsidRDefault="003369B2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272" w:type="dxa"/>
            <w:vAlign w:val="center"/>
          </w:tcPr>
          <w:p w14:paraId="7503B0C0" w14:textId="77777777" w:rsidR="003369B2" w:rsidRPr="00A717D4" w:rsidRDefault="003369B2" w:rsidP="007026B6">
            <w:pPr>
              <w:jc w:val="center"/>
              <w:rPr>
                <w:rFonts w:eastAsia="標楷體"/>
              </w:rPr>
            </w:pPr>
          </w:p>
        </w:tc>
      </w:tr>
      <w:tr w:rsidR="003369B2" w:rsidRPr="00A717D4" w14:paraId="304EA346" w14:textId="77777777" w:rsidTr="003369B2">
        <w:trPr>
          <w:trHeight w:val="435"/>
        </w:trPr>
        <w:tc>
          <w:tcPr>
            <w:tcW w:w="1553" w:type="dxa"/>
            <w:gridSpan w:val="2"/>
            <w:vAlign w:val="center"/>
          </w:tcPr>
          <w:p w14:paraId="11D38D09" w14:textId="77777777" w:rsidR="003369B2" w:rsidRPr="00A717D4" w:rsidRDefault="003369B2" w:rsidP="007026B6">
            <w:pPr>
              <w:snapToGrid w:val="0"/>
              <w:jc w:val="center"/>
              <w:rPr>
                <w:rFonts w:eastAsia="標楷體"/>
              </w:rPr>
            </w:pPr>
            <w:r w:rsidRPr="00A717D4">
              <w:rPr>
                <w:rFonts w:eastAsia="標楷體" w:hint="eastAsia"/>
              </w:rPr>
              <w:t>3</w:t>
            </w:r>
          </w:p>
        </w:tc>
        <w:tc>
          <w:tcPr>
            <w:tcW w:w="1419" w:type="dxa"/>
            <w:vAlign w:val="center"/>
          </w:tcPr>
          <w:p w14:paraId="7BD63C87" w14:textId="77777777" w:rsidR="003369B2" w:rsidRPr="00A717D4" w:rsidRDefault="003369B2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64DCF1F7" w14:textId="77777777" w:rsidR="003369B2" w:rsidRPr="00A717D4" w:rsidRDefault="003369B2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557" w:type="dxa"/>
            <w:vAlign w:val="center"/>
          </w:tcPr>
          <w:p w14:paraId="0B3B725E" w14:textId="77777777" w:rsidR="003369B2" w:rsidRPr="00A717D4" w:rsidRDefault="003369B2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278" w:type="dxa"/>
            <w:vAlign w:val="center"/>
          </w:tcPr>
          <w:p w14:paraId="029F2744" w14:textId="77777777" w:rsidR="003369B2" w:rsidRPr="00A717D4" w:rsidRDefault="003369B2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563" w:type="dxa"/>
            <w:vAlign w:val="center"/>
          </w:tcPr>
          <w:p w14:paraId="2EB20823" w14:textId="77777777" w:rsidR="003369B2" w:rsidRPr="00A717D4" w:rsidRDefault="003369B2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272" w:type="dxa"/>
            <w:vAlign w:val="center"/>
          </w:tcPr>
          <w:p w14:paraId="7EEEF58A" w14:textId="77777777" w:rsidR="003369B2" w:rsidRPr="00A717D4" w:rsidRDefault="003369B2" w:rsidP="007026B6">
            <w:pPr>
              <w:jc w:val="center"/>
              <w:rPr>
                <w:rFonts w:eastAsia="標楷體"/>
              </w:rPr>
            </w:pPr>
          </w:p>
        </w:tc>
      </w:tr>
      <w:tr w:rsidR="003369B2" w:rsidRPr="00A717D4" w14:paraId="18BFC9C6" w14:textId="77777777" w:rsidTr="003369B2">
        <w:trPr>
          <w:trHeight w:val="435"/>
        </w:trPr>
        <w:tc>
          <w:tcPr>
            <w:tcW w:w="1553" w:type="dxa"/>
            <w:gridSpan w:val="2"/>
            <w:vAlign w:val="center"/>
          </w:tcPr>
          <w:p w14:paraId="529E41B4" w14:textId="5151B5C3" w:rsidR="003369B2" w:rsidRPr="00A717D4" w:rsidRDefault="003369B2" w:rsidP="007026B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</w:p>
        </w:tc>
        <w:tc>
          <w:tcPr>
            <w:tcW w:w="1419" w:type="dxa"/>
            <w:vAlign w:val="center"/>
          </w:tcPr>
          <w:p w14:paraId="1C4B6AFD" w14:textId="77777777" w:rsidR="003369B2" w:rsidRPr="00A717D4" w:rsidRDefault="003369B2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14542DA0" w14:textId="77777777" w:rsidR="003369B2" w:rsidRPr="00A717D4" w:rsidRDefault="003369B2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557" w:type="dxa"/>
            <w:vAlign w:val="center"/>
          </w:tcPr>
          <w:p w14:paraId="7C671210" w14:textId="77777777" w:rsidR="003369B2" w:rsidRPr="00A717D4" w:rsidRDefault="003369B2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278" w:type="dxa"/>
            <w:vAlign w:val="center"/>
          </w:tcPr>
          <w:p w14:paraId="192CDFD5" w14:textId="77777777" w:rsidR="003369B2" w:rsidRPr="00A717D4" w:rsidRDefault="003369B2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563" w:type="dxa"/>
            <w:vAlign w:val="center"/>
          </w:tcPr>
          <w:p w14:paraId="6993B722" w14:textId="77777777" w:rsidR="003369B2" w:rsidRPr="00A717D4" w:rsidRDefault="003369B2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272" w:type="dxa"/>
            <w:vAlign w:val="center"/>
          </w:tcPr>
          <w:p w14:paraId="62E57B80" w14:textId="77777777" w:rsidR="003369B2" w:rsidRPr="00A717D4" w:rsidRDefault="003369B2" w:rsidP="007026B6">
            <w:pPr>
              <w:jc w:val="center"/>
              <w:rPr>
                <w:rFonts w:eastAsia="標楷體"/>
              </w:rPr>
            </w:pPr>
          </w:p>
        </w:tc>
      </w:tr>
      <w:tr w:rsidR="003369B2" w:rsidRPr="00A717D4" w14:paraId="69AA9CE4" w14:textId="77777777" w:rsidTr="003369B2">
        <w:trPr>
          <w:trHeight w:val="435"/>
        </w:trPr>
        <w:tc>
          <w:tcPr>
            <w:tcW w:w="1553" w:type="dxa"/>
            <w:gridSpan w:val="2"/>
            <w:vAlign w:val="center"/>
          </w:tcPr>
          <w:p w14:paraId="741E9C9B" w14:textId="46B6D900" w:rsidR="003369B2" w:rsidRPr="00A717D4" w:rsidRDefault="003369B2" w:rsidP="007026B6">
            <w:pPr>
              <w:snapToGrid w:val="0"/>
              <w:jc w:val="center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</w:p>
        </w:tc>
        <w:tc>
          <w:tcPr>
            <w:tcW w:w="1419" w:type="dxa"/>
            <w:vAlign w:val="center"/>
          </w:tcPr>
          <w:p w14:paraId="556AD67A" w14:textId="77777777" w:rsidR="003369B2" w:rsidRPr="00A717D4" w:rsidRDefault="003369B2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7EB2DD02" w14:textId="77777777" w:rsidR="003369B2" w:rsidRPr="00A717D4" w:rsidRDefault="003369B2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557" w:type="dxa"/>
            <w:vAlign w:val="center"/>
          </w:tcPr>
          <w:p w14:paraId="2ED59C00" w14:textId="77777777" w:rsidR="003369B2" w:rsidRPr="00A717D4" w:rsidRDefault="003369B2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278" w:type="dxa"/>
            <w:vAlign w:val="center"/>
          </w:tcPr>
          <w:p w14:paraId="53CE72A8" w14:textId="77777777" w:rsidR="003369B2" w:rsidRPr="00A717D4" w:rsidRDefault="003369B2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563" w:type="dxa"/>
            <w:vAlign w:val="center"/>
          </w:tcPr>
          <w:p w14:paraId="32117BE3" w14:textId="77777777" w:rsidR="003369B2" w:rsidRPr="00A717D4" w:rsidRDefault="003369B2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272" w:type="dxa"/>
            <w:vAlign w:val="center"/>
          </w:tcPr>
          <w:p w14:paraId="63CA79AC" w14:textId="77777777" w:rsidR="003369B2" w:rsidRPr="00A717D4" w:rsidRDefault="003369B2" w:rsidP="007026B6">
            <w:pPr>
              <w:jc w:val="center"/>
              <w:rPr>
                <w:rFonts w:eastAsia="標楷體"/>
              </w:rPr>
            </w:pPr>
          </w:p>
        </w:tc>
      </w:tr>
      <w:tr w:rsidR="003369B2" w:rsidRPr="00A717D4" w14:paraId="17BB77A2" w14:textId="77777777" w:rsidTr="003369B2">
        <w:trPr>
          <w:trHeight w:val="840"/>
        </w:trPr>
        <w:tc>
          <w:tcPr>
            <w:tcW w:w="1553" w:type="dxa"/>
            <w:gridSpan w:val="2"/>
            <w:vAlign w:val="center"/>
          </w:tcPr>
          <w:p w14:paraId="53DA7CE2" w14:textId="77777777" w:rsidR="003369B2" w:rsidRPr="00A717D4" w:rsidRDefault="003369B2" w:rsidP="007026B6">
            <w:pPr>
              <w:pStyle w:val="aa"/>
              <w:snapToGrid w:val="0"/>
              <w:ind w:firstLine="2"/>
              <w:rPr>
                <w:rFonts w:ascii="Times New Roman" w:hAnsi="Times New Roman"/>
                <w:sz w:val="24"/>
              </w:rPr>
            </w:pPr>
            <w:r w:rsidRPr="00A717D4">
              <w:rPr>
                <w:rFonts w:ascii="Times New Roman" w:hAnsi="Times New Roman" w:hint="eastAsia"/>
                <w:sz w:val="24"/>
              </w:rPr>
              <w:t>平均總評分</w:t>
            </w:r>
          </w:p>
          <w:p w14:paraId="7FF5DCBD" w14:textId="77777777" w:rsidR="003369B2" w:rsidRPr="00A717D4" w:rsidRDefault="003369B2" w:rsidP="007026B6">
            <w:pPr>
              <w:snapToGrid w:val="0"/>
              <w:jc w:val="center"/>
            </w:pPr>
            <w:r w:rsidRPr="00A717D4">
              <w:rPr>
                <w:rFonts w:eastAsia="標楷體" w:hint="eastAsia"/>
              </w:rPr>
              <w:t>（得分加總除以出席委員數）</w:t>
            </w:r>
          </w:p>
        </w:tc>
        <w:tc>
          <w:tcPr>
            <w:tcW w:w="1419" w:type="dxa"/>
            <w:vAlign w:val="center"/>
          </w:tcPr>
          <w:p w14:paraId="16223B6B" w14:textId="77777777" w:rsidR="003369B2" w:rsidRPr="00A717D4" w:rsidRDefault="003369B2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3A4E3BFB" w14:textId="77777777" w:rsidR="003369B2" w:rsidRPr="00A717D4" w:rsidRDefault="003369B2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557" w:type="dxa"/>
            <w:vAlign w:val="center"/>
          </w:tcPr>
          <w:p w14:paraId="665FEA4B" w14:textId="77777777" w:rsidR="003369B2" w:rsidRPr="00A717D4" w:rsidRDefault="003369B2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278" w:type="dxa"/>
            <w:vAlign w:val="center"/>
          </w:tcPr>
          <w:p w14:paraId="08AC1E7C" w14:textId="77777777" w:rsidR="003369B2" w:rsidRPr="00A717D4" w:rsidRDefault="003369B2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563" w:type="dxa"/>
            <w:vAlign w:val="center"/>
          </w:tcPr>
          <w:p w14:paraId="4E1A295A" w14:textId="77777777" w:rsidR="003369B2" w:rsidRPr="00A717D4" w:rsidRDefault="003369B2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272" w:type="dxa"/>
            <w:vAlign w:val="center"/>
          </w:tcPr>
          <w:p w14:paraId="5CB14546" w14:textId="77777777" w:rsidR="003369B2" w:rsidRPr="00A717D4" w:rsidRDefault="003369B2" w:rsidP="007026B6">
            <w:pPr>
              <w:jc w:val="center"/>
              <w:rPr>
                <w:rFonts w:eastAsia="標楷體"/>
              </w:rPr>
            </w:pPr>
          </w:p>
        </w:tc>
      </w:tr>
      <w:tr w:rsidR="003369B2" w:rsidRPr="00A717D4" w14:paraId="18429474" w14:textId="77777777" w:rsidTr="003369B2">
        <w:trPr>
          <w:trHeight w:val="577"/>
        </w:trPr>
        <w:tc>
          <w:tcPr>
            <w:tcW w:w="1553" w:type="dxa"/>
            <w:gridSpan w:val="2"/>
            <w:vAlign w:val="center"/>
          </w:tcPr>
          <w:p w14:paraId="0DE9363B" w14:textId="77777777" w:rsidR="003369B2" w:rsidRPr="00A717D4" w:rsidRDefault="003369B2" w:rsidP="007026B6">
            <w:pPr>
              <w:snapToGrid w:val="0"/>
              <w:jc w:val="center"/>
              <w:rPr>
                <w:rFonts w:eastAsia="標楷體"/>
              </w:rPr>
            </w:pPr>
            <w:r w:rsidRPr="00A717D4">
              <w:rPr>
                <w:rFonts w:eastAsia="標楷體" w:hint="eastAsia"/>
              </w:rPr>
              <w:t>序位合計</w:t>
            </w:r>
          </w:p>
        </w:tc>
        <w:tc>
          <w:tcPr>
            <w:tcW w:w="1419" w:type="dxa"/>
            <w:vAlign w:val="center"/>
          </w:tcPr>
          <w:p w14:paraId="46D227A3" w14:textId="77777777" w:rsidR="003369B2" w:rsidRPr="00A717D4" w:rsidRDefault="003369B2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07476685" w14:textId="77777777" w:rsidR="003369B2" w:rsidRPr="00A717D4" w:rsidRDefault="003369B2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557" w:type="dxa"/>
            <w:vAlign w:val="center"/>
          </w:tcPr>
          <w:p w14:paraId="5934A8AC" w14:textId="77777777" w:rsidR="003369B2" w:rsidRPr="00A717D4" w:rsidRDefault="003369B2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278" w:type="dxa"/>
            <w:vAlign w:val="center"/>
          </w:tcPr>
          <w:p w14:paraId="5437BCB4" w14:textId="77777777" w:rsidR="003369B2" w:rsidRPr="00A717D4" w:rsidRDefault="003369B2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563" w:type="dxa"/>
            <w:vAlign w:val="center"/>
          </w:tcPr>
          <w:p w14:paraId="794F26A5" w14:textId="77777777" w:rsidR="003369B2" w:rsidRPr="00A717D4" w:rsidRDefault="003369B2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272" w:type="dxa"/>
            <w:vAlign w:val="center"/>
          </w:tcPr>
          <w:p w14:paraId="6C8A7F4D" w14:textId="77777777" w:rsidR="003369B2" w:rsidRPr="00A717D4" w:rsidRDefault="003369B2" w:rsidP="007026B6">
            <w:pPr>
              <w:jc w:val="center"/>
              <w:rPr>
                <w:rFonts w:eastAsia="標楷體"/>
              </w:rPr>
            </w:pPr>
          </w:p>
        </w:tc>
      </w:tr>
      <w:tr w:rsidR="003369B2" w:rsidRPr="00A717D4" w14:paraId="1EA7EC10" w14:textId="77777777" w:rsidTr="003369B2">
        <w:trPr>
          <w:cantSplit/>
          <w:trHeight w:val="529"/>
        </w:trPr>
        <w:tc>
          <w:tcPr>
            <w:tcW w:w="1553" w:type="dxa"/>
            <w:gridSpan w:val="2"/>
            <w:vAlign w:val="center"/>
          </w:tcPr>
          <w:p w14:paraId="4D45D3C5" w14:textId="77777777" w:rsidR="003369B2" w:rsidRPr="00A717D4" w:rsidRDefault="003369B2" w:rsidP="007026B6">
            <w:pPr>
              <w:snapToGrid w:val="0"/>
              <w:jc w:val="center"/>
              <w:rPr>
                <w:rFonts w:eastAsia="標楷體"/>
              </w:rPr>
            </w:pPr>
            <w:r w:rsidRPr="00A717D4">
              <w:rPr>
                <w:rFonts w:eastAsia="標楷體" w:hint="eastAsia"/>
              </w:rPr>
              <w:t>序位名次</w:t>
            </w:r>
          </w:p>
        </w:tc>
        <w:tc>
          <w:tcPr>
            <w:tcW w:w="2695" w:type="dxa"/>
            <w:gridSpan w:val="2"/>
            <w:vAlign w:val="center"/>
          </w:tcPr>
          <w:p w14:paraId="0ADA1E29" w14:textId="77777777" w:rsidR="003369B2" w:rsidRPr="00A717D4" w:rsidRDefault="003369B2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6CC3CC74" w14:textId="77777777" w:rsidR="003369B2" w:rsidRPr="00A717D4" w:rsidRDefault="003369B2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2835" w:type="dxa"/>
            <w:gridSpan w:val="2"/>
            <w:vAlign w:val="center"/>
          </w:tcPr>
          <w:p w14:paraId="2E877BDF" w14:textId="77777777" w:rsidR="003369B2" w:rsidRPr="00A717D4" w:rsidRDefault="003369B2" w:rsidP="007026B6">
            <w:pPr>
              <w:jc w:val="center"/>
              <w:rPr>
                <w:rFonts w:eastAsia="標楷體"/>
              </w:rPr>
            </w:pPr>
          </w:p>
        </w:tc>
      </w:tr>
      <w:tr w:rsidR="003369B2" w:rsidRPr="00A717D4" w14:paraId="152D96DE" w14:textId="77777777" w:rsidTr="003369B2">
        <w:trPr>
          <w:gridAfter w:val="1"/>
          <w:wAfter w:w="1272" w:type="dxa"/>
          <w:cantSplit/>
          <w:trHeight w:val="465"/>
        </w:trPr>
        <w:tc>
          <w:tcPr>
            <w:tcW w:w="851" w:type="dxa"/>
            <w:vMerge w:val="restart"/>
            <w:vAlign w:val="center"/>
          </w:tcPr>
          <w:p w14:paraId="2B17D152" w14:textId="77777777" w:rsidR="003369B2" w:rsidRPr="00A717D4" w:rsidRDefault="003369B2" w:rsidP="007026B6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A717D4">
              <w:rPr>
                <w:rFonts w:eastAsia="標楷體" w:hint="eastAsia"/>
                <w:sz w:val="20"/>
              </w:rPr>
              <w:t>全部</w:t>
            </w:r>
          </w:p>
          <w:p w14:paraId="4BC5F069" w14:textId="77777777" w:rsidR="003369B2" w:rsidRPr="00A717D4" w:rsidRDefault="003369B2" w:rsidP="007026B6">
            <w:pPr>
              <w:snapToGrid w:val="0"/>
              <w:jc w:val="center"/>
              <w:rPr>
                <w:rFonts w:eastAsia="標楷體"/>
                <w:sz w:val="20"/>
              </w:rPr>
            </w:pPr>
            <w:r w:rsidRPr="00A717D4">
              <w:rPr>
                <w:rFonts w:eastAsia="標楷體" w:hint="eastAsia"/>
                <w:sz w:val="20"/>
              </w:rPr>
              <w:t>評審</w:t>
            </w:r>
          </w:p>
          <w:p w14:paraId="03A4B9C6" w14:textId="77777777" w:rsidR="003369B2" w:rsidRPr="00A717D4" w:rsidRDefault="003369B2" w:rsidP="007026B6">
            <w:pPr>
              <w:snapToGrid w:val="0"/>
              <w:jc w:val="center"/>
              <w:rPr>
                <w:rFonts w:eastAsia="標楷體"/>
                <w:sz w:val="10"/>
                <w:szCs w:val="10"/>
              </w:rPr>
            </w:pPr>
            <w:r w:rsidRPr="00A717D4">
              <w:rPr>
                <w:rFonts w:eastAsia="標楷體" w:hint="eastAsia"/>
                <w:sz w:val="20"/>
              </w:rPr>
              <w:t>委員</w:t>
            </w:r>
          </w:p>
        </w:tc>
        <w:tc>
          <w:tcPr>
            <w:tcW w:w="702" w:type="dxa"/>
            <w:vAlign w:val="center"/>
          </w:tcPr>
          <w:p w14:paraId="61779B4C" w14:textId="77777777" w:rsidR="003369B2" w:rsidRPr="00A717D4" w:rsidRDefault="003369B2" w:rsidP="007026B6">
            <w:pPr>
              <w:snapToGrid w:val="0"/>
              <w:jc w:val="center"/>
              <w:rPr>
                <w:rFonts w:eastAsia="標楷體"/>
              </w:rPr>
            </w:pPr>
            <w:r w:rsidRPr="00A717D4">
              <w:rPr>
                <w:rFonts w:eastAsia="標楷體" w:hint="eastAsia"/>
              </w:rPr>
              <w:t>姓名</w:t>
            </w:r>
          </w:p>
        </w:tc>
        <w:tc>
          <w:tcPr>
            <w:tcW w:w="1419" w:type="dxa"/>
            <w:vAlign w:val="center"/>
          </w:tcPr>
          <w:p w14:paraId="448D9F8E" w14:textId="77777777" w:rsidR="003369B2" w:rsidRPr="00A717D4" w:rsidRDefault="003369B2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082EE87A" w14:textId="77777777" w:rsidR="003369B2" w:rsidRPr="00A717D4" w:rsidRDefault="003369B2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557" w:type="dxa"/>
            <w:vAlign w:val="center"/>
          </w:tcPr>
          <w:p w14:paraId="0A99344A" w14:textId="77777777" w:rsidR="003369B2" w:rsidRPr="00A717D4" w:rsidRDefault="003369B2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278" w:type="dxa"/>
            <w:vAlign w:val="center"/>
          </w:tcPr>
          <w:p w14:paraId="3277B58E" w14:textId="77777777" w:rsidR="003369B2" w:rsidRPr="00A717D4" w:rsidRDefault="003369B2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563" w:type="dxa"/>
            <w:vAlign w:val="center"/>
          </w:tcPr>
          <w:p w14:paraId="357CC4AE" w14:textId="77777777" w:rsidR="003369B2" w:rsidRPr="00A717D4" w:rsidRDefault="003369B2" w:rsidP="007026B6">
            <w:pPr>
              <w:jc w:val="center"/>
              <w:rPr>
                <w:rFonts w:eastAsia="標楷體"/>
              </w:rPr>
            </w:pPr>
          </w:p>
        </w:tc>
      </w:tr>
      <w:tr w:rsidR="003369B2" w:rsidRPr="00A717D4" w14:paraId="53C4D30F" w14:textId="77777777" w:rsidTr="003369B2">
        <w:trPr>
          <w:gridAfter w:val="1"/>
          <w:wAfter w:w="1272" w:type="dxa"/>
          <w:cantSplit/>
          <w:trHeight w:val="435"/>
        </w:trPr>
        <w:tc>
          <w:tcPr>
            <w:tcW w:w="851" w:type="dxa"/>
            <w:vMerge/>
            <w:vAlign w:val="center"/>
          </w:tcPr>
          <w:p w14:paraId="11016F3C" w14:textId="77777777" w:rsidR="003369B2" w:rsidRPr="00A717D4" w:rsidRDefault="003369B2" w:rsidP="007026B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2" w:type="dxa"/>
            <w:vAlign w:val="center"/>
          </w:tcPr>
          <w:p w14:paraId="7F150731" w14:textId="77777777" w:rsidR="003369B2" w:rsidRPr="00A717D4" w:rsidRDefault="003369B2" w:rsidP="007026B6">
            <w:pPr>
              <w:snapToGrid w:val="0"/>
              <w:jc w:val="center"/>
              <w:rPr>
                <w:rFonts w:eastAsia="標楷體"/>
              </w:rPr>
            </w:pPr>
            <w:r w:rsidRPr="00A717D4">
              <w:rPr>
                <w:rFonts w:eastAsia="標楷體" w:hint="eastAsia"/>
              </w:rPr>
              <w:t>職業</w:t>
            </w:r>
          </w:p>
        </w:tc>
        <w:tc>
          <w:tcPr>
            <w:tcW w:w="1419" w:type="dxa"/>
            <w:vAlign w:val="center"/>
          </w:tcPr>
          <w:p w14:paraId="64C1DE0E" w14:textId="77777777" w:rsidR="003369B2" w:rsidRPr="00A717D4" w:rsidRDefault="003369B2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7C70B7A4" w14:textId="77777777" w:rsidR="003369B2" w:rsidRPr="00A717D4" w:rsidRDefault="003369B2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557" w:type="dxa"/>
            <w:vAlign w:val="center"/>
          </w:tcPr>
          <w:p w14:paraId="0B4218C0" w14:textId="77777777" w:rsidR="003369B2" w:rsidRPr="00A717D4" w:rsidRDefault="003369B2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278" w:type="dxa"/>
            <w:vAlign w:val="center"/>
          </w:tcPr>
          <w:p w14:paraId="01BC2F22" w14:textId="77777777" w:rsidR="003369B2" w:rsidRPr="00A717D4" w:rsidRDefault="003369B2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563" w:type="dxa"/>
            <w:vAlign w:val="center"/>
          </w:tcPr>
          <w:p w14:paraId="2B68D35D" w14:textId="77777777" w:rsidR="003369B2" w:rsidRPr="00A717D4" w:rsidRDefault="003369B2" w:rsidP="007026B6">
            <w:pPr>
              <w:jc w:val="center"/>
              <w:rPr>
                <w:rFonts w:eastAsia="標楷體"/>
              </w:rPr>
            </w:pPr>
          </w:p>
        </w:tc>
      </w:tr>
      <w:tr w:rsidR="003369B2" w:rsidRPr="00A717D4" w14:paraId="002EC634" w14:textId="77777777" w:rsidTr="003369B2">
        <w:trPr>
          <w:gridAfter w:val="1"/>
          <w:wAfter w:w="1272" w:type="dxa"/>
          <w:cantSplit/>
          <w:trHeight w:val="510"/>
        </w:trPr>
        <w:tc>
          <w:tcPr>
            <w:tcW w:w="851" w:type="dxa"/>
            <w:vMerge/>
            <w:vAlign w:val="center"/>
          </w:tcPr>
          <w:p w14:paraId="40E1BF17" w14:textId="77777777" w:rsidR="003369B2" w:rsidRPr="00A717D4" w:rsidRDefault="003369B2" w:rsidP="007026B6">
            <w:pPr>
              <w:snapToGrid w:val="0"/>
              <w:jc w:val="center"/>
              <w:rPr>
                <w:rFonts w:eastAsia="標楷體"/>
              </w:rPr>
            </w:pPr>
          </w:p>
        </w:tc>
        <w:tc>
          <w:tcPr>
            <w:tcW w:w="702" w:type="dxa"/>
            <w:vAlign w:val="center"/>
          </w:tcPr>
          <w:p w14:paraId="2F6CAAA0" w14:textId="77777777" w:rsidR="003369B2" w:rsidRPr="00A717D4" w:rsidRDefault="003369B2" w:rsidP="007026B6">
            <w:pPr>
              <w:snapToGrid w:val="0"/>
              <w:jc w:val="center"/>
              <w:rPr>
                <w:rFonts w:eastAsia="標楷體"/>
              </w:rPr>
            </w:pPr>
            <w:r w:rsidRPr="00A717D4">
              <w:rPr>
                <w:rFonts w:eastAsia="標楷體" w:hint="eastAsia"/>
              </w:rPr>
              <w:t>委員簽名</w:t>
            </w:r>
          </w:p>
        </w:tc>
        <w:tc>
          <w:tcPr>
            <w:tcW w:w="1419" w:type="dxa"/>
            <w:vAlign w:val="center"/>
          </w:tcPr>
          <w:p w14:paraId="76DA8AB9" w14:textId="77777777" w:rsidR="003369B2" w:rsidRPr="00A717D4" w:rsidRDefault="003369B2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276" w:type="dxa"/>
            <w:vAlign w:val="center"/>
          </w:tcPr>
          <w:p w14:paraId="3908C9CD" w14:textId="77777777" w:rsidR="003369B2" w:rsidRPr="00A717D4" w:rsidRDefault="003369B2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557" w:type="dxa"/>
            <w:vAlign w:val="center"/>
          </w:tcPr>
          <w:p w14:paraId="21329B36" w14:textId="77777777" w:rsidR="003369B2" w:rsidRPr="00A717D4" w:rsidRDefault="003369B2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278" w:type="dxa"/>
            <w:vAlign w:val="center"/>
          </w:tcPr>
          <w:p w14:paraId="2D792303" w14:textId="77777777" w:rsidR="003369B2" w:rsidRPr="00A717D4" w:rsidRDefault="003369B2" w:rsidP="007026B6">
            <w:pPr>
              <w:jc w:val="center"/>
              <w:rPr>
                <w:rFonts w:eastAsia="標楷體"/>
              </w:rPr>
            </w:pPr>
          </w:p>
        </w:tc>
        <w:tc>
          <w:tcPr>
            <w:tcW w:w="1563" w:type="dxa"/>
            <w:vAlign w:val="center"/>
          </w:tcPr>
          <w:p w14:paraId="1B40ED01" w14:textId="77777777" w:rsidR="003369B2" w:rsidRPr="00A717D4" w:rsidRDefault="003369B2" w:rsidP="007026B6">
            <w:pPr>
              <w:jc w:val="center"/>
              <w:rPr>
                <w:rFonts w:eastAsia="標楷體"/>
              </w:rPr>
            </w:pPr>
          </w:p>
        </w:tc>
      </w:tr>
    </w:tbl>
    <w:bookmarkEnd w:id="13"/>
    <w:p w14:paraId="29A135DD" w14:textId="1D766134" w:rsidR="00237DD2" w:rsidRDefault="00CD1781" w:rsidP="00CD1781">
      <w:pPr>
        <w:rPr>
          <w:rFonts w:ascii="標楷體" w:eastAsia="標楷體" w:hAnsi="標楷體"/>
        </w:rPr>
      </w:pPr>
      <w:r w:rsidRPr="00CD1781">
        <w:rPr>
          <w:rFonts w:ascii="標楷體" w:eastAsia="標楷體" w:hAnsi="標楷體" w:hint="eastAsia"/>
        </w:rPr>
        <w:t>一、評分後若投標廠商之總平均75分以上（含）者為及格，未達者，不列入優勝廠商。</w:t>
      </w:r>
    </w:p>
    <w:p w14:paraId="082F2181" w14:textId="4FD069E0" w:rsidR="00237DD2" w:rsidRDefault="00237DD2" w:rsidP="00237DD2">
      <w:pPr>
        <w:ind w:left="425" w:hangingChars="177" w:hanging="425"/>
        <w:rPr>
          <w:rFonts w:ascii="標楷體" w:eastAsia="標楷體" w:hAnsi="標楷體"/>
        </w:rPr>
      </w:pPr>
      <w:r w:rsidRPr="00CD1781">
        <w:rPr>
          <w:rFonts w:ascii="標楷體" w:eastAsia="標楷體" w:hAnsi="標楷體" w:hint="eastAsia"/>
        </w:rPr>
        <w:t>二、依評審及格廠商</w:t>
      </w:r>
      <w:proofErr w:type="gramStart"/>
      <w:r w:rsidRPr="00CD1781">
        <w:rPr>
          <w:rFonts w:ascii="標楷體" w:eastAsia="標楷體" w:hAnsi="標楷體" w:hint="eastAsia"/>
        </w:rPr>
        <w:t>所得總序位數</w:t>
      </w:r>
      <w:proofErr w:type="gramEnd"/>
      <w:r w:rsidRPr="00CD1781">
        <w:rPr>
          <w:rFonts w:ascii="標楷體" w:eastAsia="標楷體" w:hAnsi="標楷體" w:hint="eastAsia"/>
        </w:rPr>
        <w:t>高低，決定與本會議價之優先順序，</w:t>
      </w:r>
      <w:proofErr w:type="gramStart"/>
      <w:r w:rsidRPr="00CD1781">
        <w:rPr>
          <w:rFonts w:ascii="標楷體" w:eastAsia="標楷體" w:hAnsi="標楷體" w:hint="eastAsia"/>
        </w:rPr>
        <w:t>總序位數</w:t>
      </w:r>
      <w:proofErr w:type="gramEnd"/>
      <w:r w:rsidRPr="00CD1781">
        <w:rPr>
          <w:rFonts w:ascii="標楷體" w:eastAsia="標楷體" w:hAnsi="標楷體" w:hint="eastAsia"/>
        </w:rPr>
        <w:t>最低者，取得優先議價權；有2家以上廠商為同一優勝序位時，以標價低者優先議價；如又相同者，擇獲得評審委員</w:t>
      </w:r>
      <w:proofErr w:type="gramStart"/>
      <w:r w:rsidRPr="00CD1781">
        <w:rPr>
          <w:rFonts w:ascii="標楷體" w:eastAsia="標楷體" w:hAnsi="標楷體" w:hint="eastAsia"/>
        </w:rPr>
        <w:t>評定序</w:t>
      </w:r>
      <w:proofErr w:type="gramEnd"/>
      <w:r w:rsidRPr="00CD1781">
        <w:rPr>
          <w:rFonts w:ascii="標楷體" w:eastAsia="標楷體" w:hAnsi="標楷體" w:hint="eastAsia"/>
        </w:rPr>
        <w:t>位第一較多者優先議價，如該項目分數仍相同者，抽籤決定之。</w:t>
      </w:r>
    </w:p>
    <w:p w14:paraId="69E2F2C7" w14:textId="4288A3FE" w:rsidR="00237DD2" w:rsidRDefault="00237DD2" w:rsidP="00CD1781">
      <w:pPr>
        <w:rPr>
          <w:rFonts w:ascii="標楷體" w:eastAsia="標楷體" w:hAnsi="標楷體"/>
        </w:rPr>
      </w:pPr>
    </w:p>
    <w:p w14:paraId="0F08301A" w14:textId="482A0D57" w:rsidR="00237DD2" w:rsidRDefault="00237DD2" w:rsidP="00CD1781">
      <w:pPr>
        <w:rPr>
          <w:rFonts w:ascii="標楷體" w:eastAsia="標楷體" w:hAnsi="標楷體"/>
        </w:rPr>
      </w:pPr>
    </w:p>
    <w:p w14:paraId="104EAFC7" w14:textId="35BA31B9" w:rsidR="00237DD2" w:rsidRDefault="00237DD2" w:rsidP="00CD1781">
      <w:pPr>
        <w:rPr>
          <w:rFonts w:ascii="標楷體" w:eastAsia="標楷體" w:hAnsi="標楷體"/>
        </w:rPr>
      </w:pPr>
    </w:p>
    <w:p w14:paraId="4CC0973A" w14:textId="137676FF" w:rsidR="00237DD2" w:rsidRDefault="00237DD2" w:rsidP="00CD1781">
      <w:pPr>
        <w:rPr>
          <w:rFonts w:ascii="標楷體" w:eastAsia="標楷體" w:hAnsi="標楷體"/>
        </w:rPr>
      </w:pPr>
    </w:p>
    <w:p w14:paraId="4DF5F855" w14:textId="7044B7C8" w:rsidR="00237DD2" w:rsidRDefault="00237DD2" w:rsidP="00CD1781">
      <w:pPr>
        <w:rPr>
          <w:rFonts w:ascii="標楷體" w:eastAsia="標楷體" w:hAnsi="標楷體"/>
        </w:rPr>
      </w:pPr>
    </w:p>
    <w:p w14:paraId="174B6ADF" w14:textId="434FA030" w:rsidR="00237DD2" w:rsidRDefault="00237DD2" w:rsidP="00CD1781">
      <w:pPr>
        <w:rPr>
          <w:rFonts w:ascii="標楷體" w:eastAsia="標楷體" w:hAnsi="標楷體"/>
        </w:rPr>
      </w:pPr>
    </w:p>
    <w:p w14:paraId="60C12D99" w14:textId="6DFF3074" w:rsidR="00237DD2" w:rsidRDefault="00237DD2" w:rsidP="00CD1781">
      <w:pPr>
        <w:rPr>
          <w:rFonts w:ascii="標楷體" w:eastAsia="標楷體" w:hAnsi="標楷體"/>
        </w:rPr>
      </w:pPr>
    </w:p>
    <w:sectPr w:rsidR="00237DD2" w:rsidSect="00E26CED">
      <w:footerReference w:type="even" r:id="rId8"/>
      <w:footerReference w:type="default" r:id="rId9"/>
      <w:pgSz w:w="11906" w:h="16838" w:code="9"/>
      <w:pgMar w:top="1134" w:right="566" w:bottom="851" w:left="1560" w:header="851" w:footer="992" w:gutter="0"/>
      <w:cols w:space="425"/>
      <w:vAlign w:val="both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22DB91B2" w14:textId="77777777" w:rsidR="00E26CED" w:rsidRDefault="00E26CED">
      <w:r>
        <w:separator/>
      </w:r>
    </w:p>
  </w:endnote>
  <w:endnote w:type="continuationSeparator" w:id="0">
    <w:p w14:paraId="7C8FBC04" w14:textId="77777777" w:rsidR="00E26CED" w:rsidRDefault="00E26C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中黑體">
    <w:altName w:val="細明體"/>
    <w:panose1 w:val="00000000000000000000"/>
    <w:charset w:val="88"/>
    <w:family w:val="roman"/>
    <w:notTrueType/>
    <w:pitch w:val="fixed"/>
    <w:sig w:usb0="00000001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UWFOD+LiHeiPro">
    <w:altName w:val="微軟正黑體"/>
    <w:charset w:val="01"/>
    <w:family w:val="auto"/>
    <w:pitch w:val="variable"/>
    <w:sig w:usb0="80000001" w:usb1="28091800" w:usb2="00000016" w:usb3="00000000" w:csb0="001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DFE0733" w14:textId="6FAA4132" w:rsidR="00072A4E" w:rsidRDefault="00072A4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6F6AC1">
      <w:rPr>
        <w:rStyle w:val="a8"/>
        <w:noProof/>
      </w:rPr>
      <w:t>1</w:t>
    </w:r>
    <w:r>
      <w:rPr>
        <w:rStyle w:val="a8"/>
      </w:rPr>
      <w:fldChar w:fldCharType="end"/>
    </w:r>
  </w:p>
  <w:p w14:paraId="3566F42A" w14:textId="77777777" w:rsidR="00072A4E" w:rsidRDefault="00072A4E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0F03E9F" w14:textId="34886255" w:rsidR="00072A4E" w:rsidRDefault="00072A4E">
    <w:pPr>
      <w:pStyle w:val="a7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476E9A">
      <w:rPr>
        <w:rStyle w:val="a8"/>
        <w:noProof/>
      </w:rPr>
      <w:t>1</w:t>
    </w:r>
    <w:r>
      <w:rPr>
        <w:rStyle w:val="a8"/>
      </w:rPr>
      <w:fldChar w:fldCharType="end"/>
    </w:r>
  </w:p>
  <w:p w14:paraId="5B9F310D" w14:textId="77777777" w:rsidR="00072A4E" w:rsidRDefault="00072A4E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0FA689BA" w14:textId="77777777" w:rsidR="00E26CED" w:rsidRDefault="00E26CED">
      <w:r>
        <w:separator/>
      </w:r>
    </w:p>
  </w:footnote>
  <w:footnote w:type="continuationSeparator" w:id="0">
    <w:p w14:paraId="71202611" w14:textId="77777777" w:rsidR="00E26CED" w:rsidRDefault="00E26C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000002"/>
    <w:multiLevelType w:val="hybridMultilevel"/>
    <w:tmpl w:val="4C0CE7E0"/>
    <w:lvl w:ilvl="0" w:tplc="CFE87B46">
      <w:start w:val="1"/>
      <w:numFmt w:val="taiwaneseCountingThousand"/>
      <w:lvlText w:val="(%1)"/>
      <w:lvlJc w:val="left"/>
      <w:pPr>
        <w:tabs>
          <w:tab w:val="num" w:pos="1518"/>
        </w:tabs>
        <w:ind w:left="1518" w:hanging="480"/>
      </w:pPr>
      <w:rPr>
        <w:rFonts w:hint="eastAsia"/>
      </w:rPr>
    </w:lvl>
    <w:lvl w:ilvl="1" w:tplc="2558052A">
      <w:start w:val="5"/>
      <w:numFmt w:val="taiwaneseCountingThousand"/>
      <w:lvlText w:val="（%2）"/>
      <w:lvlJc w:val="left"/>
      <w:pPr>
        <w:tabs>
          <w:tab w:val="num" w:pos="3541"/>
        </w:tabs>
        <w:ind w:left="3541" w:hanging="720"/>
      </w:pPr>
      <w:rPr>
        <w:rFonts w:hint="eastAsia"/>
      </w:rPr>
    </w:lvl>
    <w:lvl w:ilvl="2" w:tplc="0409001B">
      <w:start w:val="1"/>
      <w:numFmt w:val="lowerRoman"/>
      <w:lvlText w:val="%3."/>
      <w:lvlJc w:val="right"/>
      <w:pPr>
        <w:tabs>
          <w:tab w:val="num" w:pos="3781"/>
        </w:tabs>
        <w:ind w:left="3781" w:hanging="480"/>
      </w:pPr>
    </w:lvl>
    <w:lvl w:ilvl="3" w:tplc="0409000F">
      <w:start w:val="1"/>
      <w:numFmt w:val="decimal"/>
      <w:lvlText w:val="%4."/>
      <w:lvlJc w:val="left"/>
      <w:pPr>
        <w:tabs>
          <w:tab w:val="num" w:pos="4261"/>
        </w:tabs>
        <w:ind w:left="4261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4741"/>
        </w:tabs>
        <w:ind w:left="4741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5221"/>
        </w:tabs>
        <w:ind w:left="5221" w:hanging="480"/>
      </w:pPr>
    </w:lvl>
    <w:lvl w:ilvl="6" w:tplc="0409000F">
      <w:start w:val="1"/>
      <w:numFmt w:val="decimal"/>
      <w:lvlText w:val="%7."/>
      <w:lvlJc w:val="left"/>
      <w:pPr>
        <w:tabs>
          <w:tab w:val="num" w:pos="5701"/>
        </w:tabs>
        <w:ind w:left="5701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6181"/>
        </w:tabs>
        <w:ind w:left="6181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6661"/>
        </w:tabs>
        <w:ind w:left="6661" w:hanging="480"/>
      </w:pPr>
    </w:lvl>
  </w:abstractNum>
  <w:abstractNum w:abstractNumId="1" w15:restartNumberingAfterBreak="0">
    <w:nsid w:val="06CC7559"/>
    <w:multiLevelType w:val="hybridMultilevel"/>
    <w:tmpl w:val="EE5CE6E0"/>
    <w:lvl w:ilvl="0" w:tplc="876E0F44">
      <w:start w:val="1"/>
      <w:numFmt w:val="taiwaneseCountingThousand"/>
      <w:lvlText w:val="(%1)"/>
      <w:lvlJc w:val="left"/>
      <w:pPr>
        <w:ind w:left="13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abstractNum w:abstractNumId="2" w15:restartNumberingAfterBreak="0">
    <w:nsid w:val="07BF52EB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3" w15:restartNumberingAfterBreak="0">
    <w:nsid w:val="09511B58"/>
    <w:multiLevelType w:val="hybridMultilevel"/>
    <w:tmpl w:val="40AA308E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4" w15:restartNumberingAfterBreak="0">
    <w:nsid w:val="1311370F"/>
    <w:multiLevelType w:val="hybridMultilevel"/>
    <w:tmpl w:val="6BD6762C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1200"/>
        </w:tabs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640"/>
        </w:tabs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120"/>
        </w:tabs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80"/>
        </w:tabs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60"/>
        </w:tabs>
        <w:ind w:left="4560" w:hanging="480"/>
      </w:pPr>
    </w:lvl>
  </w:abstractNum>
  <w:abstractNum w:abstractNumId="5" w15:restartNumberingAfterBreak="0">
    <w:nsid w:val="17BB16B7"/>
    <w:multiLevelType w:val="hybridMultilevel"/>
    <w:tmpl w:val="4C0CE7E0"/>
    <w:lvl w:ilvl="0" w:tplc="CFE87B46">
      <w:start w:val="1"/>
      <w:numFmt w:val="taiwaneseCountingThousand"/>
      <w:lvlText w:val="(%1)"/>
      <w:lvlJc w:val="left"/>
      <w:pPr>
        <w:tabs>
          <w:tab w:val="num" w:pos="3115"/>
        </w:tabs>
        <w:ind w:left="3115" w:hanging="480"/>
      </w:pPr>
      <w:rPr>
        <w:rFonts w:hint="eastAsia"/>
      </w:rPr>
    </w:lvl>
    <w:lvl w:ilvl="1" w:tplc="2558052A">
      <w:start w:val="5"/>
      <w:numFmt w:val="taiwaneseCountingThousand"/>
      <w:lvlText w:val="（%2）"/>
      <w:lvlJc w:val="left"/>
      <w:pPr>
        <w:tabs>
          <w:tab w:val="num" w:pos="3355"/>
        </w:tabs>
        <w:ind w:left="3355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595"/>
        </w:tabs>
        <w:ind w:left="35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75"/>
        </w:tabs>
        <w:ind w:left="40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55"/>
        </w:tabs>
        <w:ind w:left="45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35"/>
        </w:tabs>
        <w:ind w:left="50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15"/>
        </w:tabs>
        <w:ind w:left="55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995"/>
        </w:tabs>
        <w:ind w:left="59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480"/>
      </w:pPr>
    </w:lvl>
  </w:abstractNum>
  <w:abstractNum w:abstractNumId="6" w15:restartNumberingAfterBreak="0">
    <w:nsid w:val="1B7E66D1"/>
    <w:multiLevelType w:val="hybridMultilevel"/>
    <w:tmpl w:val="995CE246"/>
    <w:lvl w:ilvl="0" w:tplc="04090015">
      <w:start w:val="1"/>
      <w:numFmt w:val="taiwaneseCountingThousand"/>
      <w:lvlText w:val="%1、"/>
      <w:lvlJc w:val="left"/>
      <w:pPr>
        <w:ind w:left="7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6" w:hanging="480"/>
      </w:pPr>
    </w:lvl>
    <w:lvl w:ilvl="2" w:tplc="0409001B" w:tentative="1">
      <w:start w:val="1"/>
      <w:numFmt w:val="lowerRoman"/>
      <w:lvlText w:val="%3."/>
      <w:lvlJc w:val="right"/>
      <w:pPr>
        <w:ind w:left="1756" w:hanging="480"/>
      </w:pPr>
    </w:lvl>
    <w:lvl w:ilvl="3" w:tplc="0409000F" w:tentative="1">
      <w:start w:val="1"/>
      <w:numFmt w:val="decimal"/>
      <w:lvlText w:val="%4."/>
      <w:lvlJc w:val="left"/>
      <w:pPr>
        <w:ind w:left="2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6" w:hanging="480"/>
      </w:pPr>
    </w:lvl>
    <w:lvl w:ilvl="5" w:tplc="0409001B" w:tentative="1">
      <w:start w:val="1"/>
      <w:numFmt w:val="lowerRoman"/>
      <w:lvlText w:val="%6."/>
      <w:lvlJc w:val="right"/>
      <w:pPr>
        <w:ind w:left="3196" w:hanging="480"/>
      </w:pPr>
    </w:lvl>
    <w:lvl w:ilvl="6" w:tplc="0409000F" w:tentative="1">
      <w:start w:val="1"/>
      <w:numFmt w:val="decimal"/>
      <w:lvlText w:val="%7."/>
      <w:lvlJc w:val="left"/>
      <w:pPr>
        <w:ind w:left="3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6" w:hanging="480"/>
      </w:pPr>
    </w:lvl>
    <w:lvl w:ilvl="8" w:tplc="0409001B" w:tentative="1">
      <w:start w:val="1"/>
      <w:numFmt w:val="lowerRoman"/>
      <w:lvlText w:val="%9."/>
      <w:lvlJc w:val="right"/>
      <w:pPr>
        <w:ind w:left="4636" w:hanging="480"/>
      </w:pPr>
    </w:lvl>
  </w:abstractNum>
  <w:abstractNum w:abstractNumId="7" w15:restartNumberingAfterBreak="0">
    <w:nsid w:val="210A3EC1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8" w15:restartNumberingAfterBreak="0">
    <w:nsid w:val="21125B76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9" w15:restartNumberingAfterBreak="0">
    <w:nsid w:val="24A037BF"/>
    <w:multiLevelType w:val="hybridMultilevel"/>
    <w:tmpl w:val="4C0CE7E0"/>
    <w:lvl w:ilvl="0" w:tplc="CFE87B46">
      <w:start w:val="1"/>
      <w:numFmt w:val="taiwaneseCountingThousand"/>
      <w:lvlText w:val="(%1)"/>
      <w:lvlJc w:val="left"/>
      <w:pPr>
        <w:tabs>
          <w:tab w:val="num" w:pos="3115"/>
        </w:tabs>
        <w:ind w:left="3115" w:hanging="480"/>
      </w:pPr>
      <w:rPr>
        <w:rFonts w:hint="eastAsia"/>
      </w:rPr>
    </w:lvl>
    <w:lvl w:ilvl="1" w:tplc="2558052A">
      <w:start w:val="5"/>
      <w:numFmt w:val="taiwaneseCountingThousand"/>
      <w:lvlText w:val="（%2）"/>
      <w:lvlJc w:val="left"/>
      <w:pPr>
        <w:tabs>
          <w:tab w:val="num" w:pos="3355"/>
        </w:tabs>
        <w:ind w:left="3355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595"/>
        </w:tabs>
        <w:ind w:left="35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75"/>
        </w:tabs>
        <w:ind w:left="40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55"/>
        </w:tabs>
        <w:ind w:left="45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35"/>
        </w:tabs>
        <w:ind w:left="50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15"/>
        </w:tabs>
        <w:ind w:left="55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995"/>
        </w:tabs>
        <w:ind w:left="59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480"/>
      </w:pPr>
    </w:lvl>
  </w:abstractNum>
  <w:abstractNum w:abstractNumId="10" w15:restartNumberingAfterBreak="0">
    <w:nsid w:val="25F15B11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11" w15:restartNumberingAfterBreak="0">
    <w:nsid w:val="26B76A23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12" w15:restartNumberingAfterBreak="0">
    <w:nsid w:val="29EB46FE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13" w15:restartNumberingAfterBreak="0">
    <w:nsid w:val="2BD415C8"/>
    <w:multiLevelType w:val="hybridMultilevel"/>
    <w:tmpl w:val="995CE246"/>
    <w:lvl w:ilvl="0" w:tplc="FFFFFFFF">
      <w:start w:val="1"/>
      <w:numFmt w:val="taiwaneseCountingThousand"/>
      <w:lvlText w:val="%1、"/>
      <w:lvlJc w:val="left"/>
      <w:pPr>
        <w:ind w:left="796" w:hanging="480"/>
      </w:pPr>
    </w:lvl>
    <w:lvl w:ilvl="1" w:tplc="FFFFFFFF" w:tentative="1">
      <w:start w:val="1"/>
      <w:numFmt w:val="ideographTraditional"/>
      <w:lvlText w:val="%2、"/>
      <w:lvlJc w:val="left"/>
      <w:pPr>
        <w:ind w:left="1276" w:hanging="480"/>
      </w:pPr>
    </w:lvl>
    <w:lvl w:ilvl="2" w:tplc="FFFFFFFF" w:tentative="1">
      <w:start w:val="1"/>
      <w:numFmt w:val="lowerRoman"/>
      <w:lvlText w:val="%3."/>
      <w:lvlJc w:val="right"/>
      <w:pPr>
        <w:ind w:left="1756" w:hanging="480"/>
      </w:pPr>
    </w:lvl>
    <w:lvl w:ilvl="3" w:tplc="FFFFFFFF" w:tentative="1">
      <w:start w:val="1"/>
      <w:numFmt w:val="decimal"/>
      <w:lvlText w:val="%4."/>
      <w:lvlJc w:val="left"/>
      <w:pPr>
        <w:ind w:left="2236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716" w:hanging="480"/>
      </w:pPr>
    </w:lvl>
    <w:lvl w:ilvl="5" w:tplc="FFFFFFFF" w:tentative="1">
      <w:start w:val="1"/>
      <w:numFmt w:val="lowerRoman"/>
      <w:lvlText w:val="%6."/>
      <w:lvlJc w:val="right"/>
      <w:pPr>
        <w:ind w:left="3196" w:hanging="480"/>
      </w:pPr>
    </w:lvl>
    <w:lvl w:ilvl="6" w:tplc="FFFFFFFF" w:tentative="1">
      <w:start w:val="1"/>
      <w:numFmt w:val="decimal"/>
      <w:lvlText w:val="%7."/>
      <w:lvlJc w:val="left"/>
      <w:pPr>
        <w:ind w:left="3676" w:hanging="480"/>
      </w:pPr>
    </w:lvl>
    <w:lvl w:ilvl="7" w:tplc="FFFFFFFF" w:tentative="1">
      <w:start w:val="1"/>
      <w:numFmt w:val="ideographTraditional"/>
      <w:lvlText w:val="%8、"/>
      <w:lvlJc w:val="left"/>
      <w:pPr>
        <w:ind w:left="4156" w:hanging="480"/>
      </w:pPr>
    </w:lvl>
    <w:lvl w:ilvl="8" w:tplc="FFFFFFFF" w:tentative="1">
      <w:start w:val="1"/>
      <w:numFmt w:val="lowerRoman"/>
      <w:lvlText w:val="%9."/>
      <w:lvlJc w:val="right"/>
      <w:pPr>
        <w:ind w:left="4636" w:hanging="480"/>
      </w:pPr>
    </w:lvl>
  </w:abstractNum>
  <w:abstractNum w:abstractNumId="14" w15:restartNumberingAfterBreak="0">
    <w:nsid w:val="2C3660DF"/>
    <w:multiLevelType w:val="hybridMultilevel"/>
    <w:tmpl w:val="0EBA650A"/>
    <w:lvl w:ilvl="0" w:tplc="CFE87B46">
      <w:start w:val="1"/>
      <w:numFmt w:val="taiwaneseCountingThousand"/>
      <w:lvlText w:val="(%1)"/>
      <w:lvlJc w:val="left"/>
      <w:pPr>
        <w:tabs>
          <w:tab w:val="num" w:pos="3115"/>
        </w:tabs>
        <w:ind w:left="3115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3115"/>
        </w:tabs>
        <w:ind w:left="3115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595"/>
        </w:tabs>
        <w:ind w:left="35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75"/>
        </w:tabs>
        <w:ind w:left="4075" w:hanging="480"/>
      </w:pPr>
    </w:lvl>
    <w:lvl w:ilvl="4" w:tplc="CFE87B46">
      <w:start w:val="1"/>
      <w:numFmt w:val="taiwaneseCountingThousand"/>
      <w:lvlText w:val="(%5)"/>
      <w:lvlJc w:val="left"/>
      <w:pPr>
        <w:tabs>
          <w:tab w:val="num" w:pos="4555"/>
        </w:tabs>
        <w:ind w:left="4555" w:hanging="480"/>
      </w:pPr>
      <w:rPr>
        <w:rFonts w:hint="eastAsia"/>
      </w:rPr>
    </w:lvl>
    <w:lvl w:ilvl="5" w:tplc="B2B099CA">
      <w:start w:val="1"/>
      <w:numFmt w:val="decimal"/>
      <w:lvlText w:val="%6."/>
      <w:lvlJc w:val="left"/>
      <w:pPr>
        <w:tabs>
          <w:tab w:val="num" w:pos="4952"/>
        </w:tabs>
        <w:ind w:left="4952" w:hanging="397"/>
      </w:pPr>
      <w:rPr>
        <w:rFonts w:hint="eastAsia"/>
      </w:rPr>
    </w:lvl>
    <w:lvl w:ilvl="6" w:tplc="0409000F" w:tentative="1">
      <w:start w:val="1"/>
      <w:numFmt w:val="decimal"/>
      <w:lvlText w:val="%7."/>
      <w:lvlJc w:val="left"/>
      <w:pPr>
        <w:tabs>
          <w:tab w:val="num" w:pos="5515"/>
        </w:tabs>
        <w:ind w:left="55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995"/>
        </w:tabs>
        <w:ind w:left="59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480"/>
      </w:pPr>
    </w:lvl>
  </w:abstractNum>
  <w:abstractNum w:abstractNumId="15" w15:restartNumberingAfterBreak="0">
    <w:nsid w:val="2F89488B"/>
    <w:multiLevelType w:val="hybridMultilevel"/>
    <w:tmpl w:val="A0C8A9FE"/>
    <w:lvl w:ilvl="0" w:tplc="08C26ED0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3309197A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17" w15:restartNumberingAfterBreak="0">
    <w:nsid w:val="3778260E"/>
    <w:multiLevelType w:val="hybridMultilevel"/>
    <w:tmpl w:val="4C0CE7E0"/>
    <w:lvl w:ilvl="0" w:tplc="CFE87B46">
      <w:start w:val="1"/>
      <w:numFmt w:val="taiwaneseCountingThousand"/>
      <w:lvlText w:val="(%1)"/>
      <w:lvlJc w:val="left"/>
      <w:pPr>
        <w:tabs>
          <w:tab w:val="num" w:pos="3115"/>
        </w:tabs>
        <w:ind w:left="3115" w:hanging="480"/>
      </w:pPr>
      <w:rPr>
        <w:rFonts w:hint="eastAsia"/>
      </w:rPr>
    </w:lvl>
    <w:lvl w:ilvl="1" w:tplc="2558052A">
      <w:start w:val="5"/>
      <w:numFmt w:val="taiwaneseCountingThousand"/>
      <w:lvlText w:val="（%2）"/>
      <w:lvlJc w:val="left"/>
      <w:pPr>
        <w:tabs>
          <w:tab w:val="num" w:pos="3355"/>
        </w:tabs>
        <w:ind w:left="3355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595"/>
        </w:tabs>
        <w:ind w:left="35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75"/>
        </w:tabs>
        <w:ind w:left="40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55"/>
        </w:tabs>
        <w:ind w:left="45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35"/>
        </w:tabs>
        <w:ind w:left="50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15"/>
        </w:tabs>
        <w:ind w:left="55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995"/>
        </w:tabs>
        <w:ind w:left="59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480"/>
      </w:pPr>
    </w:lvl>
  </w:abstractNum>
  <w:abstractNum w:abstractNumId="18" w15:restartNumberingAfterBreak="0">
    <w:nsid w:val="3EF168CE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622"/>
        </w:tabs>
        <w:ind w:left="622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454"/>
        </w:tabs>
        <w:ind w:left="1454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34"/>
        </w:tabs>
        <w:ind w:left="1934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14"/>
        </w:tabs>
        <w:ind w:left="2414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94"/>
        </w:tabs>
        <w:ind w:left="2894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74"/>
        </w:tabs>
        <w:ind w:left="3374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54"/>
        </w:tabs>
        <w:ind w:left="3854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334"/>
        </w:tabs>
        <w:ind w:left="4334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814"/>
        </w:tabs>
        <w:ind w:left="4814" w:hanging="480"/>
      </w:pPr>
    </w:lvl>
  </w:abstractNum>
  <w:abstractNum w:abstractNumId="19" w15:restartNumberingAfterBreak="0">
    <w:nsid w:val="413830F3"/>
    <w:multiLevelType w:val="hybridMultilevel"/>
    <w:tmpl w:val="EE5CE6E0"/>
    <w:lvl w:ilvl="0" w:tplc="876E0F44">
      <w:start w:val="1"/>
      <w:numFmt w:val="taiwaneseCountingThousand"/>
      <w:lvlText w:val="(%1)"/>
      <w:lvlJc w:val="left"/>
      <w:pPr>
        <w:ind w:left="1358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8" w:hanging="480"/>
      </w:pPr>
    </w:lvl>
    <w:lvl w:ilvl="2" w:tplc="0409001B" w:tentative="1">
      <w:start w:val="1"/>
      <w:numFmt w:val="lowerRoman"/>
      <w:lvlText w:val="%3."/>
      <w:lvlJc w:val="right"/>
      <w:pPr>
        <w:ind w:left="2078" w:hanging="480"/>
      </w:pPr>
    </w:lvl>
    <w:lvl w:ilvl="3" w:tplc="0409000F" w:tentative="1">
      <w:start w:val="1"/>
      <w:numFmt w:val="decimal"/>
      <w:lvlText w:val="%4."/>
      <w:lvlJc w:val="left"/>
      <w:pPr>
        <w:ind w:left="255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8" w:hanging="480"/>
      </w:pPr>
    </w:lvl>
    <w:lvl w:ilvl="5" w:tplc="0409001B" w:tentative="1">
      <w:start w:val="1"/>
      <w:numFmt w:val="lowerRoman"/>
      <w:lvlText w:val="%6."/>
      <w:lvlJc w:val="right"/>
      <w:pPr>
        <w:ind w:left="3518" w:hanging="480"/>
      </w:pPr>
    </w:lvl>
    <w:lvl w:ilvl="6" w:tplc="0409000F" w:tentative="1">
      <w:start w:val="1"/>
      <w:numFmt w:val="decimal"/>
      <w:lvlText w:val="%7."/>
      <w:lvlJc w:val="left"/>
      <w:pPr>
        <w:ind w:left="399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8" w:hanging="480"/>
      </w:pPr>
    </w:lvl>
    <w:lvl w:ilvl="8" w:tplc="0409001B" w:tentative="1">
      <w:start w:val="1"/>
      <w:numFmt w:val="lowerRoman"/>
      <w:lvlText w:val="%9."/>
      <w:lvlJc w:val="right"/>
      <w:pPr>
        <w:ind w:left="4958" w:hanging="480"/>
      </w:pPr>
    </w:lvl>
  </w:abstractNum>
  <w:abstractNum w:abstractNumId="20" w15:restartNumberingAfterBreak="0">
    <w:nsid w:val="439B51BC"/>
    <w:multiLevelType w:val="hybridMultilevel"/>
    <w:tmpl w:val="4C0CE7E0"/>
    <w:lvl w:ilvl="0" w:tplc="CFE87B46">
      <w:start w:val="1"/>
      <w:numFmt w:val="taiwaneseCountingThousand"/>
      <w:lvlText w:val="(%1)"/>
      <w:lvlJc w:val="left"/>
      <w:pPr>
        <w:tabs>
          <w:tab w:val="num" w:pos="3115"/>
        </w:tabs>
        <w:ind w:left="3115" w:hanging="480"/>
      </w:pPr>
      <w:rPr>
        <w:rFonts w:hint="eastAsia"/>
      </w:rPr>
    </w:lvl>
    <w:lvl w:ilvl="1" w:tplc="2558052A">
      <w:start w:val="5"/>
      <w:numFmt w:val="taiwaneseCountingThousand"/>
      <w:lvlText w:val="（%2）"/>
      <w:lvlJc w:val="left"/>
      <w:pPr>
        <w:tabs>
          <w:tab w:val="num" w:pos="3355"/>
        </w:tabs>
        <w:ind w:left="3355" w:hanging="72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595"/>
        </w:tabs>
        <w:ind w:left="3595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075"/>
        </w:tabs>
        <w:ind w:left="4075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4555"/>
        </w:tabs>
        <w:ind w:left="4555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35"/>
        </w:tabs>
        <w:ind w:left="5035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15"/>
        </w:tabs>
        <w:ind w:left="5515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995"/>
        </w:tabs>
        <w:ind w:left="5995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75"/>
        </w:tabs>
        <w:ind w:left="6475" w:hanging="480"/>
      </w:pPr>
    </w:lvl>
  </w:abstractNum>
  <w:abstractNum w:abstractNumId="21" w15:restartNumberingAfterBreak="0">
    <w:nsid w:val="469D3F2F"/>
    <w:multiLevelType w:val="hybridMultilevel"/>
    <w:tmpl w:val="995CE246"/>
    <w:lvl w:ilvl="0" w:tplc="04090015">
      <w:start w:val="1"/>
      <w:numFmt w:val="taiwaneseCountingThousand"/>
      <w:lvlText w:val="%1、"/>
      <w:lvlJc w:val="left"/>
      <w:pPr>
        <w:ind w:left="79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76" w:hanging="480"/>
      </w:pPr>
    </w:lvl>
    <w:lvl w:ilvl="2" w:tplc="0409001B" w:tentative="1">
      <w:start w:val="1"/>
      <w:numFmt w:val="lowerRoman"/>
      <w:lvlText w:val="%3."/>
      <w:lvlJc w:val="right"/>
      <w:pPr>
        <w:ind w:left="1756" w:hanging="480"/>
      </w:pPr>
    </w:lvl>
    <w:lvl w:ilvl="3" w:tplc="0409000F" w:tentative="1">
      <w:start w:val="1"/>
      <w:numFmt w:val="decimal"/>
      <w:lvlText w:val="%4."/>
      <w:lvlJc w:val="left"/>
      <w:pPr>
        <w:ind w:left="223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16" w:hanging="480"/>
      </w:pPr>
    </w:lvl>
    <w:lvl w:ilvl="5" w:tplc="0409001B" w:tentative="1">
      <w:start w:val="1"/>
      <w:numFmt w:val="lowerRoman"/>
      <w:lvlText w:val="%6."/>
      <w:lvlJc w:val="right"/>
      <w:pPr>
        <w:ind w:left="3196" w:hanging="480"/>
      </w:pPr>
    </w:lvl>
    <w:lvl w:ilvl="6" w:tplc="0409000F" w:tentative="1">
      <w:start w:val="1"/>
      <w:numFmt w:val="decimal"/>
      <w:lvlText w:val="%7."/>
      <w:lvlJc w:val="left"/>
      <w:pPr>
        <w:ind w:left="367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56" w:hanging="480"/>
      </w:pPr>
    </w:lvl>
    <w:lvl w:ilvl="8" w:tplc="0409001B" w:tentative="1">
      <w:start w:val="1"/>
      <w:numFmt w:val="lowerRoman"/>
      <w:lvlText w:val="%9."/>
      <w:lvlJc w:val="right"/>
      <w:pPr>
        <w:ind w:left="4636" w:hanging="480"/>
      </w:pPr>
    </w:lvl>
  </w:abstractNum>
  <w:abstractNum w:abstractNumId="22" w15:restartNumberingAfterBreak="0">
    <w:nsid w:val="46CA0768"/>
    <w:multiLevelType w:val="hybridMultilevel"/>
    <w:tmpl w:val="93BE5686"/>
    <w:lvl w:ilvl="0" w:tplc="04090017">
      <w:start w:val="1"/>
      <w:numFmt w:val="ideographLegalTraditional"/>
      <w:lvlText w:val="%1、"/>
      <w:lvlJc w:val="left"/>
      <w:pPr>
        <w:ind w:left="1382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862" w:hanging="480"/>
      </w:pPr>
    </w:lvl>
    <w:lvl w:ilvl="2" w:tplc="0409001B" w:tentative="1">
      <w:start w:val="1"/>
      <w:numFmt w:val="lowerRoman"/>
      <w:lvlText w:val="%3."/>
      <w:lvlJc w:val="right"/>
      <w:pPr>
        <w:ind w:left="2342" w:hanging="480"/>
      </w:pPr>
    </w:lvl>
    <w:lvl w:ilvl="3" w:tplc="0409000F" w:tentative="1">
      <w:start w:val="1"/>
      <w:numFmt w:val="decimal"/>
      <w:lvlText w:val="%4."/>
      <w:lvlJc w:val="left"/>
      <w:pPr>
        <w:ind w:left="28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02" w:hanging="480"/>
      </w:pPr>
    </w:lvl>
    <w:lvl w:ilvl="5" w:tplc="0409001B" w:tentative="1">
      <w:start w:val="1"/>
      <w:numFmt w:val="lowerRoman"/>
      <w:lvlText w:val="%6."/>
      <w:lvlJc w:val="right"/>
      <w:pPr>
        <w:ind w:left="3782" w:hanging="480"/>
      </w:pPr>
    </w:lvl>
    <w:lvl w:ilvl="6" w:tplc="0409000F" w:tentative="1">
      <w:start w:val="1"/>
      <w:numFmt w:val="decimal"/>
      <w:lvlText w:val="%7."/>
      <w:lvlJc w:val="left"/>
      <w:pPr>
        <w:ind w:left="42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742" w:hanging="480"/>
      </w:pPr>
    </w:lvl>
    <w:lvl w:ilvl="8" w:tplc="0409001B" w:tentative="1">
      <w:start w:val="1"/>
      <w:numFmt w:val="lowerRoman"/>
      <w:lvlText w:val="%9."/>
      <w:lvlJc w:val="right"/>
      <w:pPr>
        <w:ind w:left="5222" w:hanging="480"/>
      </w:pPr>
    </w:lvl>
  </w:abstractNum>
  <w:abstractNum w:abstractNumId="23" w15:restartNumberingAfterBreak="0">
    <w:nsid w:val="521407F7"/>
    <w:multiLevelType w:val="hybridMultilevel"/>
    <w:tmpl w:val="B30EB9EC"/>
    <w:lvl w:ilvl="0" w:tplc="60B4671A">
      <w:start w:val="1"/>
      <w:numFmt w:val="ideographLegalTraditional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FE87B46">
      <w:start w:val="1"/>
      <w:numFmt w:val="taiwaneseCountingThousand"/>
      <w:lvlText w:val="(%2)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76A06D98">
      <w:start w:val="1"/>
      <w:numFmt w:val="decimal"/>
      <w:lvlText w:val="%3."/>
      <w:lvlJc w:val="left"/>
      <w:pPr>
        <w:tabs>
          <w:tab w:val="num" w:pos="1357"/>
        </w:tabs>
        <w:ind w:left="1357" w:hanging="397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4" w15:restartNumberingAfterBreak="0">
    <w:nsid w:val="5FCA0284"/>
    <w:multiLevelType w:val="hybridMultilevel"/>
    <w:tmpl w:val="40AA308E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25" w15:restartNumberingAfterBreak="0">
    <w:nsid w:val="636D0D8A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26" w15:restartNumberingAfterBreak="0">
    <w:nsid w:val="69A81579"/>
    <w:multiLevelType w:val="hybridMultilevel"/>
    <w:tmpl w:val="63CC2962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27" w15:restartNumberingAfterBreak="0">
    <w:nsid w:val="70E5630C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28" w15:restartNumberingAfterBreak="0">
    <w:nsid w:val="762B3233"/>
    <w:multiLevelType w:val="hybridMultilevel"/>
    <w:tmpl w:val="029801D0"/>
    <w:lvl w:ilvl="0" w:tplc="76A06D98">
      <w:start w:val="1"/>
      <w:numFmt w:val="decimal"/>
      <w:lvlText w:val="%1."/>
      <w:lvlJc w:val="left"/>
      <w:pPr>
        <w:tabs>
          <w:tab w:val="num" w:pos="877"/>
        </w:tabs>
        <w:ind w:left="877" w:hanging="397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 w15:restartNumberingAfterBreak="0">
    <w:nsid w:val="789A0F0D"/>
    <w:multiLevelType w:val="hybridMultilevel"/>
    <w:tmpl w:val="F1B411C2"/>
    <w:lvl w:ilvl="0" w:tplc="EACC144C">
      <w:start w:val="1"/>
      <w:numFmt w:val="taiwaneseCountingThousand"/>
      <w:lvlText w:val="%1、"/>
      <w:lvlJc w:val="left"/>
      <w:pPr>
        <w:tabs>
          <w:tab w:val="num" w:pos="720"/>
        </w:tabs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836"/>
        </w:tabs>
        <w:ind w:left="183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16"/>
        </w:tabs>
        <w:ind w:left="231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96"/>
        </w:tabs>
        <w:ind w:left="279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276"/>
        </w:tabs>
        <w:ind w:left="327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756"/>
        </w:tabs>
        <w:ind w:left="375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236"/>
        </w:tabs>
        <w:ind w:left="423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716"/>
        </w:tabs>
        <w:ind w:left="471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196"/>
        </w:tabs>
        <w:ind w:left="5196" w:hanging="480"/>
      </w:pPr>
    </w:lvl>
  </w:abstractNum>
  <w:abstractNum w:abstractNumId="30" w15:restartNumberingAfterBreak="0">
    <w:nsid w:val="79EE7ACA"/>
    <w:multiLevelType w:val="hybridMultilevel"/>
    <w:tmpl w:val="C1FA0C28"/>
    <w:lvl w:ilvl="0" w:tplc="76A06D98">
      <w:start w:val="1"/>
      <w:numFmt w:val="decimal"/>
      <w:lvlText w:val="%1."/>
      <w:lvlJc w:val="left"/>
      <w:pPr>
        <w:tabs>
          <w:tab w:val="num" w:pos="877"/>
        </w:tabs>
        <w:ind w:left="877" w:hanging="397"/>
      </w:pPr>
      <w:rPr>
        <w:rFonts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1" w15:restartNumberingAfterBreak="0">
    <w:nsid w:val="7E2C330F"/>
    <w:multiLevelType w:val="hybridMultilevel"/>
    <w:tmpl w:val="C29A23B0"/>
    <w:lvl w:ilvl="0" w:tplc="E4702B9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1868911446">
    <w:abstractNumId w:val="4"/>
  </w:num>
  <w:num w:numId="2" w16cid:durableId="1729382356">
    <w:abstractNumId w:val="23"/>
  </w:num>
  <w:num w:numId="3" w16cid:durableId="166987387">
    <w:abstractNumId w:val="14"/>
  </w:num>
  <w:num w:numId="4" w16cid:durableId="223491921">
    <w:abstractNumId w:val="9"/>
  </w:num>
  <w:num w:numId="5" w16cid:durableId="176964163">
    <w:abstractNumId w:val="18"/>
  </w:num>
  <w:num w:numId="6" w16cid:durableId="1177771131">
    <w:abstractNumId w:val="24"/>
  </w:num>
  <w:num w:numId="7" w16cid:durableId="1850221062">
    <w:abstractNumId w:val="28"/>
  </w:num>
  <w:num w:numId="8" w16cid:durableId="1069421684">
    <w:abstractNumId w:val="30"/>
  </w:num>
  <w:num w:numId="9" w16cid:durableId="646473404">
    <w:abstractNumId w:val="15"/>
  </w:num>
  <w:num w:numId="10" w16cid:durableId="1513646220">
    <w:abstractNumId w:val="26"/>
  </w:num>
  <w:num w:numId="11" w16cid:durableId="883099422">
    <w:abstractNumId w:val="0"/>
  </w:num>
  <w:num w:numId="12" w16cid:durableId="1014918170">
    <w:abstractNumId w:val="0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836875031">
    <w:abstractNumId w:val="8"/>
  </w:num>
  <w:num w:numId="14" w16cid:durableId="1057975288">
    <w:abstractNumId w:val="3"/>
  </w:num>
  <w:num w:numId="15" w16cid:durableId="99230009">
    <w:abstractNumId w:val="12"/>
  </w:num>
  <w:num w:numId="16" w16cid:durableId="1254901057">
    <w:abstractNumId w:val="16"/>
  </w:num>
  <w:num w:numId="17" w16cid:durableId="330566472">
    <w:abstractNumId w:val="11"/>
  </w:num>
  <w:num w:numId="18" w16cid:durableId="261643447">
    <w:abstractNumId w:val="27"/>
  </w:num>
  <w:num w:numId="19" w16cid:durableId="292558329">
    <w:abstractNumId w:val="25"/>
  </w:num>
  <w:num w:numId="20" w16cid:durableId="986979214">
    <w:abstractNumId w:val="7"/>
  </w:num>
  <w:num w:numId="21" w16cid:durableId="1501774486">
    <w:abstractNumId w:val="17"/>
  </w:num>
  <w:num w:numId="22" w16cid:durableId="782502078">
    <w:abstractNumId w:val="5"/>
  </w:num>
  <w:num w:numId="23" w16cid:durableId="1659531296">
    <w:abstractNumId w:val="20"/>
  </w:num>
  <w:num w:numId="24" w16cid:durableId="1135684592">
    <w:abstractNumId w:val="29"/>
  </w:num>
  <w:num w:numId="25" w16cid:durableId="1088112918">
    <w:abstractNumId w:val="22"/>
  </w:num>
  <w:num w:numId="26" w16cid:durableId="2018801264">
    <w:abstractNumId w:val="2"/>
  </w:num>
  <w:num w:numId="27" w16cid:durableId="1008755907">
    <w:abstractNumId w:val="10"/>
  </w:num>
  <w:num w:numId="28" w16cid:durableId="742026187">
    <w:abstractNumId w:val="13"/>
  </w:num>
  <w:num w:numId="29" w16cid:durableId="1628005225">
    <w:abstractNumId w:val="21"/>
  </w:num>
  <w:num w:numId="30" w16cid:durableId="181172136">
    <w:abstractNumId w:val="1"/>
  </w:num>
  <w:num w:numId="31" w16cid:durableId="2090226076">
    <w:abstractNumId w:val="31"/>
  </w:num>
  <w:num w:numId="32" w16cid:durableId="411901126">
    <w:abstractNumId w:val="6"/>
  </w:num>
  <w:num w:numId="33" w16cid:durableId="1005089091">
    <w:abstractNumId w:val="1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bordersDoNotSurroundHeader/>
  <w:bordersDoNotSurroundFooter/>
  <w:activeWritingStyle w:appName="MSWord" w:lang="en-US" w:vendorID="64" w:dllVersion="6" w:nlCheck="1" w:checkStyle="1"/>
  <w:activeWritingStyle w:appName="MSWord" w:lang="zh-TW" w:vendorID="64" w:dllVersion="5" w:nlCheck="1" w:checkStyle="1"/>
  <w:activeWritingStyle w:appName="MSWord" w:lang="zh-TW" w:vendorID="64" w:dllVersion="0" w:nlCheck="1" w:checkStyle="1"/>
  <w:activeWritingStyle w:appName="MSWord" w:lang="en-US" w:vendorID="64" w:dllVersion="4096" w:nlCheck="1" w:checkStyle="0"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6B6"/>
    <w:rsid w:val="00002B4A"/>
    <w:rsid w:val="00010399"/>
    <w:rsid w:val="00010D1E"/>
    <w:rsid w:val="00012FAA"/>
    <w:rsid w:val="0002166F"/>
    <w:rsid w:val="00036009"/>
    <w:rsid w:val="00041E80"/>
    <w:rsid w:val="000458CC"/>
    <w:rsid w:val="00045CAA"/>
    <w:rsid w:val="000478C4"/>
    <w:rsid w:val="0005260B"/>
    <w:rsid w:val="00056D8F"/>
    <w:rsid w:val="0005786A"/>
    <w:rsid w:val="00066C1E"/>
    <w:rsid w:val="00072A4E"/>
    <w:rsid w:val="00072F80"/>
    <w:rsid w:val="00074184"/>
    <w:rsid w:val="000752A0"/>
    <w:rsid w:val="0007537B"/>
    <w:rsid w:val="00082B9F"/>
    <w:rsid w:val="0009489D"/>
    <w:rsid w:val="000A276A"/>
    <w:rsid w:val="000C08EF"/>
    <w:rsid w:val="000C0B63"/>
    <w:rsid w:val="000C1F16"/>
    <w:rsid w:val="000C6AFA"/>
    <w:rsid w:val="000C6F7F"/>
    <w:rsid w:val="000D1239"/>
    <w:rsid w:val="000D5043"/>
    <w:rsid w:val="000D700B"/>
    <w:rsid w:val="000E0A95"/>
    <w:rsid w:val="000E2E37"/>
    <w:rsid w:val="000E5C25"/>
    <w:rsid w:val="000E6023"/>
    <w:rsid w:val="000F3E22"/>
    <w:rsid w:val="00101F83"/>
    <w:rsid w:val="0010301A"/>
    <w:rsid w:val="001077FF"/>
    <w:rsid w:val="00115867"/>
    <w:rsid w:val="001202AA"/>
    <w:rsid w:val="001340D9"/>
    <w:rsid w:val="00140D84"/>
    <w:rsid w:val="00145717"/>
    <w:rsid w:val="00146E82"/>
    <w:rsid w:val="001555C6"/>
    <w:rsid w:val="00163C60"/>
    <w:rsid w:val="00165829"/>
    <w:rsid w:val="0016613A"/>
    <w:rsid w:val="001916DD"/>
    <w:rsid w:val="0019228D"/>
    <w:rsid w:val="0019303D"/>
    <w:rsid w:val="00197318"/>
    <w:rsid w:val="001B0266"/>
    <w:rsid w:val="001B28E5"/>
    <w:rsid w:val="001B2C65"/>
    <w:rsid w:val="001B365B"/>
    <w:rsid w:val="001C28EB"/>
    <w:rsid w:val="001C6E47"/>
    <w:rsid w:val="001C7BA3"/>
    <w:rsid w:val="001D1828"/>
    <w:rsid w:val="001D1D46"/>
    <w:rsid w:val="001D6695"/>
    <w:rsid w:val="001E023B"/>
    <w:rsid w:val="001E0354"/>
    <w:rsid w:val="001E4699"/>
    <w:rsid w:val="001F4681"/>
    <w:rsid w:val="00205BB4"/>
    <w:rsid w:val="0021191D"/>
    <w:rsid w:val="00213D22"/>
    <w:rsid w:val="002263D1"/>
    <w:rsid w:val="002277DE"/>
    <w:rsid w:val="002315EA"/>
    <w:rsid w:val="00237DD2"/>
    <w:rsid w:val="00243244"/>
    <w:rsid w:val="00253749"/>
    <w:rsid w:val="00256DC3"/>
    <w:rsid w:val="0026525A"/>
    <w:rsid w:val="00266239"/>
    <w:rsid w:val="00266D88"/>
    <w:rsid w:val="00267661"/>
    <w:rsid w:val="00270186"/>
    <w:rsid w:val="002741EA"/>
    <w:rsid w:val="00277EF9"/>
    <w:rsid w:val="00280783"/>
    <w:rsid w:val="002841A6"/>
    <w:rsid w:val="00284863"/>
    <w:rsid w:val="00286709"/>
    <w:rsid w:val="00287F40"/>
    <w:rsid w:val="00290693"/>
    <w:rsid w:val="002913A5"/>
    <w:rsid w:val="002919D4"/>
    <w:rsid w:val="002943FD"/>
    <w:rsid w:val="0029725D"/>
    <w:rsid w:val="002A4F7F"/>
    <w:rsid w:val="002A5057"/>
    <w:rsid w:val="002B12AC"/>
    <w:rsid w:val="002B4ABF"/>
    <w:rsid w:val="002B6B4B"/>
    <w:rsid w:val="002B749D"/>
    <w:rsid w:val="002C2F83"/>
    <w:rsid w:val="002C56F4"/>
    <w:rsid w:val="002D4FC0"/>
    <w:rsid w:val="002E0ABB"/>
    <w:rsid w:val="002E275F"/>
    <w:rsid w:val="002F48B8"/>
    <w:rsid w:val="00307E0A"/>
    <w:rsid w:val="0031399B"/>
    <w:rsid w:val="003213CD"/>
    <w:rsid w:val="00332877"/>
    <w:rsid w:val="003369B2"/>
    <w:rsid w:val="00341435"/>
    <w:rsid w:val="00342301"/>
    <w:rsid w:val="00347268"/>
    <w:rsid w:val="00350C66"/>
    <w:rsid w:val="003531FD"/>
    <w:rsid w:val="00354FC3"/>
    <w:rsid w:val="003558CF"/>
    <w:rsid w:val="00360169"/>
    <w:rsid w:val="00364118"/>
    <w:rsid w:val="00366BB2"/>
    <w:rsid w:val="003675F0"/>
    <w:rsid w:val="0037017B"/>
    <w:rsid w:val="0037630A"/>
    <w:rsid w:val="003772EE"/>
    <w:rsid w:val="00381D4D"/>
    <w:rsid w:val="0038565F"/>
    <w:rsid w:val="003902B9"/>
    <w:rsid w:val="00393758"/>
    <w:rsid w:val="00397BE2"/>
    <w:rsid w:val="003A0829"/>
    <w:rsid w:val="003A428D"/>
    <w:rsid w:val="003B0F0C"/>
    <w:rsid w:val="003C1AEA"/>
    <w:rsid w:val="003D15CD"/>
    <w:rsid w:val="003D6C6C"/>
    <w:rsid w:val="003E5403"/>
    <w:rsid w:val="003E7511"/>
    <w:rsid w:val="003F1365"/>
    <w:rsid w:val="003F197A"/>
    <w:rsid w:val="003F6BE8"/>
    <w:rsid w:val="0040091D"/>
    <w:rsid w:val="00404B38"/>
    <w:rsid w:val="00426F3C"/>
    <w:rsid w:val="0043554C"/>
    <w:rsid w:val="004376E4"/>
    <w:rsid w:val="00443001"/>
    <w:rsid w:val="004445D7"/>
    <w:rsid w:val="00446697"/>
    <w:rsid w:val="00447F83"/>
    <w:rsid w:val="00450E97"/>
    <w:rsid w:val="00454F9E"/>
    <w:rsid w:val="0046756B"/>
    <w:rsid w:val="00473F08"/>
    <w:rsid w:val="00476E9A"/>
    <w:rsid w:val="00483086"/>
    <w:rsid w:val="00491B7B"/>
    <w:rsid w:val="004D4BC3"/>
    <w:rsid w:val="004D5581"/>
    <w:rsid w:val="004D7DEA"/>
    <w:rsid w:val="00503717"/>
    <w:rsid w:val="005102C7"/>
    <w:rsid w:val="00513CA7"/>
    <w:rsid w:val="00516497"/>
    <w:rsid w:val="00517A2F"/>
    <w:rsid w:val="005325B8"/>
    <w:rsid w:val="005469D7"/>
    <w:rsid w:val="00551F74"/>
    <w:rsid w:val="00553E28"/>
    <w:rsid w:val="00554990"/>
    <w:rsid w:val="00554A5A"/>
    <w:rsid w:val="00561515"/>
    <w:rsid w:val="005644AB"/>
    <w:rsid w:val="005645F8"/>
    <w:rsid w:val="00570BAD"/>
    <w:rsid w:val="00571F43"/>
    <w:rsid w:val="00573020"/>
    <w:rsid w:val="00575D85"/>
    <w:rsid w:val="00583C91"/>
    <w:rsid w:val="0059171C"/>
    <w:rsid w:val="00596543"/>
    <w:rsid w:val="005967BF"/>
    <w:rsid w:val="00596AA9"/>
    <w:rsid w:val="00597197"/>
    <w:rsid w:val="005A2360"/>
    <w:rsid w:val="005A2BE6"/>
    <w:rsid w:val="005A4C61"/>
    <w:rsid w:val="005C02C4"/>
    <w:rsid w:val="005C2188"/>
    <w:rsid w:val="005C25B4"/>
    <w:rsid w:val="005C4F52"/>
    <w:rsid w:val="005D1FF4"/>
    <w:rsid w:val="005F32BA"/>
    <w:rsid w:val="005F385A"/>
    <w:rsid w:val="005F52C4"/>
    <w:rsid w:val="005F6419"/>
    <w:rsid w:val="005F7B02"/>
    <w:rsid w:val="00602B32"/>
    <w:rsid w:val="006073F8"/>
    <w:rsid w:val="00611695"/>
    <w:rsid w:val="00611C5E"/>
    <w:rsid w:val="006171CC"/>
    <w:rsid w:val="0062274E"/>
    <w:rsid w:val="00623701"/>
    <w:rsid w:val="00627412"/>
    <w:rsid w:val="006322A9"/>
    <w:rsid w:val="006353C2"/>
    <w:rsid w:val="00637AE0"/>
    <w:rsid w:val="00641929"/>
    <w:rsid w:val="00643E58"/>
    <w:rsid w:val="006634C1"/>
    <w:rsid w:val="006716D5"/>
    <w:rsid w:val="00673717"/>
    <w:rsid w:val="006741E8"/>
    <w:rsid w:val="0067683E"/>
    <w:rsid w:val="00682A1A"/>
    <w:rsid w:val="0069134D"/>
    <w:rsid w:val="00691E7E"/>
    <w:rsid w:val="00691EE2"/>
    <w:rsid w:val="00695539"/>
    <w:rsid w:val="00697324"/>
    <w:rsid w:val="006A13FE"/>
    <w:rsid w:val="006B29AB"/>
    <w:rsid w:val="006B579E"/>
    <w:rsid w:val="006D0711"/>
    <w:rsid w:val="006D4BA4"/>
    <w:rsid w:val="006F6AC1"/>
    <w:rsid w:val="00701994"/>
    <w:rsid w:val="007026B6"/>
    <w:rsid w:val="007153D5"/>
    <w:rsid w:val="007154A5"/>
    <w:rsid w:val="00717F7D"/>
    <w:rsid w:val="00724080"/>
    <w:rsid w:val="00727BCC"/>
    <w:rsid w:val="0073149F"/>
    <w:rsid w:val="007425F9"/>
    <w:rsid w:val="00746E8C"/>
    <w:rsid w:val="007472BC"/>
    <w:rsid w:val="00750296"/>
    <w:rsid w:val="00751A02"/>
    <w:rsid w:val="00751AB4"/>
    <w:rsid w:val="00751C62"/>
    <w:rsid w:val="00754726"/>
    <w:rsid w:val="0075674A"/>
    <w:rsid w:val="007630C7"/>
    <w:rsid w:val="0077339D"/>
    <w:rsid w:val="00781123"/>
    <w:rsid w:val="007819AC"/>
    <w:rsid w:val="00783190"/>
    <w:rsid w:val="007840E9"/>
    <w:rsid w:val="007979BD"/>
    <w:rsid w:val="007A3B86"/>
    <w:rsid w:val="007A4D17"/>
    <w:rsid w:val="007B0705"/>
    <w:rsid w:val="007B507D"/>
    <w:rsid w:val="007B55FD"/>
    <w:rsid w:val="007C386E"/>
    <w:rsid w:val="007C4D91"/>
    <w:rsid w:val="007C7EBB"/>
    <w:rsid w:val="007C7FA0"/>
    <w:rsid w:val="007D17F7"/>
    <w:rsid w:val="007F5C69"/>
    <w:rsid w:val="0080136B"/>
    <w:rsid w:val="00804F0B"/>
    <w:rsid w:val="00826C7E"/>
    <w:rsid w:val="00834E45"/>
    <w:rsid w:val="0084758D"/>
    <w:rsid w:val="008476B8"/>
    <w:rsid w:val="00853234"/>
    <w:rsid w:val="008534ED"/>
    <w:rsid w:val="00854360"/>
    <w:rsid w:val="00856B0D"/>
    <w:rsid w:val="00863BCF"/>
    <w:rsid w:val="00867F1D"/>
    <w:rsid w:val="00876D44"/>
    <w:rsid w:val="00877AD1"/>
    <w:rsid w:val="0088618F"/>
    <w:rsid w:val="008A39DF"/>
    <w:rsid w:val="008C38A4"/>
    <w:rsid w:val="008C797D"/>
    <w:rsid w:val="008D0F7A"/>
    <w:rsid w:val="008D455B"/>
    <w:rsid w:val="008E1FB3"/>
    <w:rsid w:val="008F797D"/>
    <w:rsid w:val="00903008"/>
    <w:rsid w:val="00910682"/>
    <w:rsid w:val="00922618"/>
    <w:rsid w:val="0092324F"/>
    <w:rsid w:val="009277BE"/>
    <w:rsid w:val="00930268"/>
    <w:rsid w:val="009376A4"/>
    <w:rsid w:val="00940549"/>
    <w:rsid w:val="00943FAB"/>
    <w:rsid w:val="00952573"/>
    <w:rsid w:val="00953EC3"/>
    <w:rsid w:val="00954A1F"/>
    <w:rsid w:val="00961C73"/>
    <w:rsid w:val="00964B1B"/>
    <w:rsid w:val="00964DC5"/>
    <w:rsid w:val="009706B6"/>
    <w:rsid w:val="00983E2C"/>
    <w:rsid w:val="00991A21"/>
    <w:rsid w:val="00991F5F"/>
    <w:rsid w:val="009944B8"/>
    <w:rsid w:val="009A7416"/>
    <w:rsid w:val="009B1583"/>
    <w:rsid w:val="009B7A65"/>
    <w:rsid w:val="009C5D4B"/>
    <w:rsid w:val="009C68CD"/>
    <w:rsid w:val="009D12A6"/>
    <w:rsid w:val="009D156A"/>
    <w:rsid w:val="009D2659"/>
    <w:rsid w:val="009D5678"/>
    <w:rsid w:val="009F5A88"/>
    <w:rsid w:val="00A10C17"/>
    <w:rsid w:val="00A1121D"/>
    <w:rsid w:val="00A12D9C"/>
    <w:rsid w:val="00A15908"/>
    <w:rsid w:val="00A238E2"/>
    <w:rsid w:val="00A25398"/>
    <w:rsid w:val="00A31F99"/>
    <w:rsid w:val="00A32DAE"/>
    <w:rsid w:val="00A33AEB"/>
    <w:rsid w:val="00A352E9"/>
    <w:rsid w:val="00A40AFA"/>
    <w:rsid w:val="00A640B8"/>
    <w:rsid w:val="00A64732"/>
    <w:rsid w:val="00A6785D"/>
    <w:rsid w:val="00A742B5"/>
    <w:rsid w:val="00A764E5"/>
    <w:rsid w:val="00A76CBD"/>
    <w:rsid w:val="00A84ED2"/>
    <w:rsid w:val="00A879C8"/>
    <w:rsid w:val="00A91343"/>
    <w:rsid w:val="00A92707"/>
    <w:rsid w:val="00AB47B1"/>
    <w:rsid w:val="00AC3688"/>
    <w:rsid w:val="00AC3EE8"/>
    <w:rsid w:val="00AC4BC2"/>
    <w:rsid w:val="00AD1C60"/>
    <w:rsid w:val="00AD2FAA"/>
    <w:rsid w:val="00AE4F58"/>
    <w:rsid w:val="00AE5165"/>
    <w:rsid w:val="00AE530E"/>
    <w:rsid w:val="00AE7CC9"/>
    <w:rsid w:val="00AF5CEB"/>
    <w:rsid w:val="00B01212"/>
    <w:rsid w:val="00B07058"/>
    <w:rsid w:val="00B109F5"/>
    <w:rsid w:val="00B12A28"/>
    <w:rsid w:val="00B176D2"/>
    <w:rsid w:val="00B21162"/>
    <w:rsid w:val="00B30548"/>
    <w:rsid w:val="00B3564A"/>
    <w:rsid w:val="00B41C9B"/>
    <w:rsid w:val="00B52210"/>
    <w:rsid w:val="00B6006B"/>
    <w:rsid w:val="00B6203F"/>
    <w:rsid w:val="00B625D4"/>
    <w:rsid w:val="00B641B6"/>
    <w:rsid w:val="00B7669E"/>
    <w:rsid w:val="00B776EB"/>
    <w:rsid w:val="00B77975"/>
    <w:rsid w:val="00B81E3C"/>
    <w:rsid w:val="00B8503E"/>
    <w:rsid w:val="00B86381"/>
    <w:rsid w:val="00B9077F"/>
    <w:rsid w:val="00B960AF"/>
    <w:rsid w:val="00BA00B8"/>
    <w:rsid w:val="00BA175D"/>
    <w:rsid w:val="00BA375B"/>
    <w:rsid w:val="00BA59C9"/>
    <w:rsid w:val="00BA62F4"/>
    <w:rsid w:val="00BA673C"/>
    <w:rsid w:val="00BA7E86"/>
    <w:rsid w:val="00BB1701"/>
    <w:rsid w:val="00BC056C"/>
    <w:rsid w:val="00BC0AA1"/>
    <w:rsid w:val="00BC4DD1"/>
    <w:rsid w:val="00BD0845"/>
    <w:rsid w:val="00BD7DA3"/>
    <w:rsid w:val="00BE5704"/>
    <w:rsid w:val="00C01B1D"/>
    <w:rsid w:val="00C10E42"/>
    <w:rsid w:val="00C1291D"/>
    <w:rsid w:val="00C15B6E"/>
    <w:rsid w:val="00C1794E"/>
    <w:rsid w:val="00C227CD"/>
    <w:rsid w:val="00C24779"/>
    <w:rsid w:val="00C417C4"/>
    <w:rsid w:val="00C46A12"/>
    <w:rsid w:val="00C50812"/>
    <w:rsid w:val="00C51903"/>
    <w:rsid w:val="00C53686"/>
    <w:rsid w:val="00C642E8"/>
    <w:rsid w:val="00C6748F"/>
    <w:rsid w:val="00C71259"/>
    <w:rsid w:val="00C71CAE"/>
    <w:rsid w:val="00C861EA"/>
    <w:rsid w:val="00C9216B"/>
    <w:rsid w:val="00C93A07"/>
    <w:rsid w:val="00C978CD"/>
    <w:rsid w:val="00CA2713"/>
    <w:rsid w:val="00CA3821"/>
    <w:rsid w:val="00CC0B19"/>
    <w:rsid w:val="00CC4867"/>
    <w:rsid w:val="00CD1781"/>
    <w:rsid w:val="00CD48D5"/>
    <w:rsid w:val="00CD63A6"/>
    <w:rsid w:val="00CD699D"/>
    <w:rsid w:val="00CE247F"/>
    <w:rsid w:val="00CF1381"/>
    <w:rsid w:val="00CF1643"/>
    <w:rsid w:val="00CF3163"/>
    <w:rsid w:val="00D01F61"/>
    <w:rsid w:val="00D020E0"/>
    <w:rsid w:val="00D1664C"/>
    <w:rsid w:val="00D23C4B"/>
    <w:rsid w:val="00D26163"/>
    <w:rsid w:val="00D3023E"/>
    <w:rsid w:val="00D30AF3"/>
    <w:rsid w:val="00D32080"/>
    <w:rsid w:val="00D37F51"/>
    <w:rsid w:val="00D44EC3"/>
    <w:rsid w:val="00D44FC5"/>
    <w:rsid w:val="00D475E9"/>
    <w:rsid w:val="00D55B9C"/>
    <w:rsid w:val="00D56B26"/>
    <w:rsid w:val="00D60DEE"/>
    <w:rsid w:val="00D64BCC"/>
    <w:rsid w:val="00D66C95"/>
    <w:rsid w:val="00D747D7"/>
    <w:rsid w:val="00D74D85"/>
    <w:rsid w:val="00D75816"/>
    <w:rsid w:val="00D77640"/>
    <w:rsid w:val="00D8214D"/>
    <w:rsid w:val="00D83D99"/>
    <w:rsid w:val="00D85F31"/>
    <w:rsid w:val="00D93D64"/>
    <w:rsid w:val="00DA1958"/>
    <w:rsid w:val="00DA29A6"/>
    <w:rsid w:val="00DB1040"/>
    <w:rsid w:val="00DB5414"/>
    <w:rsid w:val="00DB6AE7"/>
    <w:rsid w:val="00DC68B2"/>
    <w:rsid w:val="00DD13D2"/>
    <w:rsid w:val="00DD729E"/>
    <w:rsid w:val="00DE0B2C"/>
    <w:rsid w:val="00DE3922"/>
    <w:rsid w:val="00DF20DC"/>
    <w:rsid w:val="00DF4687"/>
    <w:rsid w:val="00DF5BF9"/>
    <w:rsid w:val="00DF799A"/>
    <w:rsid w:val="00DF7F60"/>
    <w:rsid w:val="00E20244"/>
    <w:rsid w:val="00E22DB5"/>
    <w:rsid w:val="00E25AAC"/>
    <w:rsid w:val="00E25D95"/>
    <w:rsid w:val="00E26B1D"/>
    <w:rsid w:val="00E26CED"/>
    <w:rsid w:val="00E4115C"/>
    <w:rsid w:val="00E4116F"/>
    <w:rsid w:val="00E41CBC"/>
    <w:rsid w:val="00E579F6"/>
    <w:rsid w:val="00E60324"/>
    <w:rsid w:val="00E61415"/>
    <w:rsid w:val="00E7079A"/>
    <w:rsid w:val="00E77480"/>
    <w:rsid w:val="00E82C7F"/>
    <w:rsid w:val="00E83262"/>
    <w:rsid w:val="00E83B4C"/>
    <w:rsid w:val="00E93E65"/>
    <w:rsid w:val="00E97381"/>
    <w:rsid w:val="00EA036B"/>
    <w:rsid w:val="00EA0EF1"/>
    <w:rsid w:val="00EA2DDB"/>
    <w:rsid w:val="00EC1622"/>
    <w:rsid w:val="00EC7E55"/>
    <w:rsid w:val="00ED0CF9"/>
    <w:rsid w:val="00ED4B08"/>
    <w:rsid w:val="00ED51DD"/>
    <w:rsid w:val="00EE17CE"/>
    <w:rsid w:val="00EE3FC1"/>
    <w:rsid w:val="00EE67F4"/>
    <w:rsid w:val="00EF3548"/>
    <w:rsid w:val="00EF6FD6"/>
    <w:rsid w:val="00F017F8"/>
    <w:rsid w:val="00F02652"/>
    <w:rsid w:val="00F1459B"/>
    <w:rsid w:val="00F15421"/>
    <w:rsid w:val="00F15579"/>
    <w:rsid w:val="00F16651"/>
    <w:rsid w:val="00F2060C"/>
    <w:rsid w:val="00F220BD"/>
    <w:rsid w:val="00F30682"/>
    <w:rsid w:val="00F31A42"/>
    <w:rsid w:val="00F340E2"/>
    <w:rsid w:val="00F3445F"/>
    <w:rsid w:val="00F37021"/>
    <w:rsid w:val="00F40218"/>
    <w:rsid w:val="00F42464"/>
    <w:rsid w:val="00F44DBC"/>
    <w:rsid w:val="00F47278"/>
    <w:rsid w:val="00F605F7"/>
    <w:rsid w:val="00F61865"/>
    <w:rsid w:val="00F6338C"/>
    <w:rsid w:val="00F65CE2"/>
    <w:rsid w:val="00F71C2C"/>
    <w:rsid w:val="00F861AF"/>
    <w:rsid w:val="00FA3AD8"/>
    <w:rsid w:val="00FA4DFB"/>
    <w:rsid w:val="00FC6D63"/>
    <w:rsid w:val="00FD09A8"/>
    <w:rsid w:val="00FD2ECC"/>
    <w:rsid w:val="00FD61E9"/>
    <w:rsid w:val="00FD7851"/>
    <w:rsid w:val="00FE662F"/>
    <w:rsid w:val="00FF67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8BB0AA"/>
  <w15:docId w15:val="{73DB9BC0-F439-48C5-B820-EE321726A9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02B32"/>
    <w:pPr>
      <w:widowControl w:val="0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12A28"/>
    <w:pPr>
      <w:spacing w:line="360" w:lineRule="exact"/>
      <w:ind w:leftChars="898" w:left="2155" w:firstLineChars="1" w:firstLine="3"/>
    </w:pPr>
    <w:rPr>
      <w:rFonts w:eastAsia="標楷體"/>
      <w:color w:val="000000"/>
      <w:sz w:val="28"/>
    </w:rPr>
  </w:style>
  <w:style w:type="paragraph" w:styleId="2">
    <w:name w:val="Body Text Indent 2"/>
    <w:basedOn w:val="a"/>
    <w:semiHidden/>
    <w:rsid w:val="00B12A28"/>
    <w:pPr>
      <w:spacing w:line="520" w:lineRule="exact"/>
      <w:ind w:left="1980" w:hangingChars="707" w:hanging="1980"/>
    </w:pPr>
    <w:rPr>
      <w:rFonts w:eastAsia="標楷體"/>
      <w:color w:val="000000"/>
      <w:sz w:val="28"/>
    </w:rPr>
  </w:style>
  <w:style w:type="paragraph" w:styleId="3">
    <w:name w:val="Body Text Indent 3"/>
    <w:basedOn w:val="a"/>
    <w:semiHidden/>
    <w:rsid w:val="00B12A28"/>
    <w:pPr>
      <w:spacing w:line="500" w:lineRule="exact"/>
      <w:ind w:left="840" w:hangingChars="300" w:hanging="840"/>
    </w:pPr>
    <w:rPr>
      <w:rFonts w:eastAsia="標楷體"/>
      <w:color w:val="000000"/>
      <w:sz w:val="28"/>
    </w:rPr>
  </w:style>
  <w:style w:type="paragraph" w:styleId="a5">
    <w:name w:val="Body Text"/>
    <w:basedOn w:val="a"/>
    <w:semiHidden/>
    <w:rsid w:val="00B12A28"/>
    <w:pPr>
      <w:jc w:val="center"/>
    </w:pPr>
    <w:rPr>
      <w:rFonts w:eastAsia="標楷體"/>
      <w:sz w:val="30"/>
      <w:szCs w:val="24"/>
    </w:rPr>
  </w:style>
  <w:style w:type="paragraph" w:customStyle="1" w:styleId="a6">
    <w:name w:val="說明"/>
    <w:basedOn w:val="a"/>
    <w:rsid w:val="00B12A28"/>
    <w:pPr>
      <w:wordWrap w:val="0"/>
      <w:adjustRightInd w:val="0"/>
      <w:spacing w:line="560" w:lineRule="exact"/>
      <w:ind w:left="924" w:hanging="924"/>
      <w:jc w:val="both"/>
    </w:pPr>
    <w:rPr>
      <w:rFonts w:eastAsia="標楷體"/>
      <w:sz w:val="34"/>
    </w:rPr>
  </w:style>
  <w:style w:type="paragraph" w:customStyle="1" w:styleId="1">
    <w:name w:val="樣式1"/>
    <w:basedOn w:val="a"/>
    <w:next w:val="a"/>
    <w:rsid w:val="00B12A28"/>
    <w:pPr>
      <w:adjustRightInd w:val="0"/>
      <w:spacing w:line="480" w:lineRule="exact"/>
      <w:textAlignment w:val="baseline"/>
    </w:pPr>
    <w:rPr>
      <w:rFonts w:ascii="Arial Narrow" w:eastAsia="中黑體" w:hAnsi="Arial Narrow"/>
      <w:kern w:val="0"/>
    </w:rPr>
  </w:style>
  <w:style w:type="paragraph" w:styleId="a7">
    <w:name w:val="footer"/>
    <w:basedOn w:val="a"/>
    <w:semiHidden/>
    <w:rsid w:val="00B12A28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8">
    <w:name w:val="page number"/>
    <w:basedOn w:val="a0"/>
    <w:semiHidden/>
    <w:rsid w:val="00B12A28"/>
  </w:style>
  <w:style w:type="character" w:styleId="a9">
    <w:name w:val="Hyperlink"/>
    <w:semiHidden/>
    <w:rsid w:val="00B12A28"/>
    <w:rPr>
      <w:color w:val="0000FF"/>
      <w:u w:val="single"/>
    </w:rPr>
  </w:style>
  <w:style w:type="paragraph" w:styleId="aa">
    <w:name w:val="Note Heading"/>
    <w:basedOn w:val="a"/>
    <w:next w:val="a"/>
    <w:link w:val="ab"/>
    <w:semiHidden/>
    <w:rsid w:val="00B12A28"/>
    <w:pPr>
      <w:jc w:val="center"/>
    </w:pPr>
    <w:rPr>
      <w:rFonts w:ascii="標楷體" w:eastAsia="標楷體" w:hAnsi="標楷體"/>
      <w:sz w:val="28"/>
      <w:szCs w:val="24"/>
    </w:rPr>
  </w:style>
  <w:style w:type="character" w:styleId="ac">
    <w:name w:val="FollowedHyperlink"/>
    <w:semiHidden/>
    <w:rsid w:val="00B12A28"/>
    <w:rPr>
      <w:color w:val="800080"/>
      <w:u w:val="single"/>
    </w:rPr>
  </w:style>
  <w:style w:type="paragraph" w:styleId="ad">
    <w:name w:val="header"/>
    <w:basedOn w:val="a"/>
    <w:link w:val="ae"/>
    <w:uiPriority w:val="99"/>
    <w:unhideWhenUsed/>
    <w:rsid w:val="009706B6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e">
    <w:name w:val="頁首 字元"/>
    <w:link w:val="ad"/>
    <w:uiPriority w:val="99"/>
    <w:rsid w:val="009706B6"/>
    <w:rPr>
      <w:kern w:val="2"/>
    </w:rPr>
  </w:style>
  <w:style w:type="paragraph" w:styleId="af">
    <w:name w:val="Balloon Text"/>
    <w:basedOn w:val="a"/>
    <w:link w:val="af0"/>
    <w:uiPriority w:val="99"/>
    <w:semiHidden/>
    <w:unhideWhenUsed/>
    <w:rsid w:val="00BB1701"/>
    <w:rPr>
      <w:rFonts w:ascii="Cambria" w:hAnsi="Cambria"/>
      <w:sz w:val="18"/>
      <w:szCs w:val="18"/>
    </w:rPr>
  </w:style>
  <w:style w:type="character" w:customStyle="1" w:styleId="af0">
    <w:name w:val="註解方塊文字 字元"/>
    <w:link w:val="af"/>
    <w:uiPriority w:val="99"/>
    <w:semiHidden/>
    <w:rsid w:val="00BB1701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b">
    <w:name w:val="註釋標題 字元"/>
    <w:link w:val="aa"/>
    <w:semiHidden/>
    <w:rsid w:val="00165829"/>
    <w:rPr>
      <w:rFonts w:ascii="標楷體" w:eastAsia="標楷體" w:hAnsi="標楷體"/>
      <w:kern w:val="2"/>
      <w:sz w:val="28"/>
      <w:szCs w:val="24"/>
    </w:rPr>
  </w:style>
  <w:style w:type="paragraph" w:styleId="af1">
    <w:name w:val="List Paragraph"/>
    <w:basedOn w:val="a"/>
    <w:uiPriority w:val="34"/>
    <w:qFormat/>
    <w:rsid w:val="00D77640"/>
    <w:pPr>
      <w:ind w:leftChars="200" w:left="480"/>
    </w:pPr>
    <w:rPr>
      <w:rFonts w:ascii="Calibri" w:hAnsi="Calibri"/>
      <w:szCs w:val="22"/>
    </w:rPr>
  </w:style>
  <w:style w:type="character" w:customStyle="1" w:styleId="a4">
    <w:name w:val="本文縮排 字元"/>
    <w:basedOn w:val="a0"/>
    <w:link w:val="a3"/>
    <w:semiHidden/>
    <w:rsid w:val="00E22DB5"/>
    <w:rPr>
      <w:rFonts w:eastAsia="標楷體"/>
      <w:color w:val="000000"/>
      <w:kern w:val="2"/>
      <w:sz w:val="28"/>
    </w:rPr>
  </w:style>
  <w:style w:type="paragraph" w:styleId="af2">
    <w:name w:val="No Spacing"/>
    <w:uiPriority w:val="1"/>
    <w:qFormat/>
    <w:rsid w:val="00CD1781"/>
    <w:pPr>
      <w:widowControl w:val="0"/>
    </w:pPr>
    <w:rPr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751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84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9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91897E-FD49-45DE-9372-30D8CA3659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6</Pages>
  <Words>467</Words>
  <Characters>2663</Characters>
  <Application>Microsoft Office Word</Application>
  <DocSecurity>0</DocSecurity>
  <Lines>22</Lines>
  <Paragraphs>6</Paragraphs>
  <ScaleCrop>false</ScaleCrop>
  <Company>NHI</Company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健保IC卡宣導計畫（草案）         89</dc:title>
  <dc:creator>解雅麗</dc:creator>
  <cp:lastModifiedBy>Admin</cp:lastModifiedBy>
  <cp:revision>20</cp:revision>
  <cp:lastPrinted>2024-01-04T15:25:00Z</cp:lastPrinted>
  <dcterms:created xsi:type="dcterms:W3CDTF">2024-04-01T09:56:00Z</dcterms:created>
  <dcterms:modified xsi:type="dcterms:W3CDTF">2024-04-15T07:26:00Z</dcterms:modified>
</cp:coreProperties>
</file>