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CD" w:rsidRPr="00850F2C" w:rsidRDefault="00D53651" w:rsidP="00D53651">
      <w:pPr>
        <w:widowControl/>
        <w:snapToGrid w:val="0"/>
        <w:spacing w:line="480" w:lineRule="exact"/>
        <w:rPr>
          <w:rFonts w:ascii="標楷體" w:eastAsia="標楷體" w:hAnsi="標楷體" w:cs="標楷體"/>
          <w:b/>
          <w:bCs/>
          <w:color w:val="000000"/>
          <w:spacing w:val="-20"/>
          <w:kern w:val="0"/>
          <w:sz w:val="28"/>
          <w:szCs w:val="28"/>
        </w:rPr>
      </w:pPr>
      <w:r w:rsidRPr="00850F2C">
        <w:rPr>
          <w:rFonts w:ascii="標楷體" w:eastAsia="標楷體" w:hAnsi="標楷體" w:cs="標楷體"/>
          <w:b/>
          <w:bCs/>
          <w:noProof/>
          <w:color w:val="000000"/>
          <w:spacing w:val="-20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66675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1" name="圖片 1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3CD" w:rsidRPr="00850F2C">
        <w:rPr>
          <w:rFonts w:ascii="標楷體" w:eastAsia="標楷體" w:hAnsi="標楷體" w:cs="標楷體"/>
          <w:b/>
          <w:bCs/>
          <w:color w:val="000000"/>
          <w:spacing w:val="-20"/>
          <w:kern w:val="0"/>
          <w:sz w:val="28"/>
          <w:szCs w:val="28"/>
        </w:rPr>
        <w:t>201</w:t>
      </w:r>
      <w:r w:rsidR="007A5900" w:rsidRPr="00850F2C">
        <w:rPr>
          <w:rFonts w:ascii="標楷體" w:eastAsia="標楷體" w:hAnsi="標楷體" w:cs="標楷體" w:hint="eastAsia"/>
          <w:b/>
          <w:bCs/>
          <w:color w:val="000000"/>
          <w:spacing w:val="-20"/>
          <w:kern w:val="0"/>
          <w:sz w:val="28"/>
          <w:szCs w:val="28"/>
        </w:rPr>
        <w:t>8</w:t>
      </w:r>
      <w:r w:rsidR="00DB03CD" w:rsidRPr="00850F2C">
        <w:rPr>
          <w:rFonts w:ascii="標楷體" w:eastAsia="標楷體" w:hAnsi="標楷體" w:cs="標楷體" w:hint="eastAsia"/>
          <w:b/>
          <w:bCs/>
          <w:color w:val="000000"/>
          <w:spacing w:val="-20"/>
          <w:kern w:val="0"/>
          <w:sz w:val="28"/>
          <w:szCs w:val="28"/>
        </w:rPr>
        <w:t>年花蓮縣勝安宮「王母盃」全國青少年網球排名錦標賽</w:t>
      </w:r>
      <w:r w:rsidRPr="00850F2C">
        <w:rPr>
          <w:rFonts w:ascii="標楷體" w:eastAsia="標楷體" w:hAnsi="標楷體" w:cs="標楷體" w:hint="eastAsia"/>
          <w:b/>
          <w:bCs/>
          <w:color w:val="000000"/>
          <w:spacing w:val="-20"/>
          <w:kern w:val="0"/>
          <w:sz w:val="28"/>
          <w:szCs w:val="28"/>
        </w:rPr>
        <w:t xml:space="preserve"> </w:t>
      </w:r>
      <w:r w:rsidRPr="00850F2C">
        <w:rPr>
          <w:rFonts w:ascii="標楷體" w:eastAsia="標楷體" w:hAnsi="標楷體" w:cs="標楷體"/>
          <w:b/>
          <w:bCs/>
          <w:color w:val="000000"/>
          <w:spacing w:val="-20"/>
          <w:kern w:val="0"/>
          <w:sz w:val="28"/>
          <w:szCs w:val="28"/>
        </w:rPr>
        <w:t>(B-</w:t>
      </w:r>
      <w:r w:rsidRPr="00850F2C">
        <w:rPr>
          <w:rFonts w:ascii="標楷體" w:eastAsia="標楷體" w:hAnsi="標楷體" w:cs="標楷體" w:hint="eastAsia"/>
          <w:b/>
          <w:bCs/>
          <w:color w:val="000000"/>
          <w:spacing w:val="-20"/>
          <w:kern w:val="0"/>
          <w:sz w:val="28"/>
          <w:szCs w:val="28"/>
        </w:rPr>
        <w:t>5</w:t>
      </w:r>
      <w:r w:rsidR="00837E26">
        <w:rPr>
          <w:rFonts w:ascii="標楷體" w:eastAsia="標楷體" w:hAnsi="標楷體" w:cs="標楷體" w:hint="eastAsia"/>
          <w:b/>
          <w:bCs/>
          <w:color w:val="000000"/>
          <w:spacing w:val="-20"/>
          <w:kern w:val="0"/>
          <w:sz w:val="28"/>
          <w:szCs w:val="28"/>
        </w:rPr>
        <w:t>公開級</w:t>
      </w:r>
      <w:r w:rsidRPr="00850F2C">
        <w:rPr>
          <w:rFonts w:ascii="標楷體" w:eastAsia="標楷體" w:hAnsi="標楷體" w:cs="標楷體"/>
          <w:b/>
          <w:bCs/>
          <w:color w:val="000000"/>
          <w:spacing w:val="-20"/>
          <w:kern w:val="0"/>
          <w:sz w:val="28"/>
          <w:szCs w:val="28"/>
        </w:rPr>
        <w:t>)</w:t>
      </w:r>
      <w:r w:rsidR="00DB03CD" w:rsidRPr="00850F2C">
        <w:rPr>
          <w:rFonts w:ascii="標楷體" w:eastAsia="標楷體" w:hAnsi="標楷體" w:cs="標楷體" w:hint="eastAsia"/>
          <w:b/>
          <w:bCs/>
          <w:color w:val="000000"/>
          <w:spacing w:val="-20"/>
          <w:kern w:val="0"/>
          <w:sz w:val="28"/>
          <w:szCs w:val="28"/>
        </w:rPr>
        <w:t>競賽規程</w:t>
      </w:r>
    </w:p>
    <w:p w:rsidR="00D53651" w:rsidRDefault="00DB03CD" w:rsidP="00DB03CD">
      <w:pPr>
        <w:widowControl/>
        <w:snapToGrid w:val="0"/>
        <w:spacing w:beforeLines="50" w:before="180" w:afterLines="50" w:after="180"/>
        <w:rPr>
          <w:rFonts w:ascii="標楷體" w:eastAsia="標楷體" w:hAnsi="標楷體" w:cs="標楷體"/>
          <w:b/>
          <w:bCs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b/>
          <w:bCs/>
          <w:color w:val="000000"/>
          <w:kern w:val="0"/>
        </w:rPr>
        <w:t>執行長：鍾安太</w:t>
      </w:r>
      <w:r w:rsidRPr="00AA0A5C"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Pr="00AA0A5C">
        <w:rPr>
          <w:rFonts w:ascii="標楷體" w:eastAsia="標楷體" w:hAnsi="標楷體" w:cs="標楷體" w:hint="eastAsia"/>
          <w:b/>
          <w:bCs/>
          <w:color w:val="000000"/>
          <w:kern w:val="0"/>
        </w:rPr>
        <w:t>聯絡電話：</w:t>
      </w:r>
      <w:r w:rsidRPr="00AA0A5C">
        <w:rPr>
          <w:rFonts w:ascii="標楷體" w:eastAsia="標楷體" w:hAnsi="標楷體" w:cs="標楷體"/>
          <w:b/>
          <w:bCs/>
          <w:color w:val="000000"/>
          <w:kern w:val="0"/>
        </w:rPr>
        <w:t xml:space="preserve">0935-738415    </w:t>
      </w:r>
      <w:bookmarkStart w:id="0" w:name="_GoBack"/>
      <w:bookmarkEnd w:id="0"/>
    </w:p>
    <w:p w:rsidR="00DB03CD" w:rsidRDefault="00DB03CD" w:rsidP="00DB03CD">
      <w:pPr>
        <w:widowControl/>
        <w:snapToGrid w:val="0"/>
        <w:spacing w:beforeLines="50" w:before="180" w:afterLines="50" w:after="180"/>
        <w:rPr>
          <w:rFonts w:ascii="標楷體" w:eastAsia="標楷體" w:hAnsi="標楷體" w:cs="標楷體"/>
          <w:b/>
          <w:bCs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b/>
          <w:bCs/>
          <w:color w:val="000000"/>
          <w:kern w:val="0"/>
        </w:rPr>
        <w:t>裁判長：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劉漢棟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Pr="00AA0A5C">
        <w:rPr>
          <w:rFonts w:ascii="標楷體" w:eastAsia="標楷體" w:hAnsi="標楷體" w:cs="標楷體" w:hint="eastAsia"/>
          <w:b/>
          <w:bCs/>
          <w:color w:val="000000"/>
          <w:kern w:val="0"/>
        </w:rPr>
        <w:t>聯絡電話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：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0933-593019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目</w:t>
      </w:r>
      <w:r w:rsidRPr="00AA0A5C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的︰配合政府推展競技運動及全民運動政策，引導青少年走出戶外、投入運動</w:t>
      </w:r>
    </w:p>
    <w:p w:rsidR="00DB03CD" w:rsidRPr="00AA0A5C" w:rsidRDefault="00DB03CD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/>
          <w:color w:val="000000"/>
          <w:kern w:val="0"/>
        </w:rPr>
        <w:t xml:space="preserve">               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領域，養成運動習慣，涵養國民健康體適能，並促使網球運動向下紮根，</w:t>
      </w:r>
    </w:p>
    <w:p w:rsidR="00DB03CD" w:rsidRPr="00AA0A5C" w:rsidRDefault="00DB03CD" w:rsidP="00DB03CD">
      <w:pPr>
        <w:widowControl/>
        <w:snapToGrid w:val="0"/>
        <w:spacing w:line="264" w:lineRule="auto"/>
        <w:ind w:firstLineChars="750" w:firstLine="1800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激勵青少年球員奮發向上，以提升網球技術水準，爭取國際成績。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指導單位︰行政院體育委員會、中華奧林匹克委員會、中華民國體育運動總會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主辦單位：中華民國網球協會、花蓮縣政府、花蓮縣勝安宮</w:t>
      </w:r>
      <w:r>
        <w:rPr>
          <w:rFonts w:ascii="標楷體" w:eastAsia="標楷體" w:hAnsi="標楷體" w:cs="標楷體" w:hint="eastAsia"/>
          <w:color w:val="000000"/>
          <w:kern w:val="0"/>
        </w:rPr>
        <w:t>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花蓮縣體育會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協辦單位︰花蓮縣體育場</w:t>
      </w:r>
      <w:r w:rsidR="004B152A">
        <w:rPr>
          <w:rFonts w:ascii="標楷體" w:eastAsia="標楷體" w:hAnsi="標楷體" w:cs="標楷體" w:hint="eastAsia"/>
          <w:color w:val="000000"/>
          <w:kern w:val="0"/>
        </w:rPr>
        <w:t>、美崙國中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承辦單位︰花蓮縣網球委員會</w:t>
      </w:r>
    </w:p>
    <w:p w:rsidR="00DD5CD7" w:rsidRPr="00DD5CD7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贊助單位：昇陽牙醫、星輝角冰</w:t>
      </w:r>
      <w:r w:rsidR="00DD5CD7">
        <w:rPr>
          <w:rFonts w:ascii="標楷體" w:eastAsia="標楷體" w:hAnsi="標楷體" w:cs="標楷體" w:hint="eastAsia"/>
          <w:color w:val="000000"/>
          <w:kern w:val="0"/>
        </w:rPr>
        <w:t>、銀川永續農場（米樂銀川</w:t>
      </w:r>
      <w:r w:rsidR="00DD5CD7">
        <w:rPr>
          <w:rFonts w:ascii="標楷體" w:eastAsia="標楷體" w:hAnsi="標楷體" w:cs="標楷體"/>
          <w:color w:val="000000"/>
          <w:kern w:val="0"/>
        </w:rPr>
        <w:t>）</w:t>
      </w:r>
    </w:p>
    <w:p w:rsidR="00DB03CD" w:rsidRPr="00AA0A5C" w:rsidRDefault="00DD5CD7" w:rsidP="00DD5CD7">
      <w:pPr>
        <w:widowControl/>
        <w:snapToGrid w:val="0"/>
        <w:spacing w:line="264" w:lineRule="auto"/>
        <w:ind w:left="644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  永紳國際運動用品有限公司</w:t>
      </w:r>
      <w:r>
        <w:rPr>
          <w:rFonts w:ascii="標楷體" w:eastAsia="標楷體" w:hAnsi="標楷體"/>
          <w:noProof/>
          <w:color w:val="000000"/>
          <w:kern w:val="0"/>
        </w:rPr>
        <w:drawing>
          <wp:inline distT="0" distB="0" distL="0" distR="0" wp14:anchorId="02E37534" wp14:editId="6B140954">
            <wp:extent cx="831183" cy="2283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lat_282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66" cy="22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比賽日期：</w:t>
      </w:r>
      <w:r w:rsidR="007A5900">
        <w:rPr>
          <w:rFonts w:ascii="標楷體" w:eastAsia="標楷體" w:hAnsi="標楷體" w:hint="eastAsia"/>
          <w:szCs w:val="24"/>
        </w:rPr>
        <w:t>2018年8月11日至8月17日(七天)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 w:cs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開幕日期：</w:t>
      </w:r>
      <w:r>
        <w:rPr>
          <w:rFonts w:ascii="標楷體" w:eastAsia="標楷體" w:hAnsi="標楷體" w:cs="標楷體"/>
          <w:color w:val="000000"/>
          <w:kern w:val="0"/>
        </w:rPr>
        <w:t>8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月</w:t>
      </w:r>
      <w:r>
        <w:rPr>
          <w:rFonts w:ascii="標楷體" w:eastAsia="標楷體" w:hAnsi="標楷體" w:cs="標楷體"/>
          <w:color w:val="000000"/>
          <w:kern w:val="0"/>
        </w:rPr>
        <w:t>1</w:t>
      </w:r>
      <w:r w:rsidR="007A5900">
        <w:rPr>
          <w:rFonts w:ascii="標楷體" w:eastAsia="標楷體" w:hAnsi="標楷體" w:cs="標楷體" w:hint="eastAsia"/>
          <w:color w:val="000000"/>
          <w:kern w:val="0"/>
        </w:rPr>
        <w:t>2</w:t>
      </w:r>
      <w:r>
        <w:rPr>
          <w:rFonts w:ascii="標楷體" w:eastAsia="標楷體" w:hAnsi="標楷體" w:cs="標楷體" w:hint="eastAsia"/>
          <w:color w:val="000000"/>
          <w:kern w:val="0"/>
        </w:rPr>
        <w:t>日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（星期</w:t>
      </w:r>
      <w:r>
        <w:rPr>
          <w:rFonts w:ascii="標楷體" w:eastAsia="標楷體" w:hAnsi="標楷體" w:cs="標楷體" w:hint="eastAsia"/>
          <w:color w:val="000000"/>
          <w:kern w:val="0"/>
        </w:rPr>
        <w:t>日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）上午</w:t>
      </w:r>
      <w:r w:rsidRPr="00AA0A5C">
        <w:rPr>
          <w:rFonts w:ascii="標楷體" w:eastAsia="標楷體" w:hAnsi="標楷體" w:cs="標楷體"/>
          <w:color w:val="000000"/>
          <w:kern w:val="0"/>
        </w:rPr>
        <w:t>10:00</w:t>
      </w:r>
    </w:p>
    <w:p w:rsidR="00DB03CD" w:rsidRPr="00AA0A5C" w:rsidRDefault="00DB03CD" w:rsidP="00DB03CD">
      <w:pPr>
        <w:widowControl/>
        <w:numPr>
          <w:ilvl w:val="0"/>
          <w:numId w:val="39"/>
        </w:numPr>
        <w:tabs>
          <w:tab w:val="clear" w:pos="720"/>
        </w:tabs>
        <w:snapToGrid w:val="0"/>
        <w:spacing w:line="264" w:lineRule="auto"/>
        <w:ind w:left="644" w:hanging="644"/>
        <w:rPr>
          <w:rFonts w:ascii="標楷體" w:eastAsia="標楷體" w:hAnsi="標楷體" w:cs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比賽地點：花蓮縣立網球場</w:t>
      </w:r>
      <w:r w:rsidRPr="00AA0A5C">
        <w:rPr>
          <w:rFonts w:ascii="標楷體" w:eastAsia="標楷體" w:hAnsi="標楷體" w:cs="標楷體"/>
          <w:color w:val="000000"/>
          <w:kern w:val="0"/>
        </w:rPr>
        <w:t>(10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面</w:t>
      </w:r>
      <w:r>
        <w:rPr>
          <w:rFonts w:ascii="標楷體" w:eastAsia="標楷體" w:hAnsi="標楷體" w:cs="標楷體" w:hint="eastAsia"/>
          <w:color w:val="000000"/>
          <w:kern w:val="0"/>
        </w:rPr>
        <w:t>硬地</w:t>
      </w:r>
      <w:r w:rsidRPr="00AA0A5C">
        <w:rPr>
          <w:rFonts w:ascii="標楷體" w:eastAsia="標楷體" w:hAnsi="標楷體" w:cs="標楷體"/>
          <w:color w:val="000000"/>
          <w:kern w:val="0"/>
        </w:rPr>
        <w:t>)</w:t>
      </w:r>
    </w:p>
    <w:p w:rsidR="00DB03CD" w:rsidRPr="00AA0A5C" w:rsidRDefault="00DB03CD" w:rsidP="00DB03CD">
      <w:pPr>
        <w:widowControl/>
        <w:snapToGrid w:val="0"/>
        <w:spacing w:line="264" w:lineRule="auto"/>
        <w:ind w:firstLineChars="750" w:firstLine="1800"/>
        <w:rPr>
          <w:rFonts w:ascii="標楷體" w:eastAsia="標楷體" w:hAnsi="標楷體" w:cs="標楷體"/>
          <w:color w:val="000000"/>
          <w:kern w:val="0"/>
        </w:rPr>
      </w:pPr>
      <w:r w:rsidRPr="00AA0A5C">
        <w:rPr>
          <w:rFonts w:ascii="標楷體" w:eastAsia="標楷體" w:hAnsi="標楷體" w:cs="標楷體" w:hint="eastAsia"/>
          <w:color w:val="000000"/>
          <w:kern w:val="0"/>
        </w:rPr>
        <w:t>地址：花蓮市府前路</w:t>
      </w:r>
      <w:r w:rsidRPr="00AA0A5C">
        <w:rPr>
          <w:rFonts w:ascii="標楷體" w:eastAsia="標楷體" w:hAnsi="標楷體" w:cs="標楷體"/>
          <w:color w:val="000000"/>
          <w:kern w:val="0"/>
        </w:rPr>
        <w:t>17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號</w:t>
      </w:r>
      <w:r w:rsidRPr="00AA0A5C">
        <w:rPr>
          <w:rFonts w:ascii="標楷體" w:eastAsia="標楷體" w:hAnsi="標楷體" w:cs="標楷體"/>
          <w:color w:val="000000"/>
          <w:kern w:val="0"/>
        </w:rPr>
        <w:t xml:space="preserve">      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電話：</w:t>
      </w:r>
      <w:r w:rsidRPr="00AA0A5C">
        <w:rPr>
          <w:rFonts w:ascii="標楷體" w:eastAsia="標楷體" w:hAnsi="標楷體" w:cs="標楷體"/>
          <w:color w:val="000000"/>
          <w:kern w:val="0"/>
        </w:rPr>
        <w:t>03-8226444</w:t>
      </w:r>
    </w:p>
    <w:p w:rsidR="00DB03CD" w:rsidRPr="00354642" w:rsidRDefault="00DB03CD" w:rsidP="00DB03CD">
      <w:pPr>
        <w:widowControl/>
        <w:numPr>
          <w:ilvl w:val="0"/>
          <w:numId w:val="39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 w:rsidRPr="00354642">
        <w:rPr>
          <w:rFonts w:ascii="標楷體" w:eastAsia="標楷體" w:hAnsi="標楷體" w:cs="標楷體" w:hint="eastAsia"/>
          <w:color w:val="000000"/>
          <w:kern w:val="0"/>
        </w:rPr>
        <w:t>比賽用球：</w:t>
      </w:r>
      <w:r w:rsidRPr="00354642">
        <w:rPr>
          <w:rFonts w:ascii="標楷體" w:eastAsia="標楷體" w:hAnsi="標楷體" w:cs="標楷體"/>
          <w:color w:val="000000"/>
          <w:kern w:val="0"/>
        </w:rPr>
        <w:t>201</w:t>
      </w:r>
      <w:r w:rsidR="00D53651">
        <w:rPr>
          <w:rFonts w:ascii="標楷體" w:eastAsia="標楷體" w:hAnsi="標楷體" w:cs="標楷體" w:hint="eastAsia"/>
          <w:color w:val="000000"/>
          <w:kern w:val="0"/>
        </w:rPr>
        <w:t>8</w:t>
      </w:r>
      <w:r w:rsidRPr="00354642">
        <w:rPr>
          <w:rFonts w:ascii="標楷體" w:eastAsia="標楷體" w:cs="標楷體" w:hint="eastAsia"/>
        </w:rPr>
        <w:t>中華民國網球協會</w:t>
      </w:r>
      <w:r w:rsidRPr="00354642">
        <w:rPr>
          <w:rFonts w:eastAsia="標楷體" w:cs="標楷體" w:hint="eastAsia"/>
        </w:rPr>
        <w:t>指定用球</w:t>
      </w:r>
      <w:r w:rsidRPr="00600D5B">
        <w:rPr>
          <w:rFonts w:eastAsia="標楷體" w:cs="標楷體"/>
        </w:rPr>
        <w:t>Yonex TB TR3</w:t>
      </w:r>
      <w:r w:rsidRPr="003270A5">
        <w:rPr>
          <w:rFonts w:ascii="標楷體" w:eastAsia="標楷體" w:hAnsi="標楷體" w:cs="標楷體"/>
          <w:b/>
          <w:bCs/>
        </w:rPr>
        <w:t xml:space="preserve"> </w:t>
      </w:r>
      <w:r w:rsidRPr="00354642">
        <w:rPr>
          <w:rFonts w:ascii="標楷體" w:eastAsia="標楷體" w:hAnsi="標楷體" w:cs="標楷體" w:hint="eastAsia"/>
          <w:color w:val="000000"/>
        </w:rPr>
        <w:t>。</w:t>
      </w:r>
      <w:r w:rsidRPr="00354642">
        <w:rPr>
          <w:rFonts w:ascii="標楷體" w:eastAsia="標楷體" w:hAnsi="標楷體" w:cs="標楷體"/>
          <w:color w:val="000000"/>
        </w:rPr>
        <w:t xml:space="preserve"> </w:t>
      </w:r>
    </w:p>
    <w:p w:rsidR="00DB03CD" w:rsidRPr="00B82E9D" w:rsidRDefault="00DB03CD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十一、</w:t>
      </w:r>
      <w:r w:rsidRPr="00B82E9D">
        <w:rPr>
          <w:rFonts w:ascii="標楷體" w:eastAsia="標楷體" w:hAnsi="標楷體" w:cs="標楷體" w:hint="eastAsia"/>
          <w:color w:val="000000"/>
          <w:kern w:val="0"/>
        </w:rPr>
        <w:t>參加資格：</w:t>
      </w:r>
      <w:r w:rsidRPr="00B82E9D"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/>
          <w:color w:val="000000"/>
          <w:kern w:val="0"/>
        </w:rPr>
        <w:t>6</w:t>
      </w:r>
      <w:r w:rsidRPr="00B82E9D">
        <w:rPr>
          <w:rFonts w:ascii="標楷體" w:eastAsia="標楷體" w:hAnsi="標楷體" w:cs="標楷體" w:hint="eastAsia"/>
          <w:color w:val="000000"/>
          <w:kern w:val="0"/>
        </w:rPr>
        <w:t>歲</w:t>
      </w:r>
      <w:r w:rsidRPr="00B82E9D">
        <w:rPr>
          <w:rFonts w:ascii="標楷體" w:eastAsia="標楷體" w:hAnsi="標楷體" w:cs="標楷體"/>
          <w:color w:val="000000"/>
          <w:kern w:val="0"/>
        </w:rPr>
        <w:t>(</w:t>
      </w:r>
      <w:r w:rsidRPr="00B82E9D">
        <w:rPr>
          <w:rFonts w:ascii="標楷體" w:eastAsia="標楷體" w:hAnsi="標楷體" w:cs="標楷體" w:hint="eastAsia"/>
          <w:color w:val="000000"/>
          <w:kern w:val="0"/>
        </w:rPr>
        <w:t>含</w:t>
      </w:r>
      <w:r w:rsidRPr="00B82E9D">
        <w:rPr>
          <w:rFonts w:ascii="標楷體" w:eastAsia="標楷體" w:hAnsi="標楷體" w:cs="標楷體"/>
          <w:color w:val="000000"/>
          <w:kern w:val="0"/>
        </w:rPr>
        <w:t>)</w:t>
      </w:r>
      <w:r w:rsidRPr="00B82E9D">
        <w:rPr>
          <w:rFonts w:ascii="標楷體" w:eastAsia="標楷體" w:hAnsi="標楷體" w:cs="標楷體" w:hint="eastAsia"/>
          <w:color w:val="000000"/>
          <w:kern w:val="0"/>
        </w:rPr>
        <w:t>以下青少年選手（包括外籍選手）均可報名參加。</w:t>
      </w:r>
    </w:p>
    <w:p w:rsidR="00DB03CD" w:rsidRPr="00AA0A5C" w:rsidRDefault="00DB03CD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十二、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競賽分組：</w:t>
      </w:r>
      <w:r>
        <w:rPr>
          <w:rFonts w:ascii="標楷體" w:eastAsia="標楷體" w:hAnsi="標楷體" w:cs="標楷體" w:hint="eastAsia"/>
          <w:color w:val="000000"/>
          <w:kern w:val="0"/>
        </w:rPr>
        <w:t>本次比賽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分為</w:t>
      </w:r>
      <w:r>
        <w:rPr>
          <w:rFonts w:ascii="標楷體" w:eastAsia="標楷體" w:hAnsi="標楷體" w:cs="標楷體" w:hint="eastAsia"/>
          <w:color w:val="000000"/>
          <w:kern w:val="0"/>
        </w:rPr>
        <w:t>男、女</w:t>
      </w:r>
      <w:r w:rsidRPr="00AA0A5C">
        <w:rPr>
          <w:rFonts w:ascii="標楷體" w:eastAsia="標楷體" w:hAnsi="標楷體" w:cs="標楷體"/>
          <w:color w:val="000000"/>
          <w:kern w:val="0"/>
        </w:rPr>
        <w:t>10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歲至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>
        <w:rPr>
          <w:rFonts w:ascii="標楷體" w:eastAsia="標楷體" w:hAnsi="標楷體" w:cs="標楷體"/>
          <w:color w:val="000000"/>
          <w:kern w:val="0"/>
        </w:rPr>
        <w:t>6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歲</w:t>
      </w:r>
      <w:r>
        <w:rPr>
          <w:rFonts w:ascii="標楷體" w:eastAsia="標楷體" w:hAnsi="標楷體" w:cs="標楷體" w:hint="eastAsia"/>
          <w:color w:val="000000"/>
          <w:kern w:val="0"/>
        </w:rPr>
        <w:t>四個歲級，區分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單、雙打</w:t>
      </w:r>
      <w:r>
        <w:rPr>
          <w:rFonts w:ascii="標楷體" w:eastAsia="標楷體" w:hAnsi="標楷體" w:cs="標楷體" w:hint="eastAsia"/>
          <w:color w:val="000000"/>
          <w:kern w:val="0"/>
        </w:rPr>
        <w:t>兩項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DB03CD" w:rsidRPr="00AA0A5C" w:rsidRDefault="00DB03CD" w:rsidP="00DB03CD">
      <w:pPr>
        <w:widowControl/>
        <w:numPr>
          <w:ilvl w:val="0"/>
          <w:numId w:val="38"/>
        </w:numPr>
        <w:tabs>
          <w:tab w:val="clear" w:pos="870"/>
        </w:tabs>
        <w:snapToGrid w:val="0"/>
        <w:spacing w:line="264" w:lineRule="auto"/>
        <w:ind w:left="2520" w:hanging="662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/>
          <w:color w:val="000000"/>
          <w:kern w:val="0"/>
        </w:rPr>
        <w:t>10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歲級︰民國</w:t>
      </w:r>
      <w:r>
        <w:rPr>
          <w:rFonts w:ascii="標楷體" w:eastAsia="標楷體" w:hAnsi="標楷體" w:cs="標楷體"/>
          <w:color w:val="000000"/>
          <w:kern w:val="0"/>
        </w:rPr>
        <w:t>9</w:t>
      </w:r>
      <w:r w:rsidR="00D53651">
        <w:rPr>
          <w:rFonts w:ascii="標楷體" w:eastAsia="標楷體" w:hAnsi="標楷體" w:cs="標楷體" w:hint="eastAsia"/>
          <w:color w:val="000000"/>
          <w:kern w:val="0"/>
        </w:rPr>
        <w:t>7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日以後出生者。</w:t>
      </w:r>
    </w:p>
    <w:p w:rsidR="00DB03CD" w:rsidRPr="00AA0A5C" w:rsidRDefault="00DB03CD" w:rsidP="00DB03CD">
      <w:pPr>
        <w:widowControl/>
        <w:numPr>
          <w:ilvl w:val="0"/>
          <w:numId w:val="38"/>
        </w:numPr>
        <w:tabs>
          <w:tab w:val="clear" w:pos="870"/>
        </w:tabs>
        <w:snapToGrid w:val="0"/>
        <w:spacing w:line="264" w:lineRule="auto"/>
        <w:ind w:left="2520" w:hanging="662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/>
          <w:color w:val="000000"/>
          <w:kern w:val="0"/>
        </w:rPr>
        <w:t>12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歲級︰民國</w:t>
      </w:r>
      <w:r>
        <w:rPr>
          <w:rFonts w:ascii="標楷體" w:eastAsia="標楷體" w:hAnsi="標楷體" w:cs="標楷體"/>
          <w:color w:val="000000"/>
          <w:kern w:val="0"/>
        </w:rPr>
        <w:t>9</w:t>
      </w:r>
      <w:r w:rsidR="00D53651">
        <w:rPr>
          <w:rFonts w:ascii="標楷體" w:eastAsia="標楷體" w:hAnsi="標楷體" w:cs="標楷體" w:hint="eastAsia"/>
          <w:color w:val="000000"/>
          <w:kern w:val="0"/>
        </w:rPr>
        <w:t>5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日以後出生者。</w:t>
      </w:r>
    </w:p>
    <w:p w:rsidR="00DB03CD" w:rsidRPr="00AA0A5C" w:rsidRDefault="00DB03CD" w:rsidP="00DB03CD">
      <w:pPr>
        <w:widowControl/>
        <w:numPr>
          <w:ilvl w:val="0"/>
          <w:numId w:val="38"/>
        </w:numPr>
        <w:tabs>
          <w:tab w:val="clear" w:pos="870"/>
        </w:tabs>
        <w:snapToGrid w:val="0"/>
        <w:spacing w:line="264" w:lineRule="auto"/>
        <w:ind w:left="2520" w:hanging="662"/>
        <w:rPr>
          <w:rFonts w:ascii="標楷體" w:eastAsia="標楷體" w:hAnsi="標楷體"/>
          <w:color w:val="000000"/>
          <w:kern w:val="0"/>
        </w:rPr>
      </w:pPr>
      <w:r w:rsidRPr="00AA0A5C">
        <w:rPr>
          <w:rFonts w:ascii="標楷體" w:eastAsia="標楷體" w:hAnsi="標楷體" w:cs="標楷體"/>
          <w:color w:val="000000"/>
          <w:kern w:val="0"/>
        </w:rPr>
        <w:t>14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歲級︰民國</w:t>
      </w:r>
      <w:r>
        <w:rPr>
          <w:rFonts w:ascii="標楷體" w:eastAsia="標楷體" w:hAnsi="標楷體" w:cs="標楷體"/>
          <w:color w:val="000000"/>
          <w:kern w:val="0"/>
        </w:rPr>
        <w:t>9</w:t>
      </w:r>
      <w:r w:rsidR="00D53651">
        <w:rPr>
          <w:rFonts w:ascii="標楷體" w:eastAsia="標楷體" w:hAnsi="標楷體" w:cs="標楷體" w:hint="eastAsia"/>
          <w:color w:val="000000"/>
          <w:kern w:val="0"/>
        </w:rPr>
        <w:t>3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AA0A5C">
        <w:rPr>
          <w:rFonts w:ascii="標楷體" w:eastAsia="標楷體" w:hAnsi="標楷體" w:cs="標楷體"/>
          <w:color w:val="000000"/>
          <w:kern w:val="0"/>
        </w:rPr>
        <w:t>1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日以後出生者。</w:t>
      </w:r>
    </w:p>
    <w:p w:rsidR="00DB03CD" w:rsidRDefault="00DB03CD" w:rsidP="00DB03CD">
      <w:pPr>
        <w:widowControl/>
        <w:numPr>
          <w:ilvl w:val="0"/>
          <w:numId w:val="38"/>
        </w:numPr>
        <w:tabs>
          <w:tab w:val="clear" w:pos="870"/>
        </w:tabs>
        <w:snapToGrid w:val="0"/>
        <w:spacing w:line="264" w:lineRule="auto"/>
        <w:ind w:left="2520" w:hanging="662"/>
        <w:rPr>
          <w:rFonts w:ascii="標楷體" w:eastAsia="標楷體" w:hAnsi="標楷體"/>
          <w:color w:val="000000"/>
          <w:kern w:val="0"/>
        </w:rPr>
      </w:pPr>
      <w:r w:rsidRPr="005C34D8">
        <w:rPr>
          <w:rFonts w:ascii="標楷體" w:eastAsia="標楷體" w:hAnsi="標楷體" w:cs="標楷體"/>
          <w:color w:val="000000"/>
          <w:kern w:val="0"/>
        </w:rPr>
        <w:t>16</w:t>
      </w:r>
      <w:r w:rsidRPr="005C34D8">
        <w:rPr>
          <w:rFonts w:ascii="標楷體" w:eastAsia="標楷體" w:hAnsi="標楷體" w:cs="標楷體" w:hint="eastAsia"/>
          <w:color w:val="000000"/>
          <w:kern w:val="0"/>
        </w:rPr>
        <w:t>歲級︰民國</w:t>
      </w:r>
      <w:r>
        <w:rPr>
          <w:rFonts w:ascii="標楷體" w:eastAsia="標楷體" w:hAnsi="標楷體" w:cs="標楷體"/>
          <w:color w:val="000000"/>
          <w:kern w:val="0"/>
        </w:rPr>
        <w:t>9</w:t>
      </w:r>
      <w:r w:rsidR="00D53651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5C34D8">
        <w:rPr>
          <w:rFonts w:ascii="標楷體" w:eastAsia="標楷體" w:hAnsi="標楷體" w:cs="標楷體" w:hint="eastAsia"/>
          <w:color w:val="000000"/>
          <w:kern w:val="0"/>
        </w:rPr>
        <w:t>年</w:t>
      </w:r>
      <w:r w:rsidRPr="005C34D8">
        <w:rPr>
          <w:rFonts w:ascii="標楷體" w:eastAsia="標楷體" w:hAnsi="標楷體" w:cs="標楷體"/>
          <w:color w:val="000000"/>
          <w:kern w:val="0"/>
        </w:rPr>
        <w:t>1</w:t>
      </w:r>
      <w:r w:rsidRPr="005C34D8">
        <w:rPr>
          <w:rFonts w:ascii="標楷體" w:eastAsia="標楷體" w:hAnsi="標楷體" w:cs="標楷體" w:hint="eastAsia"/>
          <w:color w:val="000000"/>
          <w:kern w:val="0"/>
        </w:rPr>
        <w:t>月</w:t>
      </w:r>
      <w:r w:rsidRPr="005C34D8">
        <w:rPr>
          <w:rFonts w:ascii="標楷體" w:eastAsia="標楷體" w:hAnsi="標楷體" w:cs="標楷體"/>
          <w:color w:val="000000"/>
          <w:kern w:val="0"/>
        </w:rPr>
        <w:t>1</w:t>
      </w:r>
      <w:r w:rsidRPr="005C34D8">
        <w:rPr>
          <w:rFonts w:ascii="標楷體" w:eastAsia="標楷體" w:hAnsi="標楷體" w:cs="標楷體" w:hint="eastAsia"/>
          <w:color w:val="000000"/>
          <w:kern w:val="0"/>
        </w:rPr>
        <w:t>日以後出生者。</w:t>
      </w:r>
    </w:p>
    <w:p w:rsidR="00DB03CD" w:rsidRPr="005C34D8" w:rsidRDefault="00DB03CD" w:rsidP="00DB03CD">
      <w:pPr>
        <w:widowControl/>
        <w:snapToGrid w:val="0"/>
        <w:spacing w:line="264" w:lineRule="auto"/>
        <w:ind w:left="1858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備註</w:t>
      </w:r>
      <w:r>
        <w:rPr>
          <w:rFonts w:ascii="標楷體" w:eastAsia="標楷體" w:hAnsi="標楷體" w:cs="標楷體"/>
          <w:color w:val="000000"/>
          <w:kern w:val="0"/>
        </w:rPr>
        <w:t>:</w:t>
      </w:r>
      <w:r w:rsidRPr="00BD3324">
        <w:t xml:space="preserve"> </w:t>
      </w:r>
      <w:r w:rsidRPr="00BD3324">
        <w:rPr>
          <w:rFonts w:ascii="標楷體" w:eastAsia="標楷體" w:hAnsi="標楷體" w:cs="標楷體" w:hint="eastAsia"/>
          <w:color w:val="000000"/>
          <w:kern w:val="0"/>
        </w:rPr>
        <w:t>單</w:t>
      </w:r>
      <w:r w:rsidRPr="00BD3324">
        <w:rPr>
          <w:rFonts w:ascii="標楷體" w:eastAsia="標楷體" w:hAnsi="標楷體" w:cs="標楷體"/>
          <w:color w:val="000000"/>
          <w:kern w:val="0"/>
        </w:rPr>
        <w:t>(</w:t>
      </w:r>
      <w:r w:rsidRPr="00BD3324">
        <w:rPr>
          <w:rFonts w:ascii="標楷體" w:eastAsia="標楷體" w:hAnsi="標楷體" w:cs="標楷體" w:hint="eastAsia"/>
          <w:color w:val="000000"/>
          <w:kern w:val="0"/>
        </w:rPr>
        <w:t>雙</w:t>
      </w:r>
      <w:r w:rsidRPr="00BD3324">
        <w:rPr>
          <w:rFonts w:ascii="標楷體" w:eastAsia="標楷體" w:hAnsi="標楷體" w:cs="標楷體"/>
          <w:color w:val="000000"/>
          <w:kern w:val="0"/>
        </w:rPr>
        <w:t>)</w:t>
      </w:r>
      <w:r w:rsidRPr="00BD3324">
        <w:rPr>
          <w:rFonts w:ascii="標楷體" w:eastAsia="標楷體" w:hAnsi="標楷體" w:cs="標楷體" w:hint="eastAsia"/>
          <w:color w:val="000000"/>
          <w:kern w:val="0"/>
        </w:rPr>
        <w:t>打比賽如未滿</w:t>
      </w:r>
      <w:r w:rsidRPr="00BD3324">
        <w:rPr>
          <w:rFonts w:ascii="標楷體" w:eastAsia="標楷體" w:hAnsi="標楷體" w:cs="標楷體"/>
          <w:color w:val="000000"/>
          <w:kern w:val="0"/>
        </w:rPr>
        <w:t>8</w:t>
      </w:r>
      <w:r w:rsidRPr="00BD3324">
        <w:rPr>
          <w:rFonts w:ascii="標楷體" w:eastAsia="標楷體" w:hAnsi="標楷體" w:cs="標楷體" w:hint="eastAsia"/>
          <w:color w:val="000000"/>
          <w:kern w:val="0"/>
        </w:rPr>
        <w:t>人</w:t>
      </w:r>
      <w:r w:rsidRPr="00BD3324">
        <w:rPr>
          <w:rFonts w:ascii="標楷體" w:eastAsia="標楷體" w:hAnsi="標楷體" w:cs="標楷體"/>
          <w:color w:val="000000"/>
          <w:kern w:val="0"/>
        </w:rPr>
        <w:t>(4</w:t>
      </w:r>
      <w:r w:rsidRPr="00BD3324">
        <w:rPr>
          <w:rFonts w:ascii="標楷體" w:eastAsia="標楷體" w:hAnsi="標楷體" w:cs="標楷體" w:hint="eastAsia"/>
          <w:color w:val="000000"/>
          <w:kern w:val="0"/>
        </w:rPr>
        <w:t>組</w:t>
      </w:r>
      <w:r w:rsidRPr="00BD3324">
        <w:rPr>
          <w:rFonts w:ascii="標楷體" w:eastAsia="標楷體" w:hAnsi="標楷體" w:cs="標楷體"/>
          <w:color w:val="000000"/>
          <w:kern w:val="0"/>
        </w:rPr>
        <w:t>)</w:t>
      </w:r>
      <w:r w:rsidRPr="00BD3324">
        <w:rPr>
          <w:rFonts w:ascii="標楷體" w:eastAsia="標楷體" w:hAnsi="標楷體" w:cs="標楷體" w:hint="eastAsia"/>
          <w:color w:val="000000"/>
          <w:kern w:val="0"/>
        </w:rPr>
        <w:t>時，取消該組比賽！</w:t>
      </w:r>
    </w:p>
    <w:p w:rsidR="00DB03CD" w:rsidRPr="00AA0A5C" w:rsidRDefault="00DB03CD" w:rsidP="00DB03CD">
      <w:pPr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十三、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報名</w:t>
      </w:r>
      <w:r>
        <w:rPr>
          <w:rFonts w:ascii="標楷體" w:eastAsia="標楷體" w:hAnsi="標楷體" w:cs="標楷體" w:hint="eastAsia"/>
          <w:color w:val="000000"/>
          <w:kern w:val="0"/>
        </w:rPr>
        <w:t>辦法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：</w:t>
      </w:r>
    </w:p>
    <w:p w:rsidR="00DB03CD" w:rsidRPr="00BD3324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一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報名截止日期：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即日起至</w:t>
      </w:r>
      <w:r w:rsidR="00D53651">
        <w:rPr>
          <w:rFonts w:ascii="標楷體" w:eastAsia="標楷體" w:hAnsi="標楷體" w:cs="標楷體" w:hint="eastAsia"/>
          <w:b/>
          <w:bCs/>
          <w:color w:val="FF0000"/>
          <w:kern w:val="0"/>
        </w:rPr>
        <w:t>107年</w:t>
      </w:r>
      <w:r w:rsidR="007A5900">
        <w:rPr>
          <w:rFonts w:ascii="標楷體" w:eastAsia="標楷體" w:hAnsi="標楷體" w:cs="標楷體" w:hint="eastAsia"/>
          <w:b/>
          <w:bCs/>
          <w:color w:val="FF0000"/>
          <w:kern w:val="0"/>
        </w:rPr>
        <w:t xml:space="preserve"> </w:t>
      </w:r>
      <w:r w:rsidR="00D53651">
        <w:rPr>
          <w:rFonts w:ascii="標楷體" w:eastAsia="標楷體" w:hAnsi="標楷體" w:cs="標楷體" w:hint="eastAsia"/>
          <w:b/>
          <w:bCs/>
          <w:color w:val="FF0000"/>
          <w:kern w:val="0"/>
        </w:rPr>
        <w:t>7</w:t>
      </w:r>
      <w:r w:rsidR="007A5900">
        <w:rPr>
          <w:rFonts w:ascii="標楷體" w:eastAsia="標楷體" w:hAnsi="標楷體" w:cs="標楷體" w:hint="eastAsia"/>
          <w:b/>
          <w:bCs/>
          <w:color w:val="FF0000"/>
          <w:kern w:val="0"/>
        </w:rPr>
        <w:t xml:space="preserve"> 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月</w:t>
      </w:r>
      <w:r w:rsidR="007A5900">
        <w:rPr>
          <w:rFonts w:ascii="標楷體" w:eastAsia="標楷體" w:hAnsi="標楷體" w:cs="標楷體" w:hint="eastAsia"/>
          <w:b/>
          <w:bCs/>
          <w:color w:val="FF0000"/>
          <w:kern w:val="0"/>
        </w:rPr>
        <w:t xml:space="preserve"> </w:t>
      </w:r>
      <w:r w:rsidR="00D53651">
        <w:rPr>
          <w:rFonts w:ascii="標楷體" w:eastAsia="標楷體" w:hAnsi="標楷體" w:cs="標楷體" w:hint="eastAsia"/>
          <w:b/>
          <w:bCs/>
          <w:color w:val="FF0000"/>
          <w:kern w:val="0"/>
        </w:rPr>
        <w:t>26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日</w:t>
      </w:r>
      <w:r w:rsidRPr="002F53C2">
        <w:rPr>
          <w:rFonts w:ascii="標楷體" w:eastAsia="標楷體" w:hAnsi="標楷體" w:cs="標楷體"/>
          <w:b/>
          <w:bCs/>
          <w:color w:val="FF0000"/>
          <w:kern w:val="0"/>
        </w:rPr>
        <w:t>24:00</w:t>
      </w:r>
      <w:r w:rsidR="00113E5A" w:rsidRPr="00AA0A5C">
        <w:rPr>
          <w:rFonts w:ascii="標楷體" w:eastAsia="標楷體" w:hAnsi="標楷體" w:cs="標楷體" w:hint="eastAsia"/>
          <w:color w:val="000000"/>
          <w:kern w:val="0"/>
        </w:rPr>
        <w:t>（星期</w:t>
      </w:r>
      <w:r w:rsidR="00113E5A">
        <w:rPr>
          <w:rFonts w:ascii="標楷體" w:eastAsia="標楷體" w:hAnsi="標楷體" w:cs="標楷體" w:hint="eastAsia"/>
          <w:color w:val="000000"/>
          <w:kern w:val="0"/>
        </w:rPr>
        <w:t>四</w:t>
      </w:r>
      <w:r w:rsidR="00113E5A" w:rsidRPr="00AA0A5C">
        <w:rPr>
          <w:rFonts w:ascii="標楷體" w:eastAsia="標楷體" w:hAnsi="標楷體" w:cs="標楷體" w:hint="eastAsia"/>
          <w:color w:val="000000"/>
          <w:kern w:val="0"/>
        </w:rPr>
        <w:t>）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截止。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</w:t>
      </w:r>
      <w:r w:rsidR="009A7EF6"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1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、報名截止後隔日中午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12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點，公佈接受名單，請務必上網確認，核對報名資料。</w:t>
      </w:r>
    </w:p>
    <w:p w:rsidR="00DB03CD" w:rsidRPr="00BD3324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</w:t>
      </w:r>
      <w:r w:rsidR="009A7EF6"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 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※參加會內、會外選手，以報名截止當週最新排名為依據。</w:t>
      </w:r>
    </w:p>
    <w:p w:rsidR="00DB03CD" w:rsidRPr="00BD3324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="009A7EF6"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2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、報名需於網路報名系統登錄，並完成報名程序。</w:t>
      </w:r>
    </w:p>
    <w:p w:rsidR="009A7EF6" w:rsidRDefault="00DB03CD" w:rsidP="00DB03CD">
      <w:pPr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="009A7EF6"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3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、報名截止時間後因故不能參加比賽者，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應於</w:t>
      </w:r>
      <w:r w:rsidR="007A5900">
        <w:rPr>
          <w:rFonts w:ascii="標楷體" w:eastAsia="標楷體" w:hAnsi="標楷體" w:cs="標楷體" w:hint="eastAsia"/>
          <w:b/>
          <w:bCs/>
          <w:color w:val="FF0000"/>
          <w:kern w:val="0"/>
        </w:rPr>
        <w:t xml:space="preserve"> </w:t>
      </w:r>
      <w:r w:rsidR="00D53651">
        <w:rPr>
          <w:rFonts w:ascii="標楷體" w:eastAsia="標楷體" w:hAnsi="標楷體" w:cs="標楷體" w:hint="eastAsia"/>
          <w:b/>
          <w:bCs/>
          <w:color w:val="FF0000"/>
          <w:kern w:val="0"/>
        </w:rPr>
        <w:t>8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月</w:t>
      </w:r>
      <w:r w:rsidR="00D53651">
        <w:rPr>
          <w:rFonts w:ascii="標楷體" w:eastAsia="標楷體" w:hAnsi="標楷體" w:cs="標楷體" w:hint="eastAsia"/>
          <w:b/>
          <w:bCs/>
          <w:color w:val="FF0000"/>
          <w:kern w:val="0"/>
        </w:rPr>
        <w:t>1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日</w:t>
      </w:r>
      <w:r w:rsidRPr="002F53C2">
        <w:rPr>
          <w:rFonts w:ascii="標楷體" w:eastAsia="標楷體" w:hAnsi="標楷體" w:cs="標楷體"/>
          <w:b/>
          <w:bCs/>
          <w:color w:val="FF0000"/>
          <w:kern w:val="0"/>
        </w:rPr>
        <w:t>12:00(</w:t>
      </w:r>
      <w:r w:rsidRPr="002F53C2">
        <w:rPr>
          <w:rFonts w:ascii="標楷體" w:eastAsia="標楷體" w:hAnsi="標楷體" w:cs="標楷體" w:hint="eastAsia"/>
          <w:b/>
          <w:bCs/>
          <w:color w:val="FF0000"/>
          <w:kern w:val="0"/>
        </w:rPr>
        <w:t>抽籤日前一天</w:t>
      </w:r>
      <w:r w:rsidRPr="002F53C2">
        <w:rPr>
          <w:rFonts w:ascii="標楷體" w:eastAsia="標楷體" w:hAnsi="標楷體" w:cs="標楷體"/>
          <w:b/>
          <w:bCs/>
          <w:color w:val="FF0000"/>
          <w:kern w:val="0"/>
        </w:rPr>
        <w:t>)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，以傳真向本</w:t>
      </w:r>
    </w:p>
    <w:p w:rsidR="009A7EF6" w:rsidRDefault="009A7EF6" w:rsidP="00DB03CD">
      <w:pPr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      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會請假</w:t>
      </w:r>
      <w:r w:rsidR="00DB03CD" w:rsidRPr="00BD3324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無需醫生證明），如已抽籤而未能出賽者需提出醫生請假證明並補繳報名費。</w:t>
      </w:r>
      <w:r w:rsidR="00DB03CD" w:rsidRPr="00BD3324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兩</w:t>
      </w:r>
    </w:p>
    <w:p w:rsidR="00DB03CD" w:rsidRPr="00BD3324" w:rsidRDefault="009A7EF6" w:rsidP="00DB03CD">
      <w:pPr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      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者皆需，否則將予以禁賽六個月之處分</w:t>
      </w:r>
      <w:r w:rsidR="00DB03CD" w:rsidRPr="00BD3324">
        <w:rPr>
          <w:rFonts w:ascii="標楷體" w:eastAsia="標楷體" w:hAnsi="標楷體" w:cs="標楷體"/>
          <w:b/>
          <w:bCs/>
          <w:color w:val="000000"/>
          <w:kern w:val="0"/>
        </w:rPr>
        <w:t>)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二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報名費：單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/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雙打每人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/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組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400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元，報名費一律現場繳納，報名選手如有欠費，未於報名比賽截</w:t>
      </w:r>
    </w:p>
    <w:p w:rsidR="009A7EF6" w:rsidRDefault="009A7EF6" w:rsidP="00DB03CD">
      <w:pPr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           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止前繳清者，將無法網路報名。【本會會員單</w:t>
      </w:r>
      <w:r w:rsidR="00DB03CD" w:rsidRPr="00BD3324">
        <w:rPr>
          <w:rFonts w:ascii="標楷體" w:eastAsia="標楷體" w:hAnsi="標楷體" w:cs="標楷體"/>
          <w:b/>
          <w:bCs/>
          <w:color w:val="000000"/>
          <w:kern w:val="0"/>
        </w:rPr>
        <w:t>/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雙打每人</w:t>
      </w:r>
      <w:r w:rsidR="00DB03CD" w:rsidRPr="00BD3324">
        <w:rPr>
          <w:rFonts w:ascii="標楷體" w:eastAsia="標楷體" w:hAnsi="標楷體" w:cs="標楷體"/>
          <w:b/>
          <w:bCs/>
          <w:color w:val="000000"/>
          <w:kern w:val="0"/>
        </w:rPr>
        <w:t>/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組</w:t>
      </w:r>
      <w:r w:rsidR="00DB03CD" w:rsidRPr="00BD3324">
        <w:rPr>
          <w:rFonts w:ascii="標楷體" w:eastAsia="標楷體" w:hAnsi="標楷體" w:cs="標楷體"/>
          <w:b/>
          <w:bCs/>
          <w:color w:val="000000"/>
          <w:kern w:val="0"/>
        </w:rPr>
        <w:t>300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元，本會會員係指已</w:t>
      </w:r>
    </w:p>
    <w:p w:rsidR="00DB03CD" w:rsidRPr="00BD3324" w:rsidRDefault="009A7EF6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 xml:space="preserve">              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加入本會並繳交入會費及當年年費者】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三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特別事項：大會已為本活動投保公共意外責任險，但報名選手須確實審酌個人健康，經醫生確</w:t>
      </w:r>
    </w:p>
    <w:p w:rsidR="00DB03CD" w:rsidRPr="00BD3324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認適合參賽；賽會期間因個人因素引發意外事故，大會除盡力協助外，不負任何法律責任。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(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四</w:t>
      </w:r>
      <w:r w:rsidRPr="00BD3324"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有關虛報年齡、冒名頂替參賽選手之懲處：本會基於信任選手並養成選手榮譽感，故比賽時並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未強制查驗選手身份、資格，但如選手下場比賽，經查證屬實確定係冒名頂替或虛報年齡參賽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者，其已賽完之成績取消並處以禁賽一年之處分，其指導教練第一次警告、第二次取消其教練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lastRenderedPageBreak/>
        <w:t xml:space="preserve">      </w:t>
      </w:r>
      <w:r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資格及禁止參加本會所主辦之各種講習會。</w:t>
      </w:r>
    </w:p>
    <w:p w:rsidR="00DB03CD" w:rsidRDefault="00513B2B" w:rsidP="00DB03CD">
      <w:pPr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十四、</w:t>
      </w:r>
      <w:r w:rsidR="00DB03CD" w:rsidRPr="00BD3324">
        <w:rPr>
          <w:rFonts w:ascii="標楷體" w:eastAsia="標楷體" w:hAnsi="標楷體" w:cs="標楷體" w:hint="eastAsia"/>
          <w:b/>
          <w:bCs/>
          <w:color w:val="000000"/>
          <w:kern w:val="0"/>
        </w:rPr>
        <w:t>抽籤</w:t>
      </w:r>
      <w:r w:rsidR="00DB03CD">
        <w:rPr>
          <w:rFonts w:ascii="標楷體" w:eastAsia="標楷體" w:hAnsi="標楷體" w:cs="標楷體" w:hint="eastAsia"/>
          <w:b/>
          <w:bCs/>
          <w:color w:val="000000"/>
          <w:kern w:val="0"/>
        </w:rPr>
        <w:t>會議</w:t>
      </w:r>
      <w:r w:rsidR="00DB03CD">
        <w:rPr>
          <w:rFonts w:ascii="標楷體" w:eastAsia="標楷體" w:hAnsi="標楷體" w:cs="標楷體"/>
          <w:b/>
          <w:bCs/>
          <w:color w:val="000000"/>
          <w:kern w:val="0"/>
        </w:rPr>
        <w:t>:</w:t>
      </w:r>
    </w:p>
    <w:p w:rsidR="00DB03CD" w:rsidRPr="00481F49" w:rsidRDefault="00DB03CD" w:rsidP="00DB03CD">
      <w:pPr>
        <w:snapToGrid w:val="0"/>
        <w:spacing w:line="264" w:lineRule="auto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(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一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)</w:t>
      </w:r>
      <w:r w:rsidRPr="00481F49">
        <w:rPr>
          <w:rFonts w:ascii="標楷體" w:eastAsia="標楷體" w:hAnsi="標楷體" w:cs="標楷體" w:hint="eastAsia"/>
          <w:b/>
          <w:bCs/>
          <w:color w:val="000000"/>
          <w:kern w:val="0"/>
        </w:rPr>
        <w:t>抽籤時間：</w:t>
      </w:r>
      <w:r w:rsidRPr="00A97ABC">
        <w:rPr>
          <w:rFonts w:ascii="標楷體" w:eastAsia="標楷體" w:hAnsi="標楷體" w:cs="標楷體"/>
          <w:b/>
          <w:bCs/>
          <w:color w:val="FF0000"/>
          <w:kern w:val="0"/>
        </w:rPr>
        <w:t>10</w:t>
      </w:r>
      <w:r w:rsidR="007A5900">
        <w:rPr>
          <w:rFonts w:ascii="標楷體" w:eastAsia="標楷體" w:hAnsi="標楷體" w:cs="標楷體" w:hint="eastAsia"/>
          <w:b/>
          <w:bCs/>
          <w:color w:val="FF0000"/>
          <w:kern w:val="0"/>
        </w:rPr>
        <w:t>7</w:t>
      </w:r>
      <w:r w:rsidRPr="00A97ABC">
        <w:rPr>
          <w:rFonts w:ascii="標楷體" w:eastAsia="標楷體" w:hAnsi="標楷體" w:cs="標楷體" w:hint="eastAsia"/>
          <w:b/>
          <w:bCs/>
          <w:color w:val="FF0000"/>
          <w:kern w:val="0"/>
        </w:rPr>
        <w:t>年</w:t>
      </w:r>
      <w:r w:rsidRPr="00A97ABC">
        <w:rPr>
          <w:rFonts w:ascii="標楷體" w:eastAsia="標楷體" w:hAnsi="標楷體" w:cs="標楷體"/>
          <w:b/>
          <w:bCs/>
          <w:color w:val="FF0000"/>
          <w:kern w:val="0"/>
        </w:rPr>
        <w:t xml:space="preserve"> </w:t>
      </w:r>
      <w:r w:rsidR="009A7EF6">
        <w:rPr>
          <w:rFonts w:ascii="標楷體" w:eastAsia="標楷體" w:hAnsi="標楷體" w:cs="標楷體" w:hint="eastAsia"/>
          <w:b/>
          <w:bCs/>
          <w:color w:val="FF0000"/>
          <w:kern w:val="0"/>
        </w:rPr>
        <w:t>8</w:t>
      </w:r>
      <w:r w:rsidRPr="00A97ABC">
        <w:rPr>
          <w:rFonts w:ascii="標楷體" w:eastAsia="標楷體" w:hAnsi="標楷體" w:cs="標楷體" w:hint="eastAsia"/>
          <w:b/>
          <w:bCs/>
          <w:color w:val="FF0000"/>
          <w:kern w:val="0"/>
        </w:rPr>
        <w:t>月</w:t>
      </w:r>
      <w:r w:rsidRPr="00A97ABC">
        <w:rPr>
          <w:rFonts w:ascii="標楷體" w:eastAsia="標楷體" w:hAnsi="標楷體" w:cs="標楷體"/>
          <w:b/>
          <w:bCs/>
          <w:color w:val="FF0000"/>
          <w:kern w:val="0"/>
        </w:rPr>
        <w:t xml:space="preserve"> </w:t>
      </w:r>
      <w:r w:rsidR="009A7EF6">
        <w:rPr>
          <w:rFonts w:ascii="標楷體" w:eastAsia="標楷體" w:hAnsi="標楷體" w:cs="標楷體" w:hint="eastAsia"/>
          <w:b/>
          <w:bCs/>
          <w:color w:val="FF0000"/>
          <w:kern w:val="0"/>
        </w:rPr>
        <w:t>2</w:t>
      </w:r>
      <w:r w:rsidRPr="00A97ABC">
        <w:rPr>
          <w:rFonts w:ascii="標楷體" w:eastAsia="標楷體" w:hAnsi="標楷體" w:cs="標楷體" w:hint="eastAsia"/>
          <w:b/>
          <w:bCs/>
          <w:color w:val="FF0000"/>
          <w:kern w:val="0"/>
        </w:rPr>
        <w:t>日</w:t>
      </w:r>
      <w:r w:rsidRPr="00A97ABC">
        <w:rPr>
          <w:rFonts w:ascii="標楷體" w:eastAsia="標楷體" w:hAnsi="標楷體" w:cs="標楷體"/>
          <w:b/>
          <w:bCs/>
          <w:color w:val="FF0000"/>
          <w:kern w:val="0"/>
        </w:rPr>
        <w:t>(</w:t>
      </w:r>
      <w:r w:rsidRPr="00A97ABC">
        <w:rPr>
          <w:rFonts w:ascii="標楷體" w:eastAsia="標楷體" w:hAnsi="標楷體" w:cs="標楷體" w:hint="eastAsia"/>
          <w:b/>
          <w:bCs/>
          <w:color w:val="FF0000"/>
          <w:kern w:val="0"/>
        </w:rPr>
        <w:t>星期</w:t>
      </w:r>
      <w:r>
        <w:rPr>
          <w:rFonts w:ascii="標楷體" w:eastAsia="標楷體" w:hAnsi="標楷體" w:cs="標楷體" w:hint="eastAsia"/>
          <w:b/>
          <w:bCs/>
          <w:color w:val="FF0000"/>
          <w:kern w:val="0"/>
        </w:rPr>
        <w:t>四</w:t>
      </w:r>
      <w:r w:rsidRPr="00A97ABC">
        <w:rPr>
          <w:rFonts w:ascii="標楷體" w:eastAsia="標楷體" w:hAnsi="標楷體" w:cs="標楷體"/>
          <w:b/>
          <w:bCs/>
          <w:color w:val="FF0000"/>
          <w:kern w:val="0"/>
        </w:rPr>
        <w:t>)</w:t>
      </w:r>
      <w:r w:rsidRPr="00A97ABC">
        <w:rPr>
          <w:rFonts w:ascii="標楷體" w:eastAsia="標楷體" w:hAnsi="標楷體" w:cs="標楷體" w:hint="eastAsia"/>
          <w:b/>
          <w:bCs/>
          <w:color w:val="FF0000"/>
          <w:kern w:val="0"/>
        </w:rPr>
        <w:t>上午</w:t>
      </w:r>
      <w:r w:rsidRPr="00A97ABC">
        <w:rPr>
          <w:rFonts w:ascii="標楷體" w:eastAsia="標楷體" w:hAnsi="標楷體" w:cs="標楷體"/>
          <w:b/>
          <w:bCs/>
          <w:color w:val="FF0000"/>
          <w:kern w:val="0"/>
        </w:rPr>
        <w:t>10</w:t>
      </w:r>
      <w:r w:rsidRPr="00A97ABC">
        <w:rPr>
          <w:rFonts w:ascii="標楷體" w:eastAsia="標楷體" w:hAnsi="標楷體" w:cs="標楷體" w:hint="eastAsia"/>
          <w:b/>
          <w:bCs/>
          <w:color w:val="FF0000"/>
          <w:kern w:val="0"/>
        </w:rPr>
        <w:t>時。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(</w:t>
      </w:r>
      <w:r>
        <w:rPr>
          <w:rFonts w:ascii="標楷體" w:eastAsia="標楷體" w:hAnsi="標楷體" w:cs="標楷體" w:hint="eastAsia"/>
          <w:color w:val="000000"/>
          <w:kern w:val="0"/>
        </w:rPr>
        <w:t>二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抽籤地點：</w:t>
      </w:r>
      <w:r>
        <w:rPr>
          <w:rFonts w:ascii="標楷體" w:eastAsia="標楷體" w:hAnsi="標楷體" w:cs="標楷體" w:hint="eastAsia"/>
          <w:color w:val="000000"/>
          <w:kern w:val="0"/>
        </w:rPr>
        <w:t>中華民國網球協會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公開抽籤，歡迎蒞臨指導</w:t>
      </w:r>
      <w:r w:rsidRPr="00AA0A5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</w:p>
    <w:p w:rsidR="00DB03CD" w:rsidRDefault="00DB03CD" w:rsidP="00DB03CD">
      <w:pPr>
        <w:snapToGrid w:val="0"/>
        <w:spacing w:line="264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 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地址：</w:t>
      </w:r>
      <w:r>
        <w:rPr>
          <w:rFonts w:ascii="標楷體" w:eastAsia="標楷體" w:hAnsi="標楷體" w:cs="標楷體" w:hint="eastAsia"/>
          <w:color w:val="000000"/>
        </w:rPr>
        <w:t>台北市中山區朱崙街</w:t>
      </w:r>
      <w:r>
        <w:rPr>
          <w:rFonts w:ascii="標楷體" w:eastAsia="標楷體" w:hAnsi="標楷體" w:cs="標楷體"/>
          <w:color w:val="000000"/>
        </w:rPr>
        <w:t>20</w:t>
      </w:r>
      <w:r>
        <w:rPr>
          <w:rFonts w:ascii="標楷體" w:eastAsia="標楷體" w:hAnsi="標楷體" w:cs="標楷體" w:hint="eastAsia"/>
          <w:color w:val="000000"/>
        </w:rPr>
        <w:t>號</w:t>
      </w:r>
      <w:r>
        <w:rPr>
          <w:rFonts w:ascii="標楷體" w:eastAsia="標楷體" w:hAnsi="標楷體" w:cs="標楷體"/>
          <w:color w:val="000000"/>
        </w:rPr>
        <w:t>7F</w:t>
      </w:r>
      <w:r w:rsidRPr="00AA0A5C">
        <w:rPr>
          <w:rFonts w:ascii="標楷體" w:eastAsia="標楷體" w:hAnsi="標楷體" w:cs="標楷體"/>
          <w:color w:val="000000"/>
        </w:rPr>
        <w:t xml:space="preserve">    </w:t>
      </w:r>
      <w:r w:rsidRPr="00AA0A5C">
        <w:rPr>
          <w:rFonts w:ascii="標楷體" w:eastAsia="標楷體" w:hAnsi="標楷體" w:cs="標楷體" w:hint="eastAsia"/>
          <w:color w:val="000000"/>
        </w:rPr>
        <w:t>電話：</w:t>
      </w:r>
      <w:r>
        <w:rPr>
          <w:rFonts w:ascii="標楷體" w:eastAsia="標楷體" w:hAnsi="標楷體" w:cs="標楷體"/>
          <w:color w:val="000000"/>
        </w:rPr>
        <w:t>(02</w:t>
      </w:r>
      <w:r w:rsidRPr="00AA0A5C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2772-02789</w:t>
      </w:r>
      <w:r>
        <w:rPr>
          <w:rFonts w:ascii="標楷體" w:eastAsia="標楷體" w:hAnsi="標楷體" w:cs="標楷體"/>
          <w:color w:val="000000"/>
        </w:rPr>
        <w:br/>
        <w:t xml:space="preserve">   (</w:t>
      </w:r>
      <w:r>
        <w:rPr>
          <w:rFonts w:ascii="標楷體" w:eastAsia="標楷體" w:hAnsi="標楷體" w:cs="標楷體" w:hint="eastAsia"/>
          <w:color w:val="000000"/>
        </w:rPr>
        <w:t>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未出席者由大會代抽，不得異議。</w:t>
      </w:r>
    </w:p>
    <w:p w:rsidR="00DB03CD" w:rsidRPr="00AA0A5C" w:rsidRDefault="00DB03CD" w:rsidP="00DB03CD">
      <w:pPr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(</w:t>
      </w:r>
      <w:r>
        <w:rPr>
          <w:rFonts w:ascii="標楷體" w:eastAsia="標楷體" w:hAnsi="標楷體" w:cs="標楷體" w:hint="eastAsia"/>
          <w:color w:val="000000"/>
          <w:kern w:val="0"/>
        </w:rPr>
        <w:t>四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會外賽同校</w:t>
      </w:r>
      <w:r>
        <w:rPr>
          <w:rFonts w:ascii="標楷體" w:eastAsia="標楷體" w:hAnsi="標楷體" w:cs="標楷體" w:hint="eastAsia"/>
          <w:color w:val="000000"/>
          <w:kern w:val="0"/>
        </w:rPr>
        <w:t>的選手分別抽在不同區，同校選手報名人數過多，以在第一輪不遭遇為原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則。</w:t>
      </w:r>
    </w:p>
    <w:p w:rsidR="00DB03CD" w:rsidRPr="00AA0A5C" w:rsidRDefault="00DB03CD" w:rsidP="00DB03CD">
      <w:pPr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十五、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比賽</w:t>
      </w:r>
      <w:r>
        <w:rPr>
          <w:rFonts w:ascii="標楷體" w:eastAsia="標楷體" w:hAnsi="標楷體" w:cs="標楷體" w:hint="eastAsia"/>
          <w:color w:val="000000"/>
          <w:kern w:val="0"/>
        </w:rPr>
        <w:t>制度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︰</w:t>
      </w:r>
    </w:p>
    <w:p w:rsidR="009A7EF6" w:rsidRPr="009A7EF6" w:rsidRDefault="00DB03CD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</w:t>
      </w:r>
      <w:r w:rsidR="009A7EF6" w:rsidRPr="009A7EF6">
        <w:rPr>
          <w:rFonts w:ascii="標楷體" w:eastAsia="標楷體" w:hAnsi="標楷體" w:cs="標楷體" w:hint="eastAsia"/>
          <w:color w:val="000000"/>
          <w:kern w:val="0"/>
        </w:rPr>
        <w:t>(一)</w:t>
      </w:r>
      <w:r w:rsidR="009A7EF6" w:rsidRPr="009A7EF6">
        <w:rPr>
          <w:rFonts w:ascii="標楷體" w:eastAsia="標楷體" w:hAnsi="標楷體" w:cs="標楷體" w:hint="eastAsia"/>
          <w:color w:val="000000"/>
          <w:kern w:val="0"/>
        </w:rPr>
        <w:tab/>
        <w:t>會外賽：不設限籤數，單打取8名，雙打取4組進入會內賽。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＊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ab/>
        <w:t>各歲級單、雙打全部採六局淘汰賽，局數六平時採決勝局制。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＊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ab/>
        <w:t>各級雙打賽每局均採用No-Ad制。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＊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ab/>
        <w:t>單打未滿32籤，雙打未滿16籤之組別均直接進行會內賽。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(二)會內賽：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 單打設32籤(以報名截止當週最新排名前20至24人直接進入會內賽)；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雙打設16籤(以報名截止當週最新排名組合前10至12組直接進入會內賽)。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1.10歲組單、雙打全部採六局淘汰賽，局數六平時採決勝局制。</w:t>
      </w:r>
    </w:p>
    <w:p w:rsid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2.單、雙打準決賽以前12歲採六局淘汰賽、14、16歲各組採八局淘汰賽，局數六平或八平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時採決勝局制(7分)。</w:t>
      </w:r>
    </w:p>
    <w:p w:rsid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b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3.單、雙打準決賽起12歲採八局制，八平時採決勝局制(7分)；</w:t>
      </w:r>
      <w:r w:rsidRPr="009A7EF6">
        <w:rPr>
          <w:rFonts w:ascii="標楷體" w:eastAsia="標楷體" w:hAnsi="標楷體" w:cs="標楷體" w:hint="eastAsia"/>
          <w:b/>
          <w:color w:val="000000"/>
          <w:kern w:val="0"/>
        </w:rPr>
        <w:t>14、16歲各組均採三盤二勝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b/>
          <w:color w:val="000000"/>
          <w:kern w:val="0"/>
        </w:rPr>
      </w:pP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    </w:t>
      </w:r>
      <w:r w:rsidRPr="009A7EF6">
        <w:rPr>
          <w:rFonts w:ascii="標楷體" w:eastAsia="標楷體" w:hAnsi="標楷體" w:cs="標楷體" w:hint="eastAsia"/>
          <w:b/>
          <w:color w:val="000000"/>
          <w:kern w:val="0"/>
        </w:rPr>
        <w:t>四局制，前二盤四平時決勝局制(7分)，第三盤直接採最終盤勝負決勝局制(10分)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4.各級雙打賽每局均採用No-Ad制。第三盤直接採最終盤勝負決勝局制。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【10分制 (Final Set 10 Point Tie-Break Set)】</w:t>
      </w:r>
    </w:p>
    <w:p w:rsid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b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b/>
          <w:color w:val="000000"/>
          <w:kern w:val="0"/>
        </w:rPr>
        <w:t>＊所有比賽採用”No-let service”〔即是發球觸網後，球進入發球有效區，繼續比賽，接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b/>
          <w:color w:val="000000"/>
          <w:kern w:val="0"/>
        </w:rPr>
      </w:pPr>
      <w:r>
        <w:rPr>
          <w:rFonts w:ascii="標楷體" w:eastAsia="標楷體" w:hAnsi="標楷體" w:cs="標楷體" w:hint="eastAsia"/>
          <w:b/>
          <w:color w:val="000000"/>
          <w:kern w:val="0"/>
        </w:rPr>
        <w:t xml:space="preserve">         </w:t>
      </w:r>
      <w:r w:rsidRPr="009A7EF6">
        <w:rPr>
          <w:rFonts w:ascii="標楷體" w:eastAsia="標楷體" w:hAnsi="標楷體" w:cs="標楷體" w:hint="eastAsia"/>
          <w:b/>
          <w:color w:val="000000"/>
          <w:kern w:val="0"/>
        </w:rPr>
        <w:t>球者如未能擊中球或擊球未過網或出界則接球者失分〕。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(三)每位選手單、雙打限各報一歲級。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(四)幸運失敗者（LUCKY LOSER）之規定：</w:t>
      </w:r>
    </w:p>
    <w:p w:rsid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1.凡於會外(前)賽最後一、二輪失敗者，皆可於會內(外)賽該組第一輪開賽前半小時親自向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裁判長登記。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＊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裁判長依實際狀況篩選遞補選手。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2.遞補之順序：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（1）先將具有排名者為一組抽出順位。</w:t>
      </w:r>
    </w:p>
    <w:p w:rsidR="009A7EF6" w:rsidRPr="009A7EF6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>（2）再把剩餘無排名者為一組抽出順位。</w:t>
      </w:r>
    </w:p>
    <w:p w:rsidR="00000E7C" w:rsidRDefault="009A7EF6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9A7EF6">
        <w:rPr>
          <w:rFonts w:ascii="標楷體" w:eastAsia="標楷體" w:hAnsi="標楷體" w:cs="標楷體" w:hint="eastAsia"/>
          <w:color w:val="000000"/>
          <w:kern w:val="0"/>
        </w:rPr>
        <w:t xml:space="preserve"> （3）依幸運失敗者名額依序遞補。</w:t>
      </w:r>
    </w:p>
    <w:p w:rsidR="00DB03CD" w:rsidRPr="00AA0A5C" w:rsidRDefault="00DB03CD" w:rsidP="009A7EF6">
      <w:pPr>
        <w:widowControl/>
        <w:tabs>
          <w:tab w:val="num" w:pos="652"/>
        </w:tabs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十六、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比賽規則︰</w:t>
      </w:r>
    </w:p>
    <w:p w:rsidR="00DB03CD" w:rsidRPr="00AA0A5C" w:rsidRDefault="00DB03CD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(</w:t>
      </w:r>
      <w:r>
        <w:rPr>
          <w:rFonts w:ascii="標楷體" w:eastAsia="標楷體" w:hAnsi="標楷體" w:cs="標楷體" w:hint="eastAsia"/>
          <w:color w:val="000000"/>
          <w:kern w:val="0"/>
        </w:rPr>
        <w:t>一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中華民國網球協會審定之最新網球規則。</w:t>
      </w:r>
    </w:p>
    <w:p w:rsidR="00DB03CD" w:rsidRPr="00AA0A5C" w:rsidRDefault="00DB03CD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 (</w:t>
      </w:r>
      <w:r>
        <w:rPr>
          <w:rFonts w:ascii="標楷體" w:eastAsia="標楷體" w:hAnsi="標楷體" w:cs="標楷體" w:hint="eastAsia"/>
          <w:color w:val="000000"/>
          <w:kern w:val="0"/>
        </w:rPr>
        <w:t>二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中華民國網球協會球員行為準則。</w:t>
      </w:r>
    </w:p>
    <w:p w:rsidR="00DB03CD" w:rsidRPr="00AA0A5C" w:rsidRDefault="00DB03CD" w:rsidP="00DB03CD">
      <w:pPr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十七、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排名規定︰</w:t>
      </w:r>
    </w:p>
    <w:p w:rsidR="00DB03CD" w:rsidRPr="00AA0A5C" w:rsidRDefault="00DB03CD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</w:t>
      </w:r>
      <w:r w:rsidR="00513B2B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</w:rPr>
        <w:t>(</w:t>
      </w:r>
      <w:r>
        <w:rPr>
          <w:rFonts w:ascii="標楷體" w:eastAsia="標楷體" w:hAnsi="標楷體" w:cs="標楷體" w:hint="eastAsia"/>
          <w:color w:val="000000"/>
          <w:kern w:val="0"/>
        </w:rPr>
        <w:t>一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本</w:t>
      </w:r>
      <w:r>
        <w:rPr>
          <w:rFonts w:ascii="標楷體" w:eastAsia="標楷體" w:hAnsi="標楷體" w:cs="標楷體" w:hint="eastAsia"/>
          <w:color w:val="000000"/>
          <w:kern w:val="0"/>
        </w:rPr>
        <w:t>會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排名分為男、女</w:t>
      </w:r>
      <w:r w:rsidR="00000E7C">
        <w:rPr>
          <w:rFonts w:ascii="標楷體" w:eastAsia="標楷體" w:hAnsi="標楷體" w:cs="標楷體" w:hint="eastAsia"/>
          <w:color w:val="000000"/>
          <w:kern w:val="0"/>
        </w:rPr>
        <w:t>，十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000E7C">
        <w:rPr>
          <w:rFonts w:ascii="標楷體" w:eastAsia="標楷體" w:hAnsi="標楷體" w:cs="標楷體" w:hint="eastAsia"/>
          <w:color w:val="000000"/>
          <w:kern w:val="0"/>
        </w:rPr>
        <w:t>十二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000E7C">
        <w:rPr>
          <w:rFonts w:ascii="標楷體" w:eastAsia="標楷體" w:hAnsi="標楷體" w:cs="標楷體" w:hint="eastAsia"/>
          <w:color w:val="000000"/>
          <w:kern w:val="0"/>
        </w:rPr>
        <w:t>十四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000E7C">
        <w:rPr>
          <w:rFonts w:ascii="標楷體" w:eastAsia="標楷體" w:hAnsi="標楷體" w:cs="標楷體" w:hint="eastAsia"/>
          <w:color w:val="000000"/>
          <w:kern w:val="0"/>
        </w:rPr>
        <w:t>十六</w:t>
      </w:r>
      <w:r>
        <w:rPr>
          <w:rFonts w:ascii="標楷體" w:eastAsia="標楷體" w:hAnsi="標楷體" w:cs="標楷體" w:hint="eastAsia"/>
          <w:color w:val="000000"/>
          <w:kern w:val="0"/>
        </w:rPr>
        <w:t>、</w:t>
      </w:r>
      <w:r w:rsidR="00000E7C">
        <w:rPr>
          <w:rFonts w:ascii="標楷體" w:eastAsia="標楷體" w:hAnsi="標楷體" w:cs="標楷體" w:hint="eastAsia"/>
          <w:color w:val="000000"/>
          <w:kern w:val="0"/>
        </w:rPr>
        <w:t>十八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歲共</w:t>
      </w:r>
      <w:r>
        <w:rPr>
          <w:rFonts w:ascii="標楷體" w:eastAsia="標楷體" w:hAnsi="標楷體" w:cs="標楷體" w:hint="eastAsia"/>
          <w:color w:val="000000"/>
          <w:kern w:val="0"/>
        </w:rPr>
        <w:t>五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級</w:t>
      </w:r>
      <w:r>
        <w:rPr>
          <w:rFonts w:ascii="標楷體" w:eastAsia="標楷體" w:hAnsi="標楷體" w:cs="標楷體" w:hint="eastAsia"/>
          <w:color w:val="000000"/>
          <w:kern w:val="0"/>
        </w:rPr>
        <w:t>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組。</w:t>
      </w:r>
    </w:p>
    <w:p w:rsidR="00513B2B" w:rsidRDefault="00DB03CD" w:rsidP="00DB03CD">
      <w:pPr>
        <w:widowControl/>
        <w:snapToGrid w:val="0"/>
        <w:spacing w:line="264" w:lineRule="auto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</w:t>
      </w:r>
      <w:r w:rsidR="00513B2B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</w:rPr>
        <w:t xml:space="preserve"> (</w:t>
      </w:r>
      <w:r>
        <w:rPr>
          <w:rFonts w:ascii="標楷體" w:eastAsia="標楷體" w:hAnsi="標楷體" w:cs="標楷體" w:hint="eastAsia"/>
          <w:color w:val="000000"/>
          <w:kern w:val="0"/>
        </w:rPr>
        <w:t>二</w:t>
      </w:r>
      <w:r>
        <w:rPr>
          <w:rFonts w:ascii="標楷體" w:eastAsia="標楷體" w:hAnsi="標楷體" w:cs="標楷體"/>
          <w:color w:val="000000"/>
          <w:kern w:val="0"/>
        </w:rPr>
        <w:t>)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以球員過去</w:t>
      </w:r>
      <w:r w:rsidR="00000E7C">
        <w:rPr>
          <w:rFonts w:ascii="標楷體" w:eastAsia="標楷體" w:hAnsi="標楷體" w:cs="標楷體" w:hint="eastAsia"/>
          <w:color w:val="000000"/>
          <w:kern w:val="0"/>
        </w:rPr>
        <w:t>十二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個月在同一歲級所得成績之累計為排名依據，越級參加比賽所</w:t>
      </w:r>
      <w:r>
        <w:rPr>
          <w:rFonts w:ascii="標楷體" w:eastAsia="標楷體" w:hAnsi="標楷體" w:cs="標楷體" w:hint="eastAsia"/>
          <w:color w:val="000000"/>
          <w:kern w:val="0"/>
        </w:rPr>
        <w:t>獲積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分</w:t>
      </w:r>
      <w:r>
        <w:rPr>
          <w:rFonts w:ascii="標楷體" w:eastAsia="標楷體" w:hAnsi="標楷體" w:cs="標楷體" w:hint="eastAsia"/>
          <w:color w:val="000000"/>
          <w:kern w:val="0"/>
        </w:rPr>
        <w:t>，僅只</w:t>
      </w:r>
    </w:p>
    <w:p w:rsidR="00DB03CD" w:rsidRDefault="00513B2B" w:rsidP="00DB03CD">
      <w:pPr>
        <w:widowControl/>
        <w:snapToGrid w:val="0"/>
        <w:spacing w:line="264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="00DB03CD">
        <w:rPr>
          <w:rFonts w:ascii="標楷體" w:eastAsia="標楷體" w:hAnsi="標楷體" w:cs="標楷體" w:hint="eastAsia"/>
          <w:color w:val="000000"/>
          <w:kern w:val="0"/>
        </w:rPr>
        <w:t>計算至</w:t>
      </w:r>
      <w:r w:rsidR="00DB03CD" w:rsidRPr="00AA0A5C">
        <w:rPr>
          <w:rFonts w:ascii="標楷體" w:eastAsia="標楷體" w:hAnsi="標楷體" w:cs="標楷體" w:hint="eastAsia"/>
          <w:color w:val="000000"/>
          <w:kern w:val="0"/>
        </w:rPr>
        <w:t>該</w:t>
      </w:r>
      <w:r w:rsidR="00DB03CD">
        <w:rPr>
          <w:rFonts w:ascii="標楷體" w:eastAsia="標楷體" w:hAnsi="標楷體" w:cs="標楷體" w:hint="eastAsia"/>
          <w:color w:val="000000"/>
          <w:kern w:val="0"/>
        </w:rPr>
        <w:t>參賽歲級</w:t>
      </w:r>
      <w:r w:rsidR="00DB03CD" w:rsidRPr="00AA0A5C">
        <w:rPr>
          <w:rFonts w:ascii="標楷體" w:eastAsia="標楷體" w:hAnsi="標楷體" w:cs="標楷體" w:hint="eastAsia"/>
          <w:color w:val="000000"/>
          <w:kern w:val="0"/>
        </w:rPr>
        <w:t>，</w:t>
      </w:r>
      <w:r w:rsidR="00DB03CD">
        <w:rPr>
          <w:rFonts w:ascii="標楷體" w:eastAsia="標楷體" w:hAnsi="標楷體" w:cs="標楷體" w:hint="eastAsia"/>
          <w:color w:val="000000"/>
          <w:kern w:val="0"/>
        </w:rPr>
        <w:t>將不回計到原</w:t>
      </w:r>
      <w:r w:rsidR="00DB03CD" w:rsidRPr="00AA0A5C">
        <w:rPr>
          <w:rFonts w:ascii="標楷體" w:eastAsia="標楷體" w:hAnsi="標楷體" w:cs="標楷體" w:hint="eastAsia"/>
          <w:color w:val="000000"/>
          <w:kern w:val="0"/>
        </w:rPr>
        <w:t>本歲級。</w:t>
      </w:r>
    </w:p>
    <w:p w:rsidR="00513B2B" w:rsidRDefault="00DB03CD" w:rsidP="00DB03CD">
      <w:pPr>
        <w:widowControl/>
        <w:snapToGrid w:val="0"/>
        <w:spacing w:line="264" w:lineRule="auto"/>
        <w:rPr>
          <w:rFonts w:ascii="標楷體" w:eastAsia="標楷體" w:hAnsi="標楷體" w:cs="標楷體"/>
          <w:b/>
          <w:bCs/>
          <w:color w:val="000000"/>
        </w:rPr>
      </w:pPr>
      <w:r>
        <w:rPr>
          <w:rFonts w:ascii="標楷體" w:eastAsia="標楷體" w:hAnsi="標楷體" w:cs="標楷體"/>
          <w:b/>
          <w:bCs/>
          <w:color w:val="FF0000"/>
        </w:rPr>
        <w:t xml:space="preserve">  </w:t>
      </w:r>
      <w:r w:rsidR="00513B2B">
        <w:rPr>
          <w:rFonts w:ascii="標楷體" w:eastAsia="標楷體" w:hAnsi="標楷體" w:cs="標楷體" w:hint="eastAsia"/>
          <w:b/>
          <w:bCs/>
          <w:color w:val="FF0000"/>
        </w:rPr>
        <w:t xml:space="preserve"> </w:t>
      </w:r>
      <w:r w:rsidRPr="000234AC">
        <w:rPr>
          <w:rFonts w:ascii="標楷體" w:eastAsia="標楷體" w:hAnsi="標楷體" w:cs="標楷體"/>
          <w:color w:val="000000"/>
        </w:rPr>
        <w:t>(</w:t>
      </w:r>
      <w:r w:rsidRPr="000234AC">
        <w:rPr>
          <w:rFonts w:ascii="標楷體" w:eastAsia="標楷體" w:hAnsi="標楷體" w:cs="標楷體" w:hint="eastAsia"/>
          <w:color w:val="000000"/>
        </w:rPr>
        <w:t>三</w:t>
      </w:r>
      <w:r w:rsidRPr="000234AC">
        <w:rPr>
          <w:rFonts w:ascii="標楷體" w:eastAsia="標楷體" w:hAnsi="標楷體" w:cs="標楷體"/>
          <w:color w:val="000000"/>
        </w:rPr>
        <w:t>)</w:t>
      </w:r>
      <w:r w:rsidRPr="000234AC">
        <w:rPr>
          <w:rFonts w:ascii="標楷體" w:eastAsia="標楷體" w:hAnsi="標楷體" w:cs="標楷體" w:hint="eastAsia"/>
          <w:b/>
          <w:bCs/>
          <w:color w:val="000000"/>
        </w:rPr>
        <w:t>獲勝晉級後退出比賽，除因傷退賽者（需有防護員或醫生證明，並在一週內不得參加國內外</w:t>
      </w:r>
    </w:p>
    <w:p w:rsidR="00DB03CD" w:rsidRPr="000234AC" w:rsidRDefault="00513B2B" w:rsidP="00DB03CD">
      <w:pPr>
        <w:widowControl/>
        <w:snapToGrid w:val="0"/>
        <w:spacing w:line="264" w:lineRule="auto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 xml:space="preserve">       </w:t>
      </w:r>
      <w:r w:rsidR="00DB03CD" w:rsidRPr="000234AC">
        <w:rPr>
          <w:rFonts w:ascii="標楷體" w:eastAsia="標楷體" w:hAnsi="標楷體" w:cs="標楷體" w:hint="eastAsia"/>
          <w:b/>
          <w:bCs/>
          <w:color w:val="000000"/>
        </w:rPr>
        <w:t>其他賽會），否則本次所得之成績及積分一律不予計算。</w:t>
      </w:r>
    </w:p>
    <w:p w:rsidR="00DB03CD" w:rsidRPr="00000E7C" w:rsidRDefault="00000E7C" w:rsidP="00000E7C">
      <w:pPr>
        <w:snapToGrid w:val="0"/>
        <w:spacing w:line="360" w:lineRule="exact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 xml:space="preserve"> </w:t>
      </w:r>
      <w:r w:rsidR="00513B2B">
        <w:rPr>
          <w:rFonts w:ascii="標楷體" w:eastAsia="標楷體" w:cs="標楷體" w:hint="eastAsia"/>
        </w:rPr>
        <w:t xml:space="preserve"> </w:t>
      </w:r>
      <w:r>
        <w:rPr>
          <w:rFonts w:ascii="標楷體" w:eastAsia="標楷體" w:cs="標楷體" w:hint="eastAsia"/>
        </w:rPr>
        <w:t xml:space="preserve"> (四)</w:t>
      </w:r>
      <w:r w:rsidR="00DB03CD" w:rsidRPr="00000E7C">
        <w:rPr>
          <w:rFonts w:ascii="標楷體" w:eastAsia="標楷體" w:cs="標楷體" w:hint="eastAsia"/>
        </w:rPr>
        <w:t>個人積分排名，請自行上網查詢，如有任何問題，請儘速與網協聯絡。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642"/>
        <w:gridCol w:w="909"/>
        <w:gridCol w:w="851"/>
        <w:gridCol w:w="709"/>
        <w:gridCol w:w="850"/>
        <w:gridCol w:w="851"/>
        <w:gridCol w:w="708"/>
        <w:gridCol w:w="851"/>
        <w:gridCol w:w="850"/>
        <w:gridCol w:w="851"/>
      </w:tblGrid>
      <w:tr w:rsidR="00000E7C" w:rsidRPr="00797A08" w:rsidTr="00000E7C">
        <w:trPr>
          <w:trHeight w:val="397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lastRenderedPageBreak/>
              <w:t>區分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A-滿冠級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000E7C" w:rsidRPr="00797A08" w:rsidRDefault="00000E7C" w:rsidP="00703A8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000E7C" w:rsidRPr="00797A08" w:rsidRDefault="00000E7C" w:rsidP="00703A8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A-滿冠級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00E7C" w:rsidRPr="00797A08" w:rsidTr="00000E7C">
        <w:trPr>
          <w:trHeight w:val="397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000E7C" w:rsidRPr="00797A08" w:rsidTr="00000E7C">
        <w:trPr>
          <w:trHeight w:val="330"/>
        </w:trPr>
        <w:tc>
          <w:tcPr>
            <w:tcW w:w="995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000E7C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6、選手所得之國際青少年成績，依ITF公佈之積分，直接加入國內青少年本歲級及以上歲級</w:t>
            </w:r>
          </w:p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積分。</w:t>
            </w:r>
          </w:p>
          <w:p w:rsidR="00000E7C" w:rsidRPr="00797A08" w:rsidRDefault="00000E7C" w:rsidP="00703A85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7、越級參賽選手所獲積分僅只計算至參賽歲級將不回計到本歲級。</w:t>
            </w:r>
          </w:p>
        </w:tc>
      </w:tr>
      <w:tr w:rsidR="00000E7C" w:rsidRPr="00797A08" w:rsidTr="00000E7C">
        <w:trPr>
          <w:trHeight w:val="330"/>
        </w:trPr>
        <w:tc>
          <w:tcPr>
            <w:tcW w:w="995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0E7C" w:rsidRDefault="00000E7C" w:rsidP="00000E7C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 w:rsidRPr="00680F13">
              <w:rPr>
                <w:rFonts w:ascii="標楷體" w:eastAsia="標楷體" w:hAnsi="標楷體" w:hint="eastAsia"/>
                <w:b/>
              </w:rPr>
              <w:t>已完</w:t>
            </w:r>
          </w:p>
          <w:p w:rsidR="00000E7C" w:rsidRPr="00797A08" w:rsidRDefault="00000E7C" w:rsidP="00000E7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80F13">
              <w:rPr>
                <w:rFonts w:ascii="標楷體" w:eastAsia="標楷體" w:hAnsi="標楷體" w:hint="eastAsia"/>
                <w:b/>
              </w:rPr>
              <w:t>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DB03CD" w:rsidRDefault="00DB03CD" w:rsidP="00DB03CD">
      <w:pPr>
        <w:widowControl/>
        <w:snapToGrid w:val="0"/>
        <w:spacing w:line="276" w:lineRule="auto"/>
        <w:rPr>
          <w:rFonts w:ascii="標楷體" w:eastAsia="標楷體" w:hAnsi="標楷體"/>
          <w:color w:val="000000"/>
          <w:kern w:val="0"/>
        </w:rPr>
      </w:pPr>
    </w:p>
    <w:p w:rsidR="00DB03CD" w:rsidRDefault="00DB03CD" w:rsidP="00DB03CD">
      <w:pPr>
        <w:widowControl/>
        <w:snapToGrid w:val="0"/>
        <w:spacing w:line="276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十八、</w:t>
      </w:r>
      <w:r w:rsidRPr="00824CC5">
        <w:rPr>
          <w:rFonts w:ascii="標楷體" w:eastAsia="標楷體" w:hAnsi="標楷體" w:cs="標楷體" w:hint="eastAsia"/>
          <w:color w:val="000000"/>
          <w:kern w:val="0"/>
        </w:rPr>
        <w:t>服裝規定︰球員服裝上之商標應合乎球員行為準則之規定。</w:t>
      </w:r>
    </w:p>
    <w:p w:rsidR="00DB03CD" w:rsidRDefault="00DB03CD" w:rsidP="00DB03CD">
      <w:pPr>
        <w:snapToGrid w:val="0"/>
        <w:spacing w:line="276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十九、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裁判規定︰</w:t>
      </w:r>
      <w:r w:rsidRPr="00897B8D">
        <w:rPr>
          <w:rFonts w:ascii="標楷體" w:eastAsia="標楷體" w:hAnsi="標楷體" w:cs="標楷體" w:hint="eastAsia"/>
          <w:b/>
          <w:bCs/>
          <w:color w:val="FF0000"/>
          <w:kern w:val="0"/>
        </w:rPr>
        <w:t>單打準決賽</w:t>
      </w:r>
      <w:r w:rsidRPr="00897B8D">
        <w:rPr>
          <w:rFonts w:ascii="標楷體" w:eastAsia="標楷體" w:hAnsi="標楷體" w:cs="標楷體"/>
          <w:b/>
          <w:bCs/>
          <w:color w:val="FF0000"/>
          <w:kern w:val="0"/>
        </w:rPr>
        <w:t>(S.F)</w:t>
      </w:r>
      <w:r>
        <w:rPr>
          <w:rFonts w:ascii="標楷體" w:eastAsia="標楷體" w:hAnsi="標楷體" w:cs="標楷體" w:hint="eastAsia"/>
          <w:b/>
          <w:bCs/>
          <w:color w:val="FF0000"/>
          <w:kern w:val="0"/>
        </w:rPr>
        <w:t>、</w:t>
      </w:r>
      <w:r w:rsidRPr="0039591A">
        <w:rPr>
          <w:rFonts w:ascii="標楷體" w:eastAsia="標楷體" w:hAnsi="標楷體" w:cs="標楷體"/>
          <w:b/>
          <w:bCs/>
          <w:color w:val="FF0000"/>
          <w:kern w:val="0"/>
        </w:rPr>
        <w:t xml:space="preserve"> </w:t>
      </w:r>
      <w:r>
        <w:rPr>
          <w:rFonts w:ascii="標楷體" w:eastAsia="標楷體" w:hAnsi="標楷體" w:cs="標楷體" w:hint="eastAsia"/>
          <w:b/>
          <w:bCs/>
          <w:color w:val="FF0000"/>
          <w:kern w:val="0"/>
        </w:rPr>
        <w:t>雙</w:t>
      </w:r>
      <w:r w:rsidRPr="00897B8D">
        <w:rPr>
          <w:rFonts w:ascii="標楷體" w:eastAsia="標楷體" w:hAnsi="標楷體" w:cs="標楷體" w:hint="eastAsia"/>
          <w:b/>
          <w:bCs/>
          <w:color w:val="FF0000"/>
          <w:kern w:val="0"/>
        </w:rPr>
        <w:t>打決賽</w:t>
      </w:r>
      <w:r w:rsidRPr="00897B8D">
        <w:rPr>
          <w:rFonts w:ascii="標楷體" w:eastAsia="標楷體" w:hAnsi="標楷體" w:cs="標楷體"/>
          <w:b/>
          <w:bCs/>
          <w:color w:val="FF0000"/>
          <w:kern w:val="0"/>
        </w:rPr>
        <w:t>(F)</w:t>
      </w:r>
      <w:r w:rsidRPr="00897B8D">
        <w:rPr>
          <w:rFonts w:ascii="標楷體" w:eastAsia="標楷體" w:hAnsi="標楷體" w:cs="標楷體" w:hint="eastAsia"/>
          <w:b/>
          <w:bCs/>
          <w:color w:val="FF0000"/>
          <w:kern w:val="0"/>
        </w:rPr>
        <w:t>起設主審一人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，其餘比賽則安排巡場裁判。</w:t>
      </w:r>
    </w:p>
    <w:p w:rsidR="00DB03CD" w:rsidRDefault="00DB03CD" w:rsidP="00DB03CD">
      <w:pPr>
        <w:snapToGrid w:val="0"/>
        <w:spacing w:line="276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cs="標楷體" w:hint="eastAsia"/>
        </w:rPr>
        <w:t>二十、</w:t>
      </w:r>
      <w:r w:rsidRPr="00AA0A5C">
        <w:rPr>
          <w:rFonts w:ascii="標楷體" w:eastAsia="標楷體" w:hAnsi="標楷體" w:cs="標楷體" w:hint="eastAsia"/>
          <w:color w:val="000000"/>
          <w:kern w:val="0"/>
        </w:rPr>
        <w:t>比賽資訊︰</w:t>
      </w:r>
    </w:p>
    <w:p w:rsidR="00DB03CD" w:rsidRDefault="00DB03CD" w:rsidP="00DB03CD">
      <w:p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cs="標楷體"/>
        </w:rPr>
        <w:t xml:space="preserve">  (</w:t>
      </w:r>
      <w:r>
        <w:rPr>
          <w:rFonts w:ascii="標楷體" w:eastAsia="標楷體" w:cs="標楷體" w:hint="eastAsia"/>
        </w:rPr>
        <w:t>一</w:t>
      </w:r>
      <w:r>
        <w:rPr>
          <w:rFonts w:ascii="標楷體" w:eastAsia="標楷體" w:cs="標楷體"/>
        </w:rPr>
        <w:t>)</w:t>
      </w:r>
      <w:r>
        <w:rPr>
          <w:rFonts w:ascii="標楷體" w:eastAsia="標楷體" w:cs="標楷體" w:hint="eastAsia"/>
        </w:rPr>
        <w:t>凡本比賽之相關資訊均將在本會網站中公佈，請隨時上網查詢。</w:t>
      </w:r>
      <w:r w:rsidRPr="00A23583">
        <w:rPr>
          <w:rFonts w:ascii="標楷體" w:eastAsia="標楷體" w:cs="標楷體" w:hint="eastAsia"/>
        </w:rPr>
        <w:t>網址</w:t>
      </w:r>
      <w:r w:rsidRPr="00A23583">
        <w:rPr>
          <w:rFonts w:ascii="標楷體" w:eastAsia="標楷體" w:cs="標楷體"/>
        </w:rPr>
        <w:t>:</w:t>
      </w:r>
      <w:r w:rsidRPr="00A23583">
        <w:rPr>
          <w:rFonts w:eastAsia="標楷體"/>
          <w:u w:val="single"/>
        </w:rPr>
        <w:t>www.tennis.org.t</w:t>
      </w:r>
      <w:r w:rsidRPr="00A23583">
        <w:rPr>
          <w:rFonts w:ascii="標楷體" w:eastAsia="標楷體" w:hAnsi="標楷體" w:cs="標楷體"/>
          <w:u w:val="single"/>
        </w:rPr>
        <w:t>w</w:t>
      </w:r>
      <w:r w:rsidRPr="00A23583">
        <w:rPr>
          <w:rFonts w:ascii="標楷體" w:eastAsia="標楷體" w:hAnsi="標楷體" w:cs="標楷體" w:hint="eastAsia"/>
          <w:u w:val="single"/>
        </w:rPr>
        <w:t>。</w:t>
      </w:r>
    </w:p>
    <w:p w:rsidR="00DB03CD" w:rsidRDefault="00DB03CD" w:rsidP="00DB03CD">
      <w:p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cs="標楷體"/>
        </w:rPr>
        <w:t xml:space="preserve">  (</w:t>
      </w:r>
      <w:r>
        <w:rPr>
          <w:rFonts w:ascii="標楷體" w:eastAsia="標楷體" w:cs="標楷體" w:hint="eastAsia"/>
        </w:rPr>
        <w:t>二</w:t>
      </w:r>
      <w:r>
        <w:rPr>
          <w:rFonts w:ascii="標楷體" w:eastAsia="標楷體" w:cs="標楷體"/>
        </w:rPr>
        <w:t xml:space="preserve">) </w:t>
      </w:r>
      <w:r>
        <w:rPr>
          <w:rFonts w:ascii="標楷體" w:eastAsia="標楷體" w:cs="標楷體" w:hint="eastAsia"/>
        </w:rPr>
        <w:t>如單位需公假單請假，請自行上協會網站下載列印，比賽後一律不核發公假單。</w:t>
      </w:r>
    </w:p>
    <w:p w:rsidR="00DB03CD" w:rsidRDefault="00DB03CD" w:rsidP="00DB03CD">
      <w:p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cs="標楷體" w:hint="eastAsia"/>
        </w:rPr>
        <w:t>二一、懲</w:t>
      </w:r>
      <w:r>
        <w:rPr>
          <w:rFonts w:ascii="標楷體" w:eastAsia="標楷體" w:cs="標楷體"/>
        </w:rPr>
        <w:t xml:space="preserve">    </w:t>
      </w:r>
      <w:r>
        <w:rPr>
          <w:rFonts w:ascii="標楷體" w:eastAsia="標楷體" w:cs="標楷體" w:hint="eastAsia"/>
        </w:rPr>
        <w:t>罰︰</w:t>
      </w:r>
    </w:p>
    <w:p w:rsidR="00DB03CD" w:rsidRDefault="00DB03CD" w:rsidP="00DB03CD">
      <w:pPr>
        <w:snapToGrid w:val="0"/>
        <w:spacing w:line="360" w:lineRule="exact"/>
        <w:rPr>
          <w:rFonts w:ascii="標楷體" w:eastAsia="標楷體"/>
        </w:rPr>
      </w:pPr>
      <w:r>
        <w:rPr>
          <w:rFonts w:ascii="標楷體" w:eastAsia="標楷體" w:cs="標楷體"/>
        </w:rPr>
        <w:t xml:space="preserve">  (</w:t>
      </w:r>
      <w:r>
        <w:rPr>
          <w:rFonts w:ascii="標楷體" w:eastAsia="標楷體" w:cs="標楷體" w:hint="eastAsia"/>
        </w:rPr>
        <w:t>一</w:t>
      </w:r>
      <w:r>
        <w:rPr>
          <w:rFonts w:ascii="標楷體" w:eastAsia="標楷體" w:cs="標楷體"/>
        </w:rPr>
        <w:t>)</w:t>
      </w:r>
      <w:r>
        <w:rPr>
          <w:rFonts w:ascii="標楷體" w:eastAsia="標楷體" w:cs="標楷體" w:hint="eastAsia"/>
        </w:rPr>
        <w:t>球員於比賽時間發佈後，逾時十五分鐘未出場者，判該球員棄權。</w:t>
      </w:r>
    </w:p>
    <w:p w:rsidR="00DB03CD" w:rsidRDefault="00DB03CD" w:rsidP="00DB03CD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cs="標楷體"/>
        </w:rPr>
        <w:t xml:space="preserve">  (</w:t>
      </w:r>
      <w:r>
        <w:rPr>
          <w:rFonts w:ascii="標楷體" w:eastAsia="標楷體" w:cs="標楷體" w:hint="eastAsia"/>
        </w:rPr>
        <w:t>二</w:t>
      </w:r>
      <w:r>
        <w:rPr>
          <w:rFonts w:ascii="標楷體" w:eastAsia="標楷體" w:cs="標楷體"/>
        </w:rPr>
        <w:t>)</w:t>
      </w:r>
      <w:r>
        <w:rPr>
          <w:rFonts w:ascii="標楷體" w:eastAsia="標楷體" w:hAnsi="標楷體" w:cs="標楷體" w:hint="eastAsia"/>
        </w:rPr>
        <w:t>嚴格禁止教練、家長於場外以任何方式指導，場外任何人等也不得參與判決</w:t>
      </w:r>
      <w:r>
        <w:rPr>
          <w:rFonts w:cs="新細明體" w:hint="eastAsia"/>
          <w:b/>
          <w:bCs/>
        </w:rPr>
        <w:t>。</w:t>
      </w:r>
      <w:r>
        <w:rPr>
          <w:rFonts w:ascii="標楷體" w:eastAsia="標楷體" w:hAnsi="標楷體" w:cs="標楷體" w:hint="eastAsia"/>
        </w:rPr>
        <w:t>違反者</w:t>
      </w:r>
    </w:p>
    <w:p w:rsidR="00DB03CD" w:rsidRPr="00AA0A5C" w:rsidRDefault="00DB03CD" w:rsidP="00DB03CD">
      <w:pPr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cs="標楷體" w:hint="eastAsia"/>
        </w:rPr>
        <w:t>判其在場球員，第一次警告，第二次罰一分，第三次以後罰一局或判失格。</w:t>
      </w:r>
    </w:p>
    <w:p w:rsidR="00000E7C" w:rsidRPr="00CF48D7" w:rsidRDefault="00DB03CD" w:rsidP="00000E7C">
      <w:p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cs="標楷體" w:hint="eastAsia"/>
        </w:rPr>
        <w:t>二二、</w:t>
      </w:r>
      <w:r w:rsidR="00000E7C" w:rsidRPr="00CF48D7">
        <w:rPr>
          <w:rFonts w:ascii="標楷體" w:eastAsia="標楷體" w:hint="eastAsia"/>
          <w:szCs w:val="24"/>
        </w:rPr>
        <w:t>獎    勵︰</w:t>
      </w:r>
    </w:p>
    <w:p w:rsidR="00000E7C" w:rsidRPr="00056EA2" w:rsidRDefault="00000E7C" w:rsidP="00000E7C">
      <w:pPr>
        <w:widowControl/>
        <w:numPr>
          <w:ilvl w:val="0"/>
          <w:numId w:val="41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:rsidR="00000E7C" w:rsidRPr="00056EA2" w:rsidRDefault="00000E7C" w:rsidP="00000E7C">
      <w:pPr>
        <w:widowControl/>
        <w:numPr>
          <w:ilvl w:val="0"/>
          <w:numId w:val="41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:rsidR="00000E7C" w:rsidRPr="00056EA2" w:rsidRDefault="00000E7C" w:rsidP="00000E7C">
      <w:pPr>
        <w:widowControl/>
        <w:numPr>
          <w:ilvl w:val="0"/>
          <w:numId w:val="41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:rsidR="00000E7C" w:rsidRPr="00056EA2" w:rsidRDefault="00000E7C" w:rsidP="00000E7C">
      <w:pPr>
        <w:widowControl/>
        <w:numPr>
          <w:ilvl w:val="0"/>
          <w:numId w:val="41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各項賽事需打勝一場才頒發獎狀及積分。</w:t>
      </w:r>
    </w:p>
    <w:p w:rsidR="00000E7C" w:rsidRPr="00000E7C" w:rsidRDefault="00000E7C" w:rsidP="00000E7C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二三、</w:t>
      </w:r>
      <w:r w:rsidRPr="00056EA2">
        <w:rPr>
          <w:rFonts w:ascii="標楷體" w:eastAsia="標楷體" w:hAnsi="標楷體" w:hint="eastAsia"/>
          <w:kern w:val="0"/>
          <w:szCs w:val="24"/>
        </w:rPr>
        <w:t>本</w:t>
      </w:r>
      <w:r w:rsidRPr="00056EA2">
        <w:rPr>
          <w:rFonts w:ascii="標楷體" w:eastAsia="標楷體" w:hAnsi="標楷體" w:hint="eastAsia"/>
          <w:szCs w:val="24"/>
        </w:rPr>
        <w:t>競賽規程尚經教育部體育署</w:t>
      </w:r>
      <w:r w:rsidRPr="00056EA2">
        <w:rPr>
          <w:rFonts w:ascii="標楷體" w:eastAsia="標楷體" w:hAnsi="標楷體" w:hint="eastAsia"/>
          <w:szCs w:val="24"/>
          <w:u w:val="single"/>
        </w:rPr>
        <w:t>107</w:t>
      </w:r>
      <w:r w:rsidRPr="00056EA2">
        <w:rPr>
          <w:rFonts w:ascii="標楷體" w:eastAsia="標楷體" w:hAnsi="標楷體" w:hint="eastAsia"/>
          <w:szCs w:val="24"/>
        </w:rPr>
        <w:t>年 月</w:t>
      </w:r>
      <w:r w:rsidRPr="00056EA2">
        <w:rPr>
          <w:rFonts w:ascii="標楷體" w:eastAsia="標楷體" w:hAnsi="標楷體"/>
          <w:szCs w:val="24"/>
        </w:rPr>
        <w:t xml:space="preserve">  </w:t>
      </w:r>
      <w:r w:rsidRPr="00056EA2">
        <w:rPr>
          <w:rFonts w:ascii="標楷體" w:eastAsia="標楷體" w:hAnsi="標楷體" w:hint="eastAsia"/>
          <w:szCs w:val="24"/>
        </w:rPr>
        <w:t>日臺教體署競(三)字第號函備查</w:t>
      </w:r>
      <w:r w:rsidRPr="00000E7C">
        <w:rPr>
          <w:rFonts w:ascii="標楷體" w:eastAsia="標楷體" w:hAnsi="標楷體" w:hint="eastAsia"/>
          <w:szCs w:val="24"/>
        </w:rPr>
        <w:t>、花蓮縣政府教</w:t>
      </w:r>
    </w:p>
    <w:p w:rsidR="00000E7C" w:rsidRDefault="00000E7C" w:rsidP="00000E7C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000E7C">
        <w:rPr>
          <w:rFonts w:ascii="標楷體" w:eastAsia="標楷體" w:hAnsi="標楷體" w:hint="eastAsia"/>
          <w:szCs w:val="24"/>
        </w:rPr>
        <w:t xml:space="preserve">      育局  年  月  日府教字第    號函核備</w:t>
      </w:r>
      <w:r w:rsidRPr="00056EA2">
        <w:rPr>
          <w:rFonts w:ascii="標楷體" w:eastAsia="標楷體" w:hAnsi="標楷體" w:hint="eastAsia"/>
          <w:szCs w:val="24"/>
        </w:rPr>
        <w:t>，如完成後尚有未盡事宜或賽會需要修正，裁判長</w:t>
      </w:r>
    </w:p>
    <w:p w:rsidR="00000E7C" w:rsidRPr="00056EA2" w:rsidRDefault="00000E7C" w:rsidP="00000E7C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056EA2">
        <w:rPr>
          <w:rFonts w:ascii="標楷體" w:eastAsia="標楷體" w:hAnsi="標楷體" w:hint="eastAsia"/>
          <w:szCs w:val="24"/>
        </w:rPr>
        <w:t>得經執行長同意後公告實施。</w:t>
      </w:r>
    </w:p>
    <w:p w:rsidR="00DC5A56" w:rsidRPr="00DB03CD" w:rsidRDefault="00DC5A56" w:rsidP="008450CA"/>
    <w:sectPr w:rsidR="00DC5A56" w:rsidRPr="00DB03CD" w:rsidSect="004415B1">
      <w:footerReference w:type="default" r:id="rId10"/>
      <w:pgSz w:w="11906" w:h="16838" w:code="9"/>
      <w:pgMar w:top="720" w:right="720" w:bottom="720" w:left="720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62" w:rsidRDefault="00466662" w:rsidP="001615F6">
      <w:r>
        <w:separator/>
      </w:r>
    </w:p>
  </w:endnote>
  <w:endnote w:type="continuationSeparator" w:id="0">
    <w:p w:rsidR="00466662" w:rsidRDefault="00466662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196128"/>
      <w:docPartObj>
        <w:docPartGallery w:val="Page Numbers (Bottom of Page)"/>
        <w:docPartUnique/>
      </w:docPartObj>
    </w:sdtPr>
    <w:sdtEndPr/>
    <w:sdtContent>
      <w:p w:rsidR="004415B1" w:rsidRDefault="004415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26" w:rsidRPr="00837E2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4415B1" w:rsidRDefault="004415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62" w:rsidRDefault="00466662" w:rsidP="001615F6">
      <w:r>
        <w:separator/>
      </w:r>
    </w:p>
  </w:footnote>
  <w:footnote w:type="continuationSeparator" w:id="0">
    <w:p w:rsidR="00466662" w:rsidRDefault="00466662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5BA"/>
    <w:multiLevelType w:val="hybridMultilevel"/>
    <w:tmpl w:val="C81EDA7A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B02850"/>
    <w:multiLevelType w:val="hybridMultilevel"/>
    <w:tmpl w:val="4ADC64F6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F721E3"/>
    <w:multiLevelType w:val="hybridMultilevel"/>
    <w:tmpl w:val="7436D468"/>
    <w:lvl w:ilvl="0" w:tplc="C0C82F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18A704FA"/>
    <w:multiLevelType w:val="hybridMultilevel"/>
    <w:tmpl w:val="7436D468"/>
    <w:lvl w:ilvl="0" w:tplc="C0C82F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1A1417A4"/>
    <w:multiLevelType w:val="hybridMultilevel"/>
    <w:tmpl w:val="CE345DDE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F82B0C"/>
    <w:multiLevelType w:val="hybridMultilevel"/>
    <w:tmpl w:val="7436D468"/>
    <w:lvl w:ilvl="0" w:tplc="C0C82F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C912248"/>
    <w:multiLevelType w:val="multilevel"/>
    <w:tmpl w:val="93E41E2E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51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CAD40C8"/>
    <w:multiLevelType w:val="hybridMultilevel"/>
    <w:tmpl w:val="4ADC64F6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D1634B"/>
    <w:multiLevelType w:val="hybridMultilevel"/>
    <w:tmpl w:val="1ED8A0D6"/>
    <w:lvl w:ilvl="0" w:tplc="DF149672">
      <w:start w:val="1"/>
      <w:numFmt w:val="taiwaneseCountingThousand"/>
      <w:lvlText w:val="(%1)"/>
      <w:lvlJc w:val="left"/>
      <w:pPr>
        <w:tabs>
          <w:tab w:val="num" w:pos="1665"/>
        </w:tabs>
        <w:ind w:left="1665" w:hanging="510"/>
      </w:pPr>
      <w:rPr>
        <w:rFonts w:ascii="標楷體" w:eastAsia="標楷體" w:hint="eastAsia"/>
        <w:b w:val="0"/>
        <w:i w:val="0"/>
        <w:sz w:val="24"/>
      </w:rPr>
    </w:lvl>
    <w:lvl w:ilvl="1" w:tplc="BF2C6A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B8908A">
      <w:start w:val="1"/>
      <w:numFmt w:val="decimal"/>
      <w:lvlText w:val="(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 w:tplc="99B6553A">
      <w:start w:val="1"/>
      <w:numFmt w:val="upperLetter"/>
      <w:lvlText w:val="%4."/>
      <w:lvlJc w:val="left"/>
      <w:pPr>
        <w:tabs>
          <w:tab w:val="num" w:pos="1440"/>
        </w:tabs>
        <w:ind w:left="1440" w:hanging="480"/>
      </w:pPr>
      <w:rPr>
        <w:rFonts w:ascii="標楷體" w:eastAsia="標楷體" w:hint="eastAsia"/>
        <w:b w:val="0"/>
        <w:i w:val="0"/>
        <w:sz w:val="24"/>
      </w:rPr>
    </w:lvl>
    <w:lvl w:ilvl="4" w:tplc="CC5672E0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eastAsia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1F4A1BBF"/>
    <w:multiLevelType w:val="hybridMultilevel"/>
    <w:tmpl w:val="E2C084CE"/>
    <w:lvl w:ilvl="0" w:tplc="830AA5C8">
      <w:start w:val="1"/>
      <w:numFmt w:val="taiwaneseCountingThousand"/>
      <w:lvlText w:val="(%1)"/>
      <w:lvlJc w:val="left"/>
      <w:pPr>
        <w:ind w:left="1035" w:hanging="555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0A4635A"/>
    <w:multiLevelType w:val="hybridMultilevel"/>
    <w:tmpl w:val="7320336E"/>
    <w:lvl w:ilvl="0" w:tplc="85D6F81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035DB"/>
    <w:multiLevelType w:val="hybridMultilevel"/>
    <w:tmpl w:val="826CE35A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2" w15:restartNumberingAfterBreak="0">
    <w:nsid w:val="217D6992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D10D71"/>
    <w:multiLevelType w:val="hybridMultilevel"/>
    <w:tmpl w:val="310C02B2"/>
    <w:lvl w:ilvl="0" w:tplc="04090011">
      <w:start w:val="1"/>
      <w:numFmt w:val="upperLetter"/>
      <w:lvlText w:val="%1."/>
      <w:lvlJc w:val="left"/>
      <w:pPr>
        <w:ind w:left="1560" w:hanging="480"/>
      </w:pPr>
    </w:lvl>
    <w:lvl w:ilvl="1" w:tplc="04090011">
      <w:start w:val="1"/>
      <w:numFmt w:val="upperLetter"/>
      <w:lvlText w:val="%2."/>
      <w:lvlJc w:val="left"/>
      <w:pPr>
        <w:ind w:left="2040" w:hanging="480"/>
      </w:pPr>
    </w:lvl>
    <w:lvl w:ilvl="2" w:tplc="B2DE7DFE">
      <w:start w:val="1"/>
      <w:numFmt w:val="lowerLetter"/>
      <w:lvlText w:val="%3.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249A5854"/>
    <w:multiLevelType w:val="hybridMultilevel"/>
    <w:tmpl w:val="727C7B74"/>
    <w:lvl w:ilvl="0" w:tplc="830AA5C8">
      <w:start w:val="1"/>
      <w:numFmt w:val="taiwaneseCountingThousand"/>
      <w:lvlText w:val="(%1)"/>
      <w:lvlJc w:val="left"/>
      <w:pPr>
        <w:ind w:left="1035" w:hanging="555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99573ED"/>
    <w:multiLevelType w:val="hybridMultilevel"/>
    <w:tmpl w:val="C81EDA7A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7271F5"/>
    <w:multiLevelType w:val="hybridMultilevel"/>
    <w:tmpl w:val="4ADC64F6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D8A3784"/>
    <w:multiLevelType w:val="hybridMultilevel"/>
    <w:tmpl w:val="C81EDA7A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3230EF8"/>
    <w:multiLevelType w:val="hybridMultilevel"/>
    <w:tmpl w:val="6E8C89A0"/>
    <w:lvl w:ilvl="0" w:tplc="245066C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942F87"/>
    <w:multiLevelType w:val="hybridMultilevel"/>
    <w:tmpl w:val="0836704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1" w15:restartNumberingAfterBreak="0">
    <w:nsid w:val="37DC34CD"/>
    <w:multiLevelType w:val="hybridMultilevel"/>
    <w:tmpl w:val="727C7B74"/>
    <w:lvl w:ilvl="0" w:tplc="830AA5C8">
      <w:start w:val="1"/>
      <w:numFmt w:val="taiwaneseCountingThousand"/>
      <w:lvlText w:val="(%1)"/>
      <w:lvlJc w:val="left"/>
      <w:pPr>
        <w:ind w:left="1035" w:hanging="555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F0B519A"/>
    <w:multiLevelType w:val="hybridMultilevel"/>
    <w:tmpl w:val="BBD424B8"/>
    <w:lvl w:ilvl="0" w:tplc="D68EB83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70AE0BA">
      <w:start w:val="1"/>
      <w:numFmt w:val="decimal"/>
      <w:suff w:val="space"/>
      <w:lvlText w:val="(%2)"/>
      <w:lvlJc w:val="left"/>
      <w:pPr>
        <w:ind w:left="750" w:hanging="2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0251804"/>
    <w:multiLevelType w:val="hybridMultilevel"/>
    <w:tmpl w:val="C81EDA7A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1843369"/>
    <w:multiLevelType w:val="hybridMultilevel"/>
    <w:tmpl w:val="FE18645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5" w15:restartNumberingAfterBreak="0">
    <w:nsid w:val="45CE42D1"/>
    <w:multiLevelType w:val="hybridMultilevel"/>
    <w:tmpl w:val="8F9AA5C4"/>
    <w:lvl w:ilvl="0" w:tplc="7D2C70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24"/>
      </w:rPr>
    </w:lvl>
    <w:lvl w:ilvl="1" w:tplc="FBB4C060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標楷體"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8C61B7C"/>
    <w:multiLevelType w:val="hybridMultilevel"/>
    <w:tmpl w:val="AF189682"/>
    <w:lvl w:ilvl="0" w:tplc="5D5E787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C55303F"/>
    <w:multiLevelType w:val="hybridMultilevel"/>
    <w:tmpl w:val="18EA1B4E"/>
    <w:lvl w:ilvl="0" w:tplc="C0C82F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D2F0CA4C">
      <w:start w:val="1"/>
      <w:numFmt w:val="upperLetter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53C90841"/>
    <w:multiLevelType w:val="hybridMultilevel"/>
    <w:tmpl w:val="8A729DBA"/>
    <w:lvl w:ilvl="0" w:tplc="7ABC0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bCs w:val="0"/>
        <w:i w:val="0"/>
        <w:iCs w:val="0"/>
        <w:color w:val="auto"/>
      </w:rPr>
    </w:lvl>
    <w:lvl w:ilvl="1" w:tplc="DF14967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標楷體" w:eastAsia="標楷體" w:hint="eastAsia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0236FBC"/>
    <w:multiLevelType w:val="hybridMultilevel"/>
    <w:tmpl w:val="2040918C"/>
    <w:lvl w:ilvl="0" w:tplc="76F88BA8">
      <w:start w:val="1"/>
      <w:numFmt w:val="decimal"/>
      <w:lvlText w:val="(%1)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5"/>
        </w:tabs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5"/>
        </w:tabs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5"/>
        </w:tabs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480"/>
      </w:pPr>
    </w:lvl>
  </w:abstractNum>
  <w:abstractNum w:abstractNumId="30" w15:restartNumberingAfterBreak="0">
    <w:nsid w:val="63EB7CD5"/>
    <w:multiLevelType w:val="hybridMultilevel"/>
    <w:tmpl w:val="727C7B74"/>
    <w:lvl w:ilvl="0" w:tplc="830AA5C8">
      <w:start w:val="1"/>
      <w:numFmt w:val="taiwaneseCountingThousand"/>
      <w:lvlText w:val="(%1)"/>
      <w:lvlJc w:val="left"/>
      <w:pPr>
        <w:ind w:left="1035" w:hanging="555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2014EA"/>
    <w:multiLevelType w:val="hybridMultilevel"/>
    <w:tmpl w:val="4B44CB7E"/>
    <w:lvl w:ilvl="0" w:tplc="B69A9FBA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0161D"/>
    <w:multiLevelType w:val="hybridMultilevel"/>
    <w:tmpl w:val="4ADC64F6"/>
    <w:lvl w:ilvl="0" w:tplc="8A5A41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C460CBD"/>
    <w:multiLevelType w:val="hybridMultilevel"/>
    <w:tmpl w:val="94ECCF7C"/>
    <w:lvl w:ilvl="0" w:tplc="67AA75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F4FFE"/>
    <w:multiLevelType w:val="hybridMultilevel"/>
    <w:tmpl w:val="E4F405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3548212">
      <w:start w:val="1"/>
      <w:numFmt w:val="taiwaneseCountingThousand"/>
      <w:lvlText w:val="(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9E26CD"/>
    <w:multiLevelType w:val="hybridMultilevel"/>
    <w:tmpl w:val="727C7B74"/>
    <w:lvl w:ilvl="0" w:tplc="830AA5C8">
      <w:start w:val="1"/>
      <w:numFmt w:val="taiwaneseCountingThousand"/>
      <w:lvlText w:val="(%1)"/>
      <w:lvlJc w:val="left"/>
      <w:pPr>
        <w:ind w:left="1035" w:hanging="555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1326753"/>
    <w:multiLevelType w:val="hybridMultilevel"/>
    <w:tmpl w:val="727C7B74"/>
    <w:lvl w:ilvl="0" w:tplc="830AA5C8">
      <w:start w:val="1"/>
      <w:numFmt w:val="taiwaneseCountingThousand"/>
      <w:lvlText w:val="(%1)"/>
      <w:lvlJc w:val="left"/>
      <w:pPr>
        <w:ind w:left="1035" w:hanging="555"/>
      </w:pPr>
      <w:rPr>
        <w:rFonts w:cs="Times New Roman"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42C0AAB"/>
    <w:multiLevelType w:val="hybridMultilevel"/>
    <w:tmpl w:val="18EA1B4E"/>
    <w:lvl w:ilvl="0" w:tplc="C0C82F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D2F0CA4C">
      <w:start w:val="1"/>
      <w:numFmt w:val="upperLetter"/>
      <w:lvlText w:val="%2."/>
      <w:lvlJc w:val="left"/>
      <w:pPr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9" w15:restartNumberingAfterBreak="0">
    <w:nsid w:val="7C9815AF"/>
    <w:multiLevelType w:val="hybridMultilevel"/>
    <w:tmpl w:val="FF18E4D4"/>
    <w:lvl w:ilvl="0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0" w15:restartNumberingAfterBreak="0">
    <w:nsid w:val="7E013809"/>
    <w:multiLevelType w:val="hybridMultilevel"/>
    <w:tmpl w:val="EDCA0654"/>
    <w:lvl w:ilvl="0" w:tplc="04090011">
      <w:start w:val="1"/>
      <w:numFmt w:val="upperLetter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39"/>
  </w:num>
  <w:num w:numId="5">
    <w:abstractNumId w:val="11"/>
  </w:num>
  <w:num w:numId="6">
    <w:abstractNumId w:val="24"/>
  </w:num>
  <w:num w:numId="7">
    <w:abstractNumId w:val="31"/>
  </w:num>
  <w:num w:numId="8">
    <w:abstractNumId w:val="35"/>
  </w:num>
  <w:num w:numId="9">
    <w:abstractNumId w:val="26"/>
  </w:num>
  <w:num w:numId="10">
    <w:abstractNumId w:val="12"/>
  </w:num>
  <w:num w:numId="11">
    <w:abstractNumId w:val="10"/>
  </w:num>
  <w:num w:numId="12">
    <w:abstractNumId w:val="8"/>
  </w:num>
  <w:num w:numId="13">
    <w:abstractNumId w:val="25"/>
  </w:num>
  <w:num w:numId="14">
    <w:abstractNumId w:val="33"/>
  </w:num>
  <w:num w:numId="15">
    <w:abstractNumId w:val="14"/>
  </w:num>
  <w:num w:numId="16">
    <w:abstractNumId w:val="36"/>
  </w:num>
  <w:num w:numId="17">
    <w:abstractNumId w:val="9"/>
  </w:num>
  <w:num w:numId="18">
    <w:abstractNumId w:val="17"/>
  </w:num>
  <w:num w:numId="19">
    <w:abstractNumId w:val="18"/>
  </w:num>
  <w:num w:numId="20">
    <w:abstractNumId w:val="32"/>
  </w:num>
  <w:num w:numId="21">
    <w:abstractNumId w:val="37"/>
  </w:num>
  <w:num w:numId="22">
    <w:abstractNumId w:val="30"/>
  </w:num>
  <w:num w:numId="23">
    <w:abstractNumId w:val="21"/>
  </w:num>
  <w:num w:numId="24">
    <w:abstractNumId w:val="3"/>
  </w:num>
  <w:num w:numId="25">
    <w:abstractNumId w:val="5"/>
  </w:num>
  <w:num w:numId="26">
    <w:abstractNumId w:val="2"/>
  </w:num>
  <w:num w:numId="27">
    <w:abstractNumId w:val="38"/>
  </w:num>
  <w:num w:numId="28">
    <w:abstractNumId w:val="15"/>
  </w:num>
  <w:num w:numId="29">
    <w:abstractNumId w:val="0"/>
  </w:num>
  <w:num w:numId="30">
    <w:abstractNumId w:val="23"/>
  </w:num>
  <w:num w:numId="31">
    <w:abstractNumId w:val="1"/>
  </w:num>
  <w:num w:numId="32">
    <w:abstractNumId w:val="7"/>
  </w:num>
  <w:num w:numId="33">
    <w:abstractNumId w:val="4"/>
  </w:num>
  <w:num w:numId="34">
    <w:abstractNumId w:val="13"/>
  </w:num>
  <w:num w:numId="35">
    <w:abstractNumId w:val="40"/>
  </w:num>
  <w:num w:numId="36">
    <w:abstractNumId w:val="27"/>
  </w:num>
  <w:num w:numId="37">
    <w:abstractNumId w:val="16"/>
  </w:num>
  <w:num w:numId="38">
    <w:abstractNumId w:val="6"/>
  </w:num>
  <w:num w:numId="39">
    <w:abstractNumId w:val="28"/>
  </w:num>
  <w:num w:numId="40">
    <w:abstractNumId w:val="1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E"/>
    <w:rsid w:val="00000E7C"/>
    <w:rsid w:val="00003EC9"/>
    <w:rsid w:val="000173F0"/>
    <w:rsid w:val="0002356B"/>
    <w:rsid w:val="00066807"/>
    <w:rsid w:val="000778C4"/>
    <w:rsid w:val="00080B09"/>
    <w:rsid w:val="00095A3D"/>
    <w:rsid w:val="0009675A"/>
    <w:rsid w:val="000A205D"/>
    <w:rsid w:val="000B6416"/>
    <w:rsid w:val="000C2E96"/>
    <w:rsid w:val="000C3A16"/>
    <w:rsid w:val="000D4F16"/>
    <w:rsid w:val="000D7339"/>
    <w:rsid w:val="000F3BDC"/>
    <w:rsid w:val="000F4CB2"/>
    <w:rsid w:val="000F56EA"/>
    <w:rsid w:val="00104D72"/>
    <w:rsid w:val="00113E5A"/>
    <w:rsid w:val="00117406"/>
    <w:rsid w:val="001224AD"/>
    <w:rsid w:val="00122897"/>
    <w:rsid w:val="001249E7"/>
    <w:rsid w:val="00124CB4"/>
    <w:rsid w:val="0013548B"/>
    <w:rsid w:val="00140C98"/>
    <w:rsid w:val="00160F5C"/>
    <w:rsid w:val="001615F6"/>
    <w:rsid w:val="00165487"/>
    <w:rsid w:val="00176FDE"/>
    <w:rsid w:val="00180542"/>
    <w:rsid w:val="00183CA5"/>
    <w:rsid w:val="001868AB"/>
    <w:rsid w:val="00196C83"/>
    <w:rsid w:val="001A666A"/>
    <w:rsid w:val="001B5E44"/>
    <w:rsid w:val="001B63E0"/>
    <w:rsid w:val="001B7581"/>
    <w:rsid w:val="001B7EE8"/>
    <w:rsid w:val="001C5BC8"/>
    <w:rsid w:val="001E3154"/>
    <w:rsid w:val="001F42FF"/>
    <w:rsid w:val="001F4398"/>
    <w:rsid w:val="00201536"/>
    <w:rsid w:val="0021479B"/>
    <w:rsid w:val="00221F2E"/>
    <w:rsid w:val="002310A4"/>
    <w:rsid w:val="00231A89"/>
    <w:rsid w:val="002444EE"/>
    <w:rsid w:val="00244AA0"/>
    <w:rsid w:val="00250F94"/>
    <w:rsid w:val="002572BA"/>
    <w:rsid w:val="00257E9C"/>
    <w:rsid w:val="002778DF"/>
    <w:rsid w:val="00282262"/>
    <w:rsid w:val="0028367E"/>
    <w:rsid w:val="00284AA6"/>
    <w:rsid w:val="002900B6"/>
    <w:rsid w:val="00295371"/>
    <w:rsid w:val="002B1140"/>
    <w:rsid w:val="002C14FF"/>
    <w:rsid w:val="002C55C5"/>
    <w:rsid w:val="002D0A25"/>
    <w:rsid w:val="002D745E"/>
    <w:rsid w:val="00342C10"/>
    <w:rsid w:val="00360A50"/>
    <w:rsid w:val="00372498"/>
    <w:rsid w:val="003838AC"/>
    <w:rsid w:val="00394DD9"/>
    <w:rsid w:val="0039777A"/>
    <w:rsid w:val="003A12F2"/>
    <w:rsid w:val="003A76D8"/>
    <w:rsid w:val="003B4C01"/>
    <w:rsid w:val="003C51EA"/>
    <w:rsid w:val="003D1DF8"/>
    <w:rsid w:val="003D4D59"/>
    <w:rsid w:val="00401004"/>
    <w:rsid w:val="004014F7"/>
    <w:rsid w:val="004026D0"/>
    <w:rsid w:val="00403901"/>
    <w:rsid w:val="0041313C"/>
    <w:rsid w:val="00426556"/>
    <w:rsid w:val="0043061A"/>
    <w:rsid w:val="004327E4"/>
    <w:rsid w:val="004348E5"/>
    <w:rsid w:val="004415B1"/>
    <w:rsid w:val="00443171"/>
    <w:rsid w:val="004475EB"/>
    <w:rsid w:val="0046581A"/>
    <w:rsid w:val="00466662"/>
    <w:rsid w:val="00467049"/>
    <w:rsid w:val="004676A5"/>
    <w:rsid w:val="004836A2"/>
    <w:rsid w:val="004936E4"/>
    <w:rsid w:val="00494FDD"/>
    <w:rsid w:val="004A0E15"/>
    <w:rsid w:val="004A2025"/>
    <w:rsid w:val="004A2FC9"/>
    <w:rsid w:val="004B152A"/>
    <w:rsid w:val="004B2E33"/>
    <w:rsid w:val="004D6524"/>
    <w:rsid w:val="004F0548"/>
    <w:rsid w:val="005004BC"/>
    <w:rsid w:val="00513B2B"/>
    <w:rsid w:val="00525BA4"/>
    <w:rsid w:val="00533A2A"/>
    <w:rsid w:val="00540E5D"/>
    <w:rsid w:val="005478EF"/>
    <w:rsid w:val="005531E4"/>
    <w:rsid w:val="00561C66"/>
    <w:rsid w:val="00563301"/>
    <w:rsid w:val="00565B24"/>
    <w:rsid w:val="0057656F"/>
    <w:rsid w:val="005769A8"/>
    <w:rsid w:val="005860C7"/>
    <w:rsid w:val="005A6B45"/>
    <w:rsid w:val="005B7351"/>
    <w:rsid w:val="005E3517"/>
    <w:rsid w:val="005F1239"/>
    <w:rsid w:val="00601D71"/>
    <w:rsid w:val="0060246C"/>
    <w:rsid w:val="0060262E"/>
    <w:rsid w:val="006056BF"/>
    <w:rsid w:val="00605873"/>
    <w:rsid w:val="00612A5A"/>
    <w:rsid w:val="00626813"/>
    <w:rsid w:val="00626966"/>
    <w:rsid w:val="00637AA8"/>
    <w:rsid w:val="00637D21"/>
    <w:rsid w:val="00666A6C"/>
    <w:rsid w:val="00675354"/>
    <w:rsid w:val="0069276E"/>
    <w:rsid w:val="00694ADE"/>
    <w:rsid w:val="00697013"/>
    <w:rsid w:val="006A0C64"/>
    <w:rsid w:val="006A10F7"/>
    <w:rsid w:val="006A1472"/>
    <w:rsid w:val="006B2C44"/>
    <w:rsid w:val="006B3872"/>
    <w:rsid w:val="006C051C"/>
    <w:rsid w:val="006C13F1"/>
    <w:rsid w:val="006C4671"/>
    <w:rsid w:val="006F1E28"/>
    <w:rsid w:val="006F7011"/>
    <w:rsid w:val="007023A3"/>
    <w:rsid w:val="007024C8"/>
    <w:rsid w:val="00717533"/>
    <w:rsid w:val="00721B8A"/>
    <w:rsid w:val="00722981"/>
    <w:rsid w:val="00726958"/>
    <w:rsid w:val="00733DC6"/>
    <w:rsid w:val="00740B52"/>
    <w:rsid w:val="00743C0A"/>
    <w:rsid w:val="0076407E"/>
    <w:rsid w:val="00777820"/>
    <w:rsid w:val="007A26A0"/>
    <w:rsid w:val="007A587E"/>
    <w:rsid w:val="007A5900"/>
    <w:rsid w:val="007B33D7"/>
    <w:rsid w:val="007B5B00"/>
    <w:rsid w:val="007C7E4A"/>
    <w:rsid w:val="007D4047"/>
    <w:rsid w:val="007D4EE3"/>
    <w:rsid w:val="007E2137"/>
    <w:rsid w:val="008039DB"/>
    <w:rsid w:val="0082077F"/>
    <w:rsid w:val="008228E2"/>
    <w:rsid w:val="0082437E"/>
    <w:rsid w:val="00832077"/>
    <w:rsid w:val="00835735"/>
    <w:rsid w:val="00837E26"/>
    <w:rsid w:val="008450CA"/>
    <w:rsid w:val="00850F2C"/>
    <w:rsid w:val="00857A9F"/>
    <w:rsid w:val="00860813"/>
    <w:rsid w:val="008721B7"/>
    <w:rsid w:val="0087792D"/>
    <w:rsid w:val="00877B78"/>
    <w:rsid w:val="008852C2"/>
    <w:rsid w:val="00890CD8"/>
    <w:rsid w:val="008918EA"/>
    <w:rsid w:val="008A0C27"/>
    <w:rsid w:val="008A0D09"/>
    <w:rsid w:val="008A697C"/>
    <w:rsid w:val="008B5847"/>
    <w:rsid w:val="008D078B"/>
    <w:rsid w:val="008D549E"/>
    <w:rsid w:val="008F7D73"/>
    <w:rsid w:val="0091304C"/>
    <w:rsid w:val="009160D1"/>
    <w:rsid w:val="00924692"/>
    <w:rsid w:val="00927B67"/>
    <w:rsid w:val="00934900"/>
    <w:rsid w:val="00942C66"/>
    <w:rsid w:val="009540F3"/>
    <w:rsid w:val="00966A4D"/>
    <w:rsid w:val="00984EE2"/>
    <w:rsid w:val="0098585E"/>
    <w:rsid w:val="0099590F"/>
    <w:rsid w:val="009A51EB"/>
    <w:rsid w:val="009A7EF6"/>
    <w:rsid w:val="009B2016"/>
    <w:rsid w:val="009B32F0"/>
    <w:rsid w:val="009D1437"/>
    <w:rsid w:val="009E2861"/>
    <w:rsid w:val="009E6607"/>
    <w:rsid w:val="009F5E85"/>
    <w:rsid w:val="00A14493"/>
    <w:rsid w:val="00A230BD"/>
    <w:rsid w:val="00A35671"/>
    <w:rsid w:val="00A51A43"/>
    <w:rsid w:val="00A56E09"/>
    <w:rsid w:val="00A577C0"/>
    <w:rsid w:val="00A57B3E"/>
    <w:rsid w:val="00A64F2A"/>
    <w:rsid w:val="00A77920"/>
    <w:rsid w:val="00A8300D"/>
    <w:rsid w:val="00A85559"/>
    <w:rsid w:val="00A95CC3"/>
    <w:rsid w:val="00AA5B65"/>
    <w:rsid w:val="00AC1637"/>
    <w:rsid w:val="00AC5105"/>
    <w:rsid w:val="00AD1A47"/>
    <w:rsid w:val="00AD282E"/>
    <w:rsid w:val="00AE40D4"/>
    <w:rsid w:val="00AE7219"/>
    <w:rsid w:val="00AF6BEC"/>
    <w:rsid w:val="00B016AC"/>
    <w:rsid w:val="00B079F3"/>
    <w:rsid w:val="00B145E2"/>
    <w:rsid w:val="00B35775"/>
    <w:rsid w:val="00B378D8"/>
    <w:rsid w:val="00B525D1"/>
    <w:rsid w:val="00B52E17"/>
    <w:rsid w:val="00B540F5"/>
    <w:rsid w:val="00B615E9"/>
    <w:rsid w:val="00B675E9"/>
    <w:rsid w:val="00B7647C"/>
    <w:rsid w:val="00B8141A"/>
    <w:rsid w:val="00B86CA9"/>
    <w:rsid w:val="00BD21CA"/>
    <w:rsid w:val="00BD2F47"/>
    <w:rsid w:val="00BD4F59"/>
    <w:rsid w:val="00BE0B01"/>
    <w:rsid w:val="00BE1555"/>
    <w:rsid w:val="00BE6757"/>
    <w:rsid w:val="00BF3285"/>
    <w:rsid w:val="00BF494D"/>
    <w:rsid w:val="00BF49F1"/>
    <w:rsid w:val="00C10BDD"/>
    <w:rsid w:val="00C1415C"/>
    <w:rsid w:val="00C14EF9"/>
    <w:rsid w:val="00C20A67"/>
    <w:rsid w:val="00C20F5A"/>
    <w:rsid w:val="00C23C33"/>
    <w:rsid w:val="00C562D9"/>
    <w:rsid w:val="00C704B2"/>
    <w:rsid w:val="00C844D5"/>
    <w:rsid w:val="00C902AC"/>
    <w:rsid w:val="00C93FB5"/>
    <w:rsid w:val="00CA3D11"/>
    <w:rsid w:val="00CA645B"/>
    <w:rsid w:val="00CA6680"/>
    <w:rsid w:val="00CB305D"/>
    <w:rsid w:val="00CB359D"/>
    <w:rsid w:val="00CC3200"/>
    <w:rsid w:val="00CE0D1B"/>
    <w:rsid w:val="00CE76FC"/>
    <w:rsid w:val="00CF599B"/>
    <w:rsid w:val="00D014F8"/>
    <w:rsid w:val="00D159D7"/>
    <w:rsid w:val="00D25B56"/>
    <w:rsid w:val="00D41AA2"/>
    <w:rsid w:val="00D44AE2"/>
    <w:rsid w:val="00D47F13"/>
    <w:rsid w:val="00D50D55"/>
    <w:rsid w:val="00D51AC5"/>
    <w:rsid w:val="00D52C02"/>
    <w:rsid w:val="00D53651"/>
    <w:rsid w:val="00D661DC"/>
    <w:rsid w:val="00D77D59"/>
    <w:rsid w:val="00D8680E"/>
    <w:rsid w:val="00D92731"/>
    <w:rsid w:val="00D95B6B"/>
    <w:rsid w:val="00DA6058"/>
    <w:rsid w:val="00DB03CD"/>
    <w:rsid w:val="00DC5A56"/>
    <w:rsid w:val="00DD12CC"/>
    <w:rsid w:val="00DD5CD7"/>
    <w:rsid w:val="00DD5EBE"/>
    <w:rsid w:val="00DE1272"/>
    <w:rsid w:val="00DE5ED5"/>
    <w:rsid w:val="00E066CA"/>
    <w:rsid w:val="00E1016B"/>
    <w:rsid w:val="00E11E03"/>
    <w:rsid w:val="00E13A00"/>
    <w:rsid w:val="00E1763E"/>
    <w:rsid w:val="00E32370"/>
    <w:rsid w:val="00E8445F"/>
    <w:rsid w:val="00E905E2"/>
    <w:rsid w:val="00E91536"/>
    <w:rsid w:val="00E94895"/>
    <w:rsid w:val="00E97158"/>
    <w:rsid w:val="00EA0E6D"/>
    <w:rsid w:val="00EA0FE9"/>
    <w:rsid w:val="00EA4C86"/>
    <w:rsid w:val="00EC3E8E"/>
    <w:rsid w:val="00ED1DDA"/>
    <w:rsid w:val="00ED6F58"/>
    <w:rsid w:val="00ED7B18"/>
    <w:rsid w:val="00EE00EB"/>
    <w:rsid w:val="00EE1566"/>
    <w:rsid w:val="00EE5368"/>
    <w:rsid w:val="00EE5A3A"/>
    <w:rsid w:val="00F50F38"/>
    <w:rsid w:val="00F62F1D"/>
    <w:rsid w:val="00F7200A"/>
    <w:rsid w:val="00F8737D"/>
    <w:rsid w:val="00F927AD"/>
    <w:rsid w:val="00FA3BD4"/>
    <w:rsid w:val="00FA73C7"/>
    <w:rsid w:val="00FB4EF8"/>
    <w:rsid w:val="00FC2121"/>
    <w:rsid w:val="00FC4366"/>
    <w:rsid w:val="00FD33F1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EE7866-F81D-4D61-9442-35D8B7F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7C4C-E65E-4598-BF25-A33C8B05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572</Words>
  <Characters>3264</Characters>
  <Application>Microsoft Office Word</Application>
  <DocSecurity>0</DocSecurity>
  <Lines>27</Lines>
  <Paragraphs>7</Paragraphs>
  <ScaleCrop>false</ScaleCrop>
  <Company>中華民國網球協會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9</cp:revision>
  <cp:lastPrinted>2018-05-29T01:36:00Z</cp:lastPrinted>
  <dcterms:created xsi:type="dcterms:W3CDTF">2018-05-23T02:10:00Z</dcterms:created>
  <dcterms:modified xsi:type="dcterms:W3CDTF">2018-06-05T06:57:00Z</dcterms:modified>
</cp:coreProperties>
</file>