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9A3A68">
        <w:rPr>
          <w:rFonts w:ascii="Arial" w:eastAsia="標楷體" w:hAnsi="Arial" w:cs="Arial" w:hint="eastAsia"/>
          <w:b/>
          <w:sz w:val="40"/>
          <w:szCs w:val="40"/>
          <w:lang w:eastAsia="zh-TW"/>
        </w:rPr>
        <w:t>7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070767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proofErr w:type="gramStart"/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szCs w:val="32"/>
          <w:lang w:eastAsia="zh-TW"/>
        </w:rPr>
        <w:t>賽事時間</w:t>
      </w:r>
      <w:r w:rsidRPr="007A0C20">
        <w:rPr>
          <w:rFonts w:ascii="Arial" w:eastAsia="標楷體" w:hAnsi="Arial" w:cs="Arial"/>
          <w:b/>
          <w:sz w:val="32"/>
          <w:szCs w:val="32"/>
          <w:lang w:eastAsia="zh-TW"/>
        </w:rPr>
        <w:t xml:space="preserve"> : </w:t>
      </w:r>
      <w:r w:rsidR="003A4F5E">
        <w:rPr>
          <w:rFonts w:ascii="Arial" w:eastAsia="標楷體" w:hAnsi="Arial" w:cs="Arial" w:hint="eastAsia"/>
          <w:b/>
          <w:sz w:val="32"/>
          <w:szCs w:val="32"/>
          <w:lang w:eastAsia="zh-TW"/>
        </w:rPr>
        <w:t>201</w:t>
      </w:r>
      <w:r w:rsidR="009A3A68">
        <w:rPr>
          <w:rFonts w:ascii="Arial" w:eastAsia="標楷體" w:hAnsi="Arial" w:cs="Arial" w:hint="eastAsia"/>
          <w:b/>
          <w:sz w:val="32"/>
          <w:szCs w:val="32"/>
          <w:lang w:eastAsia="zh-TW"/>
        </w:rPr>
        <w:t>7/3/</w:t>
      </w:r>
      <w:r w:rsidR="00070767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9A3A68">
        <w:rPr>
          <w:rFonts w:ascii="Arial" w:eastAsia="標楷體" w:hAnsi="Arial" w:cs="Arial" w:hint="eastAsia"/>
          <w:b/>
          <w:sz w:val="32"/>
          <w:szCs w:val="32"/>
          <w:lang w:eastAsia="zh-TW"/>
        </w:rPr>
        <w:t>-3/</w:t>
      </w:r>
      <w:r w:rsidR="00070767">
        <w:rPr>
          <w:rFonts w:ascii="Arial" w:eastAsia="標楷體" w:hAnsi="Arial" w:cs="Arial" w:hint="eastAsia"/>
          <w:b/>
          <w:sz w:val="32"/>
          <w:szCs w:val="32"/>
          <w:lang w:eastAsia="zh-TW"/>
        </w:rPr>
        <w:t>25</w:t>
      </w:r>
    </w:p>
    <w:p w:rsidR="00CE2F59" w:rsidRPr="008E75B2" w:rsidRDefault="005E6E5A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賽時地點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:</w:t>
      </w:r>
      <w:r w:rsidR="00482201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 </w:t>
      </w:r>
      <w:r w:rsidR="00780101">
        <w:rPr>
          <w:rFonts w:ascii="Arial" w:eastAsia="標楷體" w:hAnsi="Arial" w:cs="Arial" w:hint="eastAsia"/>
          <w:b/>
          <w:sz w:val="32"/>
          <w:szCs w:val="32"/>
          <w:lang w:eastAsia="zh-TW"/>
        </w:rPr>
        <w:t>印度新德里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4F324B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8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  <w:lang w:eastAsia="zh-TW"/>
        </w:rPr>
        <w:t xml:space="preserve">E-mail: </w:t>
      </w:r>
      <w:r w:rsidR="00C52707">
        <w:rPr>
          <w:rFonts w:ascii="Arial" w:eastAsia="標楷體" w:hAnsi="Arial" w:cs="Arial" w:hint="eastAsia"/>
          <w:lang w:eastAsia="zh-TW"/>
        </w:rPr>
        <w:t>lori1688lo@gmail.com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9A3A68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9A3A6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F1" w:rsidRDefault="004C1FF1">
      <w:r>
        <w:separator/>
      </w:r>
    </w:p>
  </w:endnote>
  <w:endnote w:type="continuationSeparator" w:id="0">
    <w:p w:rsidR="004C1FF1" w:rsidRDefault="004C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24B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F1" w:rsidRDefault="004C1FF1">
      <w:r>
        <w:separator/>
      </w:r>
    </w:p>
  </w:footnote>
  <w:footnote w:type="continuationSeparator" w:id="0">
    <w:p w:rsidR="004C1FF1" w:rsidRDefault="004C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E12F0B"/>
    <w:rsid w:val="00E132E4"/>
    <w:rsid w:val="00E44D9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mis</cp:lastModifiedBy>
  <cp:revision>4</cp:revision>
  <dcterms:created xsi:type="dcterms:W3CDTF">2017-02-03T02:57:00Z</dcterms:created>
  <dcterms:modified xsi:type="dcterms:W3CDTF">2017-02-03T03:09:00Z</dcterms:modified>
</cp:coreProperties>
</file>